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AAB4C" w14:textId="77777777" w:rsidR="0003767B" w:rsidRPr="00871128" w:rsidRDefault="0003767B" w:rsidP="0003767B"/>
    <w:p w14:paraId="2CBA411A" w14:textId="77777777" w:rsidR="0003767B" w:rsidRDefault="0003767B" w:rsidP="0003767B">
      <w:pPr>
        <w:widowControl w:val="0"/>
        <w:spacing w:line="360" w:lineRule="auto"/>
        <w:ind w:firstLine="3"/>
        <w:jc w:val="center"/>
        <w:rPr>
          <w:b/>
          <w:snapToGrid w:val="0"/>
          <w:sz w:val="24"/>
          <w:szCs w:val="24"/>
        </w:rPr>
      </w:pPr>
      <w:r>
        <w:rPr>
          <w:b/>
          <w:snapToGrid w:val="0"/>
          <w:sz w:val="24"/>
          <w:szCs w:val="24"/>
        </w:rPr>
        <w:t>Обязательная информация</w:t>
      </w:r>
    </w:p>
    <w:p w14:paraId="006048A8" w14:textId="77777777" w:rsidR="0003767B" w:rsidRDefault="0003767B" w:rsidP="0003767B">
      <w:pPr>
        <w:widowControl w:val="0"/>
        <w:spacing w:line="360" w:lineRule="auto"/>
        <w:ind w:left="2124" w:firstLine="708"/>
        <w:rPr>
          <w:b/>
          <w:snapToGrid w:val="0"/>
          <w:sz w:val="24"/>
          <w:szCs w:val="24"/>
        </w:rPr>
      </w:pPr>
    </w:p>
    <w:p w14:paraId="08D01014" w14:textId="77777777" w:rsidR="0003767B" w:rsidRDefault="0003767B" w:rsidP="0003767B">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310587D7" w14:textId="77777777" w:rsidR="0003767B" w:rsidRDefault="0003767B" w:rsidP="0003767B">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ФСФР России 24.12.2002 за № 0081-58233855).</w:t>
      </w:r>
    </w:p>
    <w:p w14:paraId="3C390A47" w14:textId="77777777" w:rsidR="0003767B" w:rsidRDefault="0003767B" w:rsidP="0003767B">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734C25D0" w14:textId="77777777" w:rsidR="0003767B" w:rsidRDefault="0003767B" w:rsidP="0003767B">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1CFA3B8" w14:textId="269C0566" w:rsidR="0003767B" w:rsidRDefault="0003767B">
      <w:pPr>
        <w:spacing w:after="200" w:line="276" w:lineRule="auto"/>
      </w:pPr>
      <w:bookmarkStart w:id="0" w:name="_GoBack"/>
      <w:bookmarkEnd w:id="0"/>
      <w:r>
        <w:br w:type="page"/>
      </w:r>
    </w:p>
    <w:p w14:paraId="4A87F23F" w14:textId="77777777" w:rsidR="00871128" w:rsidRPr="00871128" w:rsidRDefault="00871128" w:rsidP="00871128"/>
    <w:p w14:paraId="1583B12B" w14:textId="77777777" w:rsidR="0023398B" w:rsidRDefault="0023398B" w:rsidP="0023398B">
      <w:pPr>
        <w:autoSpaceDE w:val="0"/>
        <w:autoSpaceDN w:val="0"/>
        <w:ind w:left="5040"/>
        <w:rPr>
          <w:b/>
          <w:bCs/>
          <w:sz w:val="24"/>
          <w:szCs w:val="24"/>
          <w:lang w:eastAsia="ru-RU"/>
        </w:rPr>
      </w:pPr>
      <w:r>
        <w:rPr>
          <w:b/>
          <w:bCs/>
          <w:sz w:val="24"/>
          <w:szCs w:val="24"/>
          <w:lang w:eastAsia="ru-RU"/>
        </w:rPr>
        <w:t>УТВЕРЖДЕНЫ</w:t>
      </w:r>
    </w:p>
    <w:p w14:paraId="78306A73" w14:textId="39FD0B41" w:rsidR="0023398B" w:rsidRPr="00C716BF" w:rsidRDefault="0023398B" w:rsidP="0023398B">
      <w:pPr>
        <w:autoSpaceDE w:val="0"/>
        <w:autoSpaceDN w:val="0"/>
        <w:ind w:left="5040"/>
        <w:rPr>
          <w:b/>
          <w:bCs/>
          <w:sz w:val="24"/>
          <w:szCs w:val="24"/>
          <w:lang w:eastAsia="ru-RU"/>
        </w:rPr>
      </w:pPr>
      <w:r w:rsidRPr="00C716BF">
        <w:rPr>
          <w:b/>
          <w:bCs/>
          <w:sz w:val="24"/>
          <w:szCs w:val="24"/>
          <w:lang w:eastAsia="ru-RU"/>
        </w:rPr>
        <w:t xml:space="preserve">Приказом </w:t>
      </w:r>
      <w:r>
        <w:rPr>
          <w:b/>
          <w:bCs/>
          <w:sz w:val="24"/>
          <w:szCs w:val="24"/>
          <w:lang w:eastAsia="ru-RU"/>
        </w:rPr>
        <w:t xml:space="preserve">Управляющего директора      </w:t>
      </w:r>
      <w:r w:rsidR="00E5283C">
        <w:rPr>
          <w:b/>
          <w:bCs/>
          <w:sz w:val="24"/>
          <w:szCs w:val="24"/>
          <w:lang w:eastAsia="ru-RU"/>
        </w:rPr>
        <w:t xml:space="preserve"> </w:t>
      </w:r>
      <w:r>
        <w:rPr>
          <w:b/>
          <w:bCs/>
          <w:sz w:val="24"/>
          <w:szCs w:val="24"/>
          <w:lang w:eastAsia="ru-RU"/>
        </w:rPr>
        <w:t xml:space="preserve">Заместителя </w:t>
      </w:r>
      <w:r w:rsidRPr="00C716BF">
        <w:rPr>
          <w:b/>
          <w:bCs/>
          <w:sz w:val="24"/>
          <w:szCs w:val="24"/>
          <w:lang w:eastAsia="ru-RU"/>
        </w:rPr>
        <w:t xml:space="preserve">Генерального директора </w:t>
      </w:r>
    </w:p>
    <w:p w14:paraId="7470C7F1" w14:textId="3D2098AE" w:rsidR="0023398B" w:rsidRPr="00C716BF" w:rsidRDefault="0023398B" w:rsidP="0023398B">
      <w:pPr>
        <w:autoSpaceDE w:val="0"/>
        <w:autoSpaceDN w:val="0"/>
        <w:spacing w:line="280" w:lineRule="exact"/>
        <w:ind w:firstLine="284"/>
        <w:jc w:val="center"/>
        <w:rPr>
          <w:b/>
          <w:bCs/>
          <w:sz w:val="24"/>
          <w:szCs w:val="24"/>
          <w:lang w:eastAsia="ru-RU"/>
        </w:rPr>
      </w:pPr>
      <w:r w:rsidRPr="00C716BF">
        <w:rPr>
          <w:b/>
          <w:bCs/>
          <w:sz w:val="24"/>
          <w:szCs w:val="24"/>
          <w:lang w:eastAsia="ru-RU"/>
        </w:rPr>
        <w:t xml:space="preserve">                                       </w:t>
      </w:r>
      <w:r>
        <w:rPr>
          <w:b/>
          <w:bCs/>
          <w:sz w:val="24"/>
          <w:szCs w:val="24"/>
          <w:lang w:eastAsia="ru-RU"/>
        </w:rPr>
        <w:t xml:space="preserve">                          Т</w:t>
      </w:r>
      <w:r w:rsidRPr="00C716BF">
        <w:rPr>
          <w:b/>
          <w:bCs/>
          <w:sz w:val="24"/>
          <w:szCs w:val="24"/>
          <w:lang w:eastAsia="ru-RU"/>
        </w:rPr>
        <w:t>КБ Инвестмент Партнерс (АО)</w:t>
      </w:r>
    </w:p>
    <w:p w14:paraId="25B366A8" w14:textId="654D3E36" w:rsidR="0023398B" w:rsidRPr="00C716BF" w:rsidRDefault="0023398B" w:rsidP="0023398B">
      <w:pPr>
        <w:autoSpaceDE w:val="0"/>
        <w:autoSpaceDN w:val="0"/>
        <w:spacing w:line="280" w:lineRule="exact"/>
        <w:ind w:firstLine="284"/>
        <w:jc w:val="center"/>
        <w:rPr>
          <w:b/>
          <w:bCs/>
          <w:sz w:val="24"/>
          <w:szCs w:val="24"/>
          <w:lang w:eastAsia="ru-RU"/>
        </w:rPr>
      </w:pPr>
      <w:r w:rsidRPr="00C716BF">
        <w:rPr>
          <w:b/>
          <w:bCs/>
          <w:sz w:val="24"/>
          <w:szCs w:val="24"/>
          <w:lang w:eastAsia="ru-RU"/>
        </w:rPr>
        <w:t xml:space="preserve">                </w:t>
      </w:r>
      <w:r>
        <w:rPr>
          <w:b/>
          <w:bCs/>
          <w:sz w:val="24"/>
          <w:szCs w:val="24"/>
          <w:lang w:eastAsia="ru-RU"/>
        </w:rPr>
        <w:t xml:space="preserve">                        </w:t>
      </w:r>
      <w:proofErr w:type="spellStart"/>
      <w:r w:rsidRPr="00C716BF">
        <w:rPr>
          <w:b/>
          <w:bCs/>
          <w:sz w:val="24"/>
          <w:szCs w:val="24"/>
          <w:lang w:eastAsia="ru-RU"/>
        </w:rPr>
        <w:t>Коровкиным</w:t>
      </w:r>
      <w:proofErr w:type="spellEnd"/>
      <w:r w:rsidRPr="00C716BF">
        <w:rPr>
          <w:b/>
          <w:bCs/>
          <w:sz w:val="24"/>
          <w:szCs w:val="24"/>
          <w:lang w:eastAsia="ru-RU"/>
        </w:rPr>
        <w:t xml:space="preserve"> А.А.</w:t>
      </w:r>
    </w:p>
    <w:p w14:paraId="6E76097B" w14:textId="60FF6247" w:rsidR="0023398B" w:rsidRPr="00C716BF" w:rsidRDefault="0023398B" w:rsidP="0023398B">
      <w:pPr>
        <w:autoSpaceDE w:val="0"/>
        <w:autoSpaceDN w:val="0"/>
        <w:spacing w:line="280" w:lineRule="exact"/>
        <w:ind w:left="720" w:firstLine="720"/>
        <w:rPr>
          <w:b/>
          <w:bCs/>
          <w:sz w:val="24"/>
          <w:szCs w:val="24"/>
          <w:lang w:eastAsia="ru-RU"/>
        </w:rPr>
      </w:pPr>
      <w:r w:rsidRPr="00C716BF">
        <w:rPr>
          <w:b/>
          <w:bCs/>
          <w:sz w:val="24"/>
          <w:szCs w:val="24"/>
          <w:lang w:eastAsia="ru-RU"/>
        </w:rPr>
        <w:t xml:space="preserve">                                                            </w:t>
      </w:r>
      <w:r w:rsidR="00D60AC0">
        <w:rPr>
          <w:b/>
          <w:bCs/>
          <w:sz w:val="24"/>
          <w:szCs w:val="24"/>
          <w:lang w:eastAsia="ru-RU"/>
        </w:rPr>
        <w:t xml:space="preserve"> </w:t>
      </w:r>
      <w:r w:rsidRPr="00C716BF">
        <w:rPr>
          <w:b/>
          <w:bCs/>
          <w:sz w:val="24"/>
          <w:szCs w:val="24"/>
          <w:lang w:eastAsia="ru-RU"/>
        </w:rPr>
        <w:t>от «</w:t>
      </w:r>
      <w:r w:rsidR="007514DA">
        <w:rPr>
          <w:b/>
          <w:bCs/>
          <w:sz w:val="24"/>
          <w:szCs w:val="24"/>
          <w:lang w:eastAsia="ru-RU"/>
        </w:rPr>
        <w:t>25</w:t>
      </w:r>
      <w:r w:rsidRPr="00C716BF">
        <w:rPr>
          <w:b/>
          <w:bCs/>
          <w:sz w:val="24"/>
          <w:szCs w:val="24"/>
          <w:lang w:eastAsia="ru-RU"/>
        </w:rPr>
        <w:t xml:space="preserve">» </w:t>
      </w:r>
      <w:r w:rsidR="00684169">
        <w:rPr>
          <w:b/>
          <w:bCs/>
          <w:sz w:val="24"/>
          <w:szCs w:val="24"/>
          <w:lang w:eastAsia="ru-RU"/>
        </w:rPr>
        <w:t>апреля</w:t>
      </w:r>
      <w:r w:rsidR="00D35AA0">
        <w:rPr>
          <w:b/>
          <w:bCs/>
          <w:sz w:val="24"/>
          <w:szCs w:val="24"/>
          <w:lang w:eastAsia="ru-RU"/>
        </w:rPr>
        <w:t xml:space="preserve"> 2023</w:t>
      </w:r>
      <w:r w:rsidRPr="00C716BF">
        <w:rPr>
          <w:b/>
          <w:bCs/>
          <w:sz w:val="24"/>
          <w:szCs w:val="24"/>
          <w:lang w:eastAsia="ru-RU"/>
        </w:rPr>
        <w:t xml:space="preserve"> г. №</w:t>
      </w:r>
      <w:r w:rsidR="00276A64">
        <w:rPr>
          <w:b/>
          <w:bCs/>
          <w:sz w:val="24"/>
          <w:szCs w:val="24"/>
          <w:lang w:eastAsia="ru-RU"/>
        </w:rPr>
        <w:t>38</w:t>
      </w:r>
    </w:p>
    <w:p w14:paraId="5FA2D871" w14:textId="77777777" w:rsidR="0033179A" w:rsidRPr="0033179A" w:rsidRDefault="0033179A" w:rsidP="0033179A">
      <w:pPr>
        <w:autoSpaceDE w:val="0"/>
        <w:autoSpaceDN w:val="0"/>
        <w:spacing w:line="280" w:lineRule="exact"/>
        <w:rPr>
          <w:b/>
          <w:bCs/>
          <w:sz w:val="24"/>
          <w:szCs w:val="24"/>
          <w:lang w:eastAsia="ru-RU"/>
        </w:rPr>
      </w:pPr>
    </w:p>
    <w:p w14:paraId="05566204" w14:textId="0A1D3FF5" w:rsidR="0033179A" w:rsidRPr="0033179A" w:rsidRDefault="0033179A" w:rsidP="0033179A">
      <w:pPr>
        <w:autoSpaceDE w:val="0"/>
        <w:autoSpaceDN w:val="0"/>
        <w:spacing w:line="280" w:lineRule="exact"/>
        <w:ind w:firstLine="284"/>
        <w:jc w:val="center"/>
        <w:rPr>
          <w:b/>
          <w:bCs/>
          <w:sz w:val="24"/>
          <w:szCs w:val="24"/>
          <w:lang w:eastAsia="ru-RU"/>
        </w:rPr>
      </w:pPr>
      <w:r w:rsidRPr="0033179A">
        <w:rPr>
          <w:b/>
          <w:bCs/>
          <w:sz w:val="24"/>
          <w:szCs w:val="24"/>
          <w:lang w:eastAsia="ru-RU"/>
        </w:rPr>
        <w:t>Изменения и дополнения № 3</w:t>
      </w:r>
      <w:r w:rsidR="006A2057">
        <w:rPr>
          <w:b/>
          <w:bCs/>
          <w:sz w:val="24"/>
          <w:szCs w:val="24"/>
          <w:lang w:eastAsia="ru-RU"/>
        </w:rPr>
        <w:t>5</w:t>
      </w:r>
    </w:p>
    <w:p w14:paraId="5DFADA57" w14:textId="77777777" w:rsidR="0033179A" w:rsidRPr="0033179A" w:rsidRDefault="0033179A" w:rsidP="0033179A">
      <w:pPr>
        <w:autoSpaceDE w:val="0"/>
        <w:autoSpaceDN w:val="0"/>
        <w:adjustRightInd w:val="0"/>
        <w:jc w:val="center"/>
        <w:rPr>
          <w:b/>
          <w:bCs/>
          <w:sz w:val="24"/>
          <w:szCs w:val="24"/>
        </w:rPr>
      </w:pPr>
      <w:r w:rsidRPr="0033179A">
        <w:rPr>
          <w:sz w:val="24"/>
          <w:szCs w:val="24"/>
        </w:rPr>
        <w:t xml:space="preserve"> </w:t>
      </w:r>
      <w:r w:rsidRPr="0033179A">
        <w:rPr>
          <w:b/>
          <w:bCs/>
          <w:sz w:val="24"/>
          <w:szCs w:val="24"/>
        </w:rPr>
        <w:t>в Правила доверительного управления</w:t>
      </w:r>
    </w:p>
    <w:p w14:paraId="7B971FDB" w14:textId="77777777" w:rsidR="0033179A" w:rsidRPr="0033179A" w:rsidRDefault="0033179A" w:rsidP="0033179A">
      <w:pPr>
        <w:widowControl w:val="0"/>
        <w:autoSpaceDE w:val="0"/>
        <w:autoSpaceDN w:val="0"/>
        <w:adjustRightInd w:val="0"/>
        <w:jc w:val="center"/>
        <w:rPr>
          <w:b/>
          <w:bCs/>
          <w:sz w:val="24"/>
          <w:szCs w:val="24"/>
        </w:rPr>
      </w:pPr>
      <w:r w:rsidRPr="0033179A">
        <w:rPr>
          <w:b/>
          <w:bCs/>
          <w:sz w:val="24"/>
          <w:szCs w:val="24"/>
        </w:rPr>
        <w:t xml:space="preserve"> Открытым паевым инвестиционным фондом рыночных финансовых инструментов</w:t>
      </w:r>
    </w:p>
    <w:p w14:paraId="6FAE161B" w14:textId="77777777" w:rsidR="0033179A" w:rsidRPr="0033179A" w:rsidRDefault="0033179A" w:rsidP="0033179A">
      <w:pPr>
        <w:widowControl w:val="0"/>
        <w:autoSpaceDE w:val="0"/>
        <w:autoSpaceDN w:val="0"/>
        <w:adjustRightInd w:val="0"/>
        <w:jc w:val="center"/>
        <w:rPr>
          <w:b/>
          <w:bCs/>
          <w:sz w:val="24"/>
          <w:szCs w:val="24"/>
        </w:rPr>
      </w:pPr>
      <w:r w:rsidRPr="0033179A">
        <w:rPr>
          <w:b/>
          <w:bCs/>
          <w:spacing w:val="-1"/>
          <w:sz w:val="24"/>
          <w:szCs w:val="24"/>
        </w:rPr>
        <w:t>«ТКБ Инвестмент Партнерс – Фонд облигаций</w:t>
      </w:r>
      <w:r w:rsidRPr="0033179A">
        <w:rPr>
          <w:b/>
          <w:bCs/>
          <w:sz w:val="24"/>
          <w:szCs w:val="24"/>
        </w:rPr>
        <w:t>»</w:t>
      </w:r>
    </w:p>
    <w:p w14:paraId="04930C43" w14:textId="77777777" w:rsidR="0033179A" w:rsidRPr="0033179A" w:rsidRDefault="0033179A" w:rsidP="0033179A">
      <w:pPr>
        <w:autoSpaceDE w:val="0"/>
        <w:autoSpaceDN w:val="0"/>
        <w:spacing w:after="60" w:line="280" w:lineRule="exact"/>
        <w:rPr>
          <w:lang w:eastAsia="ru-RU"/>
        </w:rPr>
      </w:pPr>
    </w:p>
    <w:p w14:paraId="184A22F6" w14:textId="472A90A9" w:rsidR="0033179A" w:rsidRPr="0033179A" w:rsidRDefault="00E249EA" w:rsidP="0033179A">
      <w:pPr>
        <w:widowControl w:val="0"/>
        <w:autoSpaceDE w:val="0"/>
        <w:autoSpaceDN w:val="0"/>
        <w:adjustRightInd w:val="0"/>
        <w:jc w:val="both"/>
        <w:rPr>
          <w:rFonts w:ascii="Arial" w:hAnsi="Arial" w:cs="Arial"/>
          <w:bCs/>
        </w:rPr>
      </w:pPr>
      <w:r>
        <w:rPr>
          <w:bCs/>
        </w:rPr>
        <w:t xml:space="preserve">Изложить </w:t>
      </w:r>
      <w:r w:rsidR="0033179A" w:rsidRPr="0033179A">
        <w:rPr>
          <w:bCs/>
        </w:rPr>
        <w:t xml:space="preserve">Правила доверительного управления Открытым паевым инвестиционным фондом рыночных финансовых инструментов «ТКБ Инвестмент Партнерс – Фонд облигаций», зарегистрированные ФКЦБ России 24 декабря 2002 г. за № 0081-58233855, </w:t>
      </w:r>
      <w:r>
        <w:rPr>
          <w:bCs/>
        </w:rPr>
        <w:t xml:space="preserve">в следующей </w:t>
      </w:r>
      <w:r w:rsidR="009D6A58">
        <w:rPr>
          <w:bCs/>
        </w:rPr>
        <w:t>редакции</w:t>
      </w:r>
      <w:r w:rsidR="0033179A" w:rsidRPr="0033179A">
        <w:rPr>
          <w:bCs/>
        </w:rPr>
        <w:t>:</w:t>
      </w:r>
      <w:r w:rsidR="0033179A" w:rsidRPr="0033179A">
        <w:rPr>
          <w:rFonts w:ascii="Arial" w:hAnsi="Arial" w:cs="Arial"/>
          <w:bCs/>
        </w:rPr>
        <w:t xml:space="preserve"> </w:t>
      </w:r>
    </w:p>
    <w:p w14:paraId="7B1E6044" w14:textId="77777777" w:rsidR="00E5283C" w:rsidRPr="00871128" w:rsidRDefault="00E5283C" w:rsidP="00E5283C"/>
    <w:p w14:paraId="57600F7B" w14:textId="77777777" w:rsidR="00E5283C" w:rsidRPr="00A340FC" w:rsidRDefault="00E5283C" w:rsidP="00E5283C">
      <w:pPr>
        <w:pStyle w:val="1"/>
        <w:spacing w:before="60" w:after="60" w:line="240" w:lineRule="auto"/>
        <w:ind w:left="0"/>
        <w:rPr>
          <w:b/>
          <w:bCs/>
          <w:color w:val="auto"/>
          <w:sz w:val="24"/>
          <w:szCs w:val="24"/>
        </w:rPr>
      </w:pPr>
      <w:r>
        <w:rPr>
          <w:b/>
          <w:bCs/>
          <w:color w:val="auto"/>
          <w:sz w:val="24"/>
          <w:szCs w:val="24"/>
        </w:rPr>
        <w:t>П</w:t>
      </w:r>
      <w:r w:rsidRPr="00A340FC">
        <w:rPr>
          <w:b/>
          <w:bCs/>
          <w:color w:val="auto"/>
          <w:sz w:val="24"/>
          <w:szCs w:val="24"/>
        </w:rPr>
        <w:t>равила</w:t>
      </w:r>
    </w:p>
    <w:p w14:paraId="1B3EC86A" w14:textId="77777777" w:rsidR="00E5283C" w:rsidRPr="00A340FC" w:rsidRDefault="00E5283C" w:rsidP="00E5283C">
      <w:pPr>
        <w:pStyle w:val="1"/>
        <w:spacing w:before="60" w:after="60" w:line="240" w:lineRule="auto"/>
        <w:ind w:left="0"/>
        <w:rPr>
          <w:b/>
          <w:bCs/>
          <w:color w:val="auto"/>
          <w:sz w:val="24"/>
          <w:szCs w:val="24"/>
        </w:rPr>
      </w:pPr>
      <w:r w:rsidRPr="00A340FC">
        <w:rPr>
          <w:b/>
          <w:bCs/>
          <w:color w:val="auto"/>
          <w:sz w:val="24"/>
          <w:szCs w:val="24"/>
        </w:rPr>
        <w:t>доверительного управления</w:t>
      </w:r>
    </w:p>
    <w:p w14:paraId="529B3F1B" w14:textId="77777777" w:rsidR="00E5283C" w:rsidRPr="00A340FC" w:rsidRDefault="00E5283C" w:rsidP="00E5283C">
      <w:pPr>
        <w:pStyle w:val="1"/>
        <w:spacing w:before="60" w:after="60" w:line="240" w:lineRule="auto"/>
        <w:ind w:left="0"/>
        <w:rPr>
          <w:b/>
          <w:bCs/>
          <w:color w:val="auto"/>
          <w:sz w:val="24"/>
          <w:szCs w:val="24"/>
        </w:rPr>
      </w:pPr>
      <w:r w:rsidRPr="00A340FC">
        <w:rPr>
          <w:b/>
          <w:bCs/>
          <w:color w:val="auto"/>
          <w:sz w:val="24"/>
          <w:szCs w:val="24"/>
        </w:rPr>
        <w:t xml:space="preserve">Открытым паевым инвестиционным фондом </w:t>
      </w:r>
      <w:r w:rsidRPr="00BC5003">
        <w:rPr>
          <w:b/>
          <w:bCs/>
          <w:color w:val="auto"/>
          <w:sz w:val="24"/>
          <w:szCs w:val="24"/>
        </w:rPr>
        <w:t>рыночных финансовых инструментов</w:t>
      </w:r>
    </w:p>
    <w:p w14:paraId="28D0DC48" w14:textId="77777777" w:rsidR="00E5283C" w:rsidRPr="00A340FC" w:rsidRDefault="00E5283C" w:rsidP="00E5283C">
      <w:pPr>
        <w:pStyle w:val="1"/>
        <w:spacing w:before="60" w:after="60" w:line="240" w:lineRule="auto"/>
        <w:ind w:left="0"/>
        <w:rPr>
          <w:b/>
          <w:bCs/>
          <w:color w:val="auto"/>
          <w:sz w:val="24"/>
          <w:szCs w:val="24"/>
        </w:rPr>
      </w:pPr>
      <w:r w:rsidRPr="00A340FC">
        <w:rPr>
          <w:b/>
          <w:bCs/>
          <w:color w:val="auto"/>
          <w:sz w:val="24"/>
          <w:szCs w:val="24"/>
        </w:rPr>
        <w:t>«</w:t>
      </w:r>
      <w:r w:rsidRPr="001E0E5A">
        <w:rPr>
          <w:b/>
          <w:bCs/>
          <w:color w:val="auto"/>
          <w:sz w:val="24"/>
          <w:szCs w:val="24"/>
        </w:rPr>
        <w:t xml:space="preserve">ТКБ </w:t>
      </w:r>
      <w:r>
        <w:rPr>
          <w:b/>
          <w:bCs/>
          <w:color w:val="auto"/>
          <w:sz w:val="24"/>
          <w:szCs w:val="24"/>
        </w:rPr>
        <w:t>Инвестмент Партнерс</w:t>
      </w:r>
      <w:r>
        <w:rPr>
          <w:sz w:val="22"/>
          <w:szCs w:val="22"/>
        </w:rPr>
        <w:t xml:space="preserve"> </w:t>
      </w:r>
      <w:r w:rsidRPr="00A340FC">
        <w:rPr>
          <w:b/>
          <w:bCs/>
          <w:color w:val="auto"/>
          <w:sz w:val="24"/>
          <w:szCs w:val="24"/>
        </w:rPr>
        <w:t>- Фонд облигаций»</w:t>
      </w:r>
    </w:p>
    <w:p w14:paraId="6F9F7817" w14:textId="77777777" w:rsidR="00E5283C" w:rsidRPr="00A340FC" w:rsidRDefault="00E5283C" w:rsidP="00E5283C">
      <w:pPr>
        <w:spacing w:before="60" w:after="60"/>
        <w:rPr>
          <w:sz w:val="24"/>
          <w:szCs w:val="24"/>
        </w:rPr>
      </w:pPr>
    </w:p>
    <w:p w14:paraId="53CF0490" w14:textId="77777777" w:rsidR="00E5283C" w:rsidRPr="00A340FC" w:rsidRDefault="00E5283C" w:rsidP="00E5283C">
      <w:pPr>
        <w:pStyle w:val="H4"/>
        <w:spacing w:before="60" w:after="60"/>
        <w:jc w:val="center"/>
      </w:pPr>
      <w:r w:rsidRPr="00A340FC">
        <w:t>I. Общие положения</w:t>
      </w:r>
    </w:p>
    <w:p w14:paraId="47EEEC0B" w14:textId="77777777" w:rsidR="00E5283C" w:rsidRPr="00A340FC" w:rsidRDefault="00E5283C" w:rsidP="00E5283C">
      <w:pPr>
        <w:numPr>
          <w:ilvl w:val="0"/>
          <w:numId w:val="12"/>
        </w:numPr>
        <w:shd w:val="clear" w:color="auto" w:fill="FFFFFF"/>
        <w:spacing w:before="60" w:after="60"/>
        <w:ind w:left="0" w:firstLine="0"/>
        <w:jc w:val="both"/>
        <w:rPr>
          <w:spacing w:val="-1"/>
          <w:sz w:val="22"/>
          <w:szCs w:val="22"/>
        </w:rPr>
      </w:pPr>
      <w:r w:rsidRPr="00A340FC">
        <w:rPr>
          <w:sz w:val="22"/>
          <w:szCs w:val="22"/>
        </w:rPr>
        <w:t xml:space="preserve">Полное название паевого инвестиционного фонда (далее – фонд): </w:t>
      </w:r>
      <w:r w:rsidRPr="00A340FC">
        <w:rPr>
          <w:spacing w:val="-1"/>
          <w:sz w:val="22"/>
          <w:szCs w:val="22"/>
        </w:rPr>
        <w:t xml:space="preserve">Открытый паевой инвестиционный фонд </w:t>
      </w:r>
      <w:r w:rsidRPr="00BC5003">
        <w:rPr>
          <w:spacing w:val="-1"/>
          <w:sz w:val="22"/>
          <w:szCs w:val="22"/>
        </w:rPr>
        <w:t>рыночных финансовых инструментов</w:t>
      </w:r>
      <w:r w:rsidRPr="00BC5003" w:rsidDel="00BC5003">
        <w:rPr>
          <w:spacing w:val="-1"/>
          <w:sz w:val="22"/>
          <w:szCs w:val="22"/>
        </w:rPr>
        <w:t xml:space="preserve"> </w:t>
      </w:r>
      <w:r w:rsidRPr="00A340FC">
        <w:rPr>
          <w:spacing w:val="-1"/>
          <w:sz w:val="22"/>
          <w:szCs w:val="22"/>
        </w:rPr>
        <w:t>«</w:t>
      </w:r>
      <w:r>
        <w:rPr>
          <w:spacing w:val="-1"/>
          <w:sz w:val="22"/>
          <w:szCs w:val="22"/>
        </w:rPr>
        <w:t xml:space="preserve">ТКБ Инвестмент Партнерс </w:t>
      </w:r>
      <w:r w:rsidRPr="00A340FC">
        <w:rPr>
          <w:spacing w:val="-1"/>
          <w:sz w:val="22"/>
          <w:szCs w:val="22"/>
        </w:rPr>
        <w:t>– Фонд облигаций».</w:t>
      </w:r>
    </w:p>
    <w:p w14:paraId="33E232C5" w14:textId="77777777" w:rsidR="00E5283C" w:rsidRPr="00A340FC" w:rsidRDefault="00E5283C" w:rsidP="00E5283C">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Pr="0073047B">
        <w:rPr>
          <w:sz w:val="22"/>
          <w:szCs w:val="22"/>
          <w:lang w:val="en-US"/>
        </w:rPr>
        <w:t>TKB</w:t>
      </w:r>
      <w:r w:rsidRPr="0073047B">
        <w:rPr>
          <w:sz w:val="22"/>
          <w:szCs w:val="22"/>
        </w:rPr>
        <w:t xml:space="preserve"> </w:t>
      </w:r>
      <w:r>
        <w:rPr>
          <w:sz w:val="22"/>
          <w:szCs w:val="22"/>
          <w:lang w:val="en-US"/>
        </w:rPr>
        <w:t>Investment Partners</w:t>
      </w:r>
      <w:r>
        <w:rPr>
          <w:b/>
          <w:sz w:val="22"/>
          <w:szCs w:val="22"/>
        </w:rPr>
        <w:t xml:space="preserve"> </w:t>
      </w:r>
      <w:r w:rsidRPr="00A340FC">
        <w:rPr>
          <w:spacing w:val="-1"/>
          <w:sz w:val="22"/>
          <w:szCs w:val="22"/>
        </w:rPr>
        <w:t xml:space="preserve">– </w:t>
      </w:r>
      <w:proofErr w:type="spellStart"/>
      <w:r w:rsidRPr="00A340FC">
        <w:rPr>
          <w:sz w:val="22"/>
          <w:szCs w:val="22"/>
        </w:rPr>
        <w:t>Bond</w:t>
      </w:r>
      <w:proofErr w:type="spellEnd"/>
      <w:r w:rsidRPr="00A340FC">
        <w:rPr>
          <w:sz w:val="22"/>
          <w:szCs w:val="22"/>
        </w:rPr>
        <w:t xml:space="preserve"> </w:t>
      </w:r>
      <w:proofErr w:type="spellStart"/>
      <w:r w:rsidRPr="00A340FC">
        <w:rPr>
          <w:sz w:val="22"/>
          <w:szCs w:val="22"/>
        </w:rPr>
        <w:t>Russia</w:t>
      </w:r>
      <w:proofErr w:type="spellEnd"/>
      <w:r w:rsidRPr="00A340FC">
        <w:rPr>
          <w:sz w:val="22"/>
          <w:szCs w:val="22"/>
        </w:rPr>
        <w:t>.</w:t>
      </w:r>
    </w:p>
    <w:p w14:paraId="07C28211" w14:textId="77777777" w:rsidR="00E5283C" w:rsidRPr="00A340FC" w:rsidRDefault="00E5283C" w:rsidP="00E5283C">
      <w:pPr>
        <w:numPr>
          <w:ilvl w:val="0"/>
          <w:numId w:val="12"/>
        </w:numPr>
        <w:shd w:val="clear" w:color="auto" w:fill="FFFFFF"/>
        <w:spacing w:before="60" w:after="60"/>
        <w:ind w:left="0" w:firstLine="0"/>
        <w:jc w:val="both"/>
        <w:rPr>
          <w:spacing w:val="-1"/>
          <w:sz w:val="22"/>
          <w:szCs w:val="22"/>
        </w:rPr>
      </w:pPr>
      <w:r w:rsidRPr="00A340FC">
        <w:rPr>
          <w:spacing w:val="-1"/>
          <w:sz w:val="22"/>
          <w:szCs w:val="22"/>
        </w:rPr>
        <w:t xml:space="preserve">Краткое название фонда: </w:t>
      </w:r>
      <w:r>
        <w:rPr>
          <w:spacing w:val="-1"/>
          <w:sz w:val="22"/>
          <w:szCs w:val="22"/>
        </w:rPr>
        <w:t xml:space="preserve">ОПИФ </w:t>
      </w:r>
      <w:r w:rsidRPr="00BC5003">
        <w:rPr>
          <w:sz w:val="22"/>
          <w:szCs w:val="22"/>
        </w:rPr>
        <w:t>рыночных финансовых инструментов</w:t>
      </w:r>
      <w:r w:rsidRPr="00BC5003" w:rsidDel="00BC5003">
        <w:rPr>
          <w:sz w:val="22"/>
          <w:szCs w:val="22"/>
        </w:rPr>
        <w:t xml:space="preserve"> </w:t>
      </w:r>
      <w:r w:rsidRPr="00A340FC">
        <w:rPr>
          <w:spacing w:val="-1"/>
          <w:sz w:val="22"/>
          <w:szCs w:val="22"/>
        </w:rPr>
        <w:t>«</w:t>
      </w:r>
      <w:r>
        <w:rPr>
          <w:spacing w:val="-1"/>
          <w:sz w:val="22"/>
          <w:szCs w:val="22"/>
        </w:rPr>
        <w:t xml:space="preserve">ТКБ Инвестмент Партнерс </w:t>
      </w:r>
      <w:r w:rsidRPr="00A340FC">
        <w:rPr>
          <w:spacing w:val="-1"/>
          <w:sz w:val="22"/>
          <w:szCs w:val="22"/>
        </w:rPr>
        <w:t>– Фонд облигаций».</w:t>
      </w:r>
    </w:p>
    <w:p w14:paraId="4C047920" w14:textId="77777777" w:rsidR="00E5283C" w:rsidRDefault="00E5283C" w:rsidP="00E5283C">
      <w:pPr>
        <w:numPr>
          <w:ilvl w:val="0"/>
          <w:numId w:val="12"/>
        </w:numPr>
        <w:spacing w:before="60" w:after="60"/>
        <w:ind w:left="0" w:firstLine="0"/>
        <w:jc w:val="both"/>
        <w:rPr>
          <w:sz w:val="22"/>
          <w:szCs w:val="22"/>
        </w:rPr>
      </w:pPr>
      <w:r w:rsidRPr="00A340FC">
        <w:rPr>
          <w:sz w:val="22"/>
          <w:szCs w:val="22"/>
        </w:rPr>
        <w:t xml:space="preserve">Тип фонда </w:t>
      </w:r>
      <w:r w:rsidRPr="00A340FC">
        <w:rPr>
          <w:spacing w:val="-1"/>
          <w:sz w:val="22"/>
          <w:szCs w:val="22"/>
        </w:rPr>
        <w:t>–</w:t>
      </w:r>
      <w:r w:rsidRPr="00A340FC">
        <w:rPr>
          <w:sz w:val="22"/>
          <w:szCs w:val="22"/>
        </w:rPr>
        <w:t xml:space="preserve"> открытый</w:t>
      </w:r>
      <w:r>
        <w:rPr>
          <w:sz w:val="22"/>
          <w:szCs w:val="22"/>
        </w:rPr>
        <w:t>.</w:t>
      </w:r>
    </w:p>
    <w:p w14:paraId="62A7AE3E" w14:textId="77777777" w:rsidR="00E5283C" w:rsidRDefault="00E5283C" w:rsidP="00E5283C">
      <w:pPr>
        <w:numPr>
          <w:ilvl w:val="0"/>
          <w:numId w:val="12"/>
        </w:numPr>
        <w:spacing w:before="60" w:after="60"/>
        <w:ind w:left="0" w:firstLine="0"/>
        <w:jc w:val="both"/>
        <w:rPr>
          <w:sz w:val="22"/>
          <w:szCs w:val="22"/>
        </w:rPr>
      </w:pPr>
      <w:r>
        <w:rPr>
          <w:sz w:val="22"/>
          <w:szCs w:val="22"/>
        </w:rPr>
        <w:t>Категория фонда – рыночных финансовых инструментов.</w:t>
      </w:r>
    </w:p>
    <w:p w14:paraId="55D476C2" w14:textId="77777777" w:rsidR="00E5283C" w:rsidRDefault="00E5283C" w:rsidP="00E5283C">
      <w:pPr>
        <w:numPr>
          <w:ilvl w:val="0"/>
          <w:numId w:val="12"/>
        </w:numPr>
        <w:spacing w:before="60" w:after="60"/>
        <w:ind w:left="0" w:firstLine="0"/>
        <w:jc w:val="both"/>
        <w:rPr>
          <w:sz w:val="22"/>
          <w:szCs w:val="22"/>
        </w:rPr>
      </w:pPr>
      <w:r w:rsidRPr="00BD2FBC">
        <w:rPr>
          <w:sz w:val="22"/>
          <w:szCs w:val="22"/>
        </w:rPr>
        <w:t xml:space="preserve">Настоящие Правила </w:t>
      </w:r>
      <w:r>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Pr="005D676B">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52DCE271" w14:textId="77777777" w:rsidR="00E5283C" w:rsidRDefault="00E5283C" w:rsidP="00E5283C">
      <w:pPr>
        <w:numPr>
          <w:ilvl w:val="0"/>
          <w:numId w:val="12"/>
        </w:numPr>
        <w:spacing w:before="60" w:after="60"/>
        <w:ind w:left="0" w:firstLine="0"/>
        <w:jc w:val="both"/>
        <w:rPr>
          <w:rFonts w:eastAsiaTheme="minorHAnsi"/>
          <w:sz w:val="22"/>
          <w:szCs w:val="22"/>
        </w:rPr>
      </w:pPr>
      <w:r w:rsidRPr="005D676B">
        <w:rPr>
          <w:sz w:val="22"/>
          <w:szCs w:val="22"/>
        </w:rPr>
        <w:t>Учредитель</w:t>
      </w:r>
      <w:r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7EE7ED74" w14:textId="77777777" w:rsidR="00E5283C" w:rsidRDefault="00E5283C" w:rsidP="00E5283C">
      <w:pPr>
        <w:pStyle w:val="ConsPlusNormal"/>
        <w:ind w:firstLine="567"/>
        <w:jc w:val="both"/>
        <w:rPr>
          <w:rFonts w:ascii="Times New Roman" w:eastAsiaTheme="minorHAnsi" w:hAnsi="Times New Roman" w:cs="Times New Roman"/>
          <w:sz w:val="22"/>
          <w:szCs w:val="22"/>
        </w:rPr>
      </w:pPr>
      <w:r w:rsidRPr="00BD2FBC">
        <w:rPr>
          <w:rFonts w:ascii="Times New Roman" w:eastAsiaTheme="minorHAnsi" w:hAnsi="Times New Roman" w:cs="Times New Roman"/>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228D6444" w14:textId="77777777" w:rsidR="00E5283C" w:rsidRDefault="00E5283C" w:rsidP="00E5283C">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54C588D" w14:textId="77777777" w:rsidR="00E5283C" w:rsidRDefault="00E5283C" w:rsidP="00E5283C">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7CEDD683" w14:textId="77777777" w:rsidR="00E5283C" w:rsidRDefault="00E5283C" w:rsidP="00E5283C">
      <w:pPr>
        <w:numPr>
          <w:ilvl w:val="0"/>
          <w:numId w:val="12"/>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Pr>
          <w:sz w:val="22"/>
          <w:szCs w:val="22"/>
        </w:rPr>
        <w:t>фонд</w:t>
      </w:r>
      <w:r w:rsidRPr="009F08E0">
        <w:rPr>
          <w:sz w:val="22"/>
          <w:szCs w:val="22"/>
        </w:rPr>
        <w:t xml:space="preserve">. </w:t>
      </w:r>
      <w:r w:rsidRPr="005D676B">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Pr>
          <w:sz w:val="22"/>
          <w:szCs w:val="22"/>
        </w:rPr>
        <w:t>.</w:t>
      </w:r>
    </w:p>
    <w:p w14:paraId="4B4B4FC2" w14:textId="77777777" w:rsidR="00E5283C" w:rsidRPr="00A340FC" w:rsidRDefault="00E5283C" w:rsidP="00E5283C">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управляющей компании фонда (далее – управляющая компания): </w:t>
      </w:r>
      <w:r>
        <w:rPr>
          <w:sz w:val="22"/>
          <w:szCs w:val="22"/>
        </w:rPr>
        <w:t>ТКБ Инвестмент Партнерс</w:t>
      </w:r>
      <w:r w:rsidRPr="00A340FC" w:rsidDel="008D7DC1">
        <w:rPr>
          <w:sz w:val="22"/>
          <w:szCs w:val="22"/>
        </w:rPr>
        <w:t xml:space="preserve"> </w:t>
      </w:r>
      <w:r w:rsidRPr="00A340FC">
        <w:rPr>
          <w:sz w:val="22"/>
          <w:szCs w:val="22"/>
        </w:rPr>
        <w:t>(</w:t>
      </w:r>
      <w:r>
        <w:rPr>
          <w:spacing w:val="-3"/>
          <w:sz w:val="22"/>
          <w:szCs w:val="22"/>
        </w:rPr>
        <w:t>А</w:t>
      </w:r>
      <w:r w:rsidRPr="00A340FC">
        <w:rPr>
          <w:spacing w:val="-3"/>
          <w:sz w:val="22"/>
          <w:szCs w:val="22"/>
        </w:rPr>
        <w:t>кционерное о</w:t>
      </w:r>
      <w:r w:rsidRPr="00A340FC">
        <w:rPr>
          <w:sz w:val="22"/>
          <w:szCs w:val="22"/>
        </w:rPr>
        <w:t>бщество).</w:t>
      </w:r>
    </w:p>
    <w:p w14:paraId="233F9C2C" w14:textId="77777777" w:rsidR="00E5283C" w:rsidRPr="00BD2FBC" w:rsidRDefault="00E5283C" w:rsidP="00E5283C">
      <w:pPr>
        <w:pStyle w:val="ConsPlusNormal"/>
        <w:numPr>
          <w:ilvl w:val="0"/>
          <w:numId w:val="12"/>
        </w:numPr>
        <w:tabs>
          <w:tab w:val="clear" w:pos="720"/>
        </w:tabs>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lastRenderedPageBreak/>
        <w:t xml:space="preserve">Основной государственный регистрационный номер </w:t>
      </w:r>
      <w:r>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5A56FD87" w14:textId="77777777" w:rsidR="00E5283C" w:rsidRDefault="00E5283C" w:rsidP="00E5283C">
      <w:pPr>
        <w:numPr>
          <w:ilvl w:val="0"/>
          <w:numId w:val="12"/>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p>
    <w:p w14:paraId="56491110" w14:textId="77777777" w:rsidR="00E5283C" w:rsidRPr="005D676B" w:rsidRDefault="00E5283C" w:rsidP="00E5283C">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специализированного депозитария фонда (далее – специализированный депозитарий): </w:t>
      </w:r>
      <w:r w:rsidRPr="00A340FC">
        <w:rPr>
          <w:spacing w:val="-1"/>
          <w:sz w:val="22"/>
          <w:szCs w:val="22"/>
        </w:rPr>
        <w:t xml:space="preserve">Закрытое акционерное общество «Первый Специализированный Депозитарий». </w:t>
      </w:r>
    </w:p>
    <w:p w14:paraId="4C2077AA" w14:textId="77777777" w:rsidR="00E5283C" w:rsidRDefault="00E5283C" w:rsidP="00E5283C">
      <w:pPr>
        <w:numPr>
          <w:ilvl w:val="0"/>
          <w:numId w:val="12"/>
        </w:numPr>
        <w:spacing w:before="60" w:after="60"/>
        <w:ind w:left="0" w:firstLine="0"/>
        <w:jc w:val="both"/>
        <w:rPr>
          <w:bCs/>
          <w:sz w:val="22"/>
          <w:szCs w:val="22"/>
        </w:rPr>
      </w:pPr>
      <w:r>
        <w:rPr>
          <w:sz w:val="22"/>
          <w:szCs w:val="22"/>
        </w:rPr>
        <w:t>ОГРН специализированного депозитария:</w:t>
      </w:r>
      <w:r w:rsidRPr="00BD2FBC">
        <w:rPr>
          <w:sz w:val="22"/>
          <w:szCs w:val="22"/>
        </w:rPr>
        <w:t xml:space="preserve"> </w:t>
      </w:r>
      <w:r w:rsidRPr="001C0257">
        <w:rPr>
          <w:sz w:val="22"/>
          <w:szCs w:val="22"/>
        </w:rPr>
        <w:t>1027700373678</w:t>
      </w:r>
      <w:r w:rsidRPr="00BD2FBC">
        <w:rPr>
          <w:bCs/>
          <w:sz w:val="22"/>
          <w:szCs w:val="22"/>
        </w:rPr>
        <w:t>.</w:t>
      </w:r>
    </w:p>
    <w:p w14:paraId="149BA155" w14:textId="77777777" w:rsidR="00E5283C" w:rsidRDefault="00E5283C" w:rsidP="00E5283C">
      <w:pPr>
        <w:numPr>
          <w:ilvl w:val="0"/>
          <w:numId w:val="12"/>
        </w:numPr>
        <w:spacing w:before="60" w:after="60"/>
        <w:ind w:left="0" w:firstLine="0"/>
        <w:jc w:val="both"/>
        <w:rPr>
          <w:sz w:val="22"/>
          <w:szCs w:val="22"/>
        </w:rPr>
      </w:pPr>
      <w:r w:rsidRPr="00BD2FBC">
        <w:rPr>
          <w:sz w:val="22"/>
          <w:szCs w:val="22"/>
        </w:rPr>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p>
    <w:p w14:paraId="3188F4EC" w14:textId="77777777" w:rsidR="00E5283C" w:rsidRDefault="00E5283C" w:rsidP="00E5283C">
      <w:pPr>
        <w:numPr>
          <w:ilvl w:val="0"/>
          <w:numId w:val="12"/>
        </w:numPr>
        <w:spacing w:before="60" w:after="60"/>
        <w:ind w:left="0" w:firstLine="0"/>
        <w:jc w:val="both"/>
        <w:rPr>
          <w:sz w:val="22"/>
          <w:szCs w:val="22"/>
        </w:rPr>
      </w:pPr>
      <w:r w:rsidRPr="00A340FC">
        <w:rPr>
          <w:sz w:val="22"/>
          <w:szCs w:val="22"/>
        </w:rPr>
        <w:t>Полное фирменное наименование лица, осуществляющего ведение реестра владельцев инвестиционных паев фонда (далее – регистратор):</w:t>
      </w:r>
      <w:r w:rsidRPr="00A340FC">
        <w:rPr>
          <w:spacing w:val="-1"/>
          <w:sz w:val="22"/>
          <w:szCs w:val="22"/>
        </w:rPr>
        <w:t xml:space="preserve"> Закрытое акционерное общество «Первый Специализированный Депозитарий»</w:t>
      </w:r>
      <w:r w:rsidRPr="00A340FC">
        <w:rPr>
          <w:sz w:val="22"/>
          <w:szCs w:val="22"/>
        </w:rPr>
        <w:t>.</w:t>
      </w:r>
    </w:p>
    <w:p w14:paraId="6E28E0AB" w14:textId="77777777" w:rsidR="00E5283C" w:rsidRDefault="00E5283C" w:rsidP="00E5283C">
      <w:pPr>
        <w:numPr>
          <w:ilvl w:val="0"/>
          <w:numId w:val="12"/>
        </w:numPr>
        <w:spacing w:before="60" w:after="60"/>
        <w:ind w:left="0" w:firstLine="0"/>
        <w:jc w:val="both"/>
        <w:rPr>
          <w:bCs/>
          <w:sz w:val="22"/>
          <w:szCs w:val="22"/>
        </w:rPr>
      </w:pPr>
      <w:r>
        <w:rPr>
          <w:sz w:val="22"/>
          <w:szCs w:val="22"/>
        </w:rPr>
        <w:t>ОГРН регистратора:</w:t>
      </w:r>
      <w:r w:rsidRPr="00BD2FBC">
        <w:rPr>
          <w:sz w:val="22"/>
          <w:szCs w:val="22"/>
        </w:rPr>
        <w:t xml:space="preserve"> </w:t>
      </w:r>
      <w:r w:rsidRPr="001C0257">
        <w:rPr>
          <w:sz w:val="22"/>
          <w:szCs w:val="22"/>
        </w:rPr>
        <w:t>1027700373678</w:t>
      </w:r>
      <w:r w:rsidRPr="00BD2FBC">
        <w:rPr>
          <w:bCs/>
          <w:sz w:val="22"/>
          <w:szCs w:val="22"/>
        </w:rPr>
        <w:t>.</w:t>
      </w:r>
    </w:p>
    <w:p w14:paraId="313FDF48" w14:textId="77777777" w:rsidR="00E5283C" w:rsidRDefault="00E5283C" w:rsidP="00E5283C">
      <w:pPr>
        <w:numPr>
          <w:ilvl w:val="0"/>
          <w:numId w:val="12"/>
        </w:numPr>
        <w:spacing w:before="60" w:after="60"/>
        <w:ind w:left="0" w:firstLine="0"/>
        <w:jc w:val="both"/>
        <w:rPr>
          <w:sz w:val="22"/>
          <w:szCs w:val="22"/>
        </w:rPr>
      </w:pPr>
      <w:r w:rsidRPr="00BD2FBC">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sz w:val="22"/>
            <w:szCs w:val="22"/>
          </w:rPr>
          <w:t>1996 г</w:t>
        </w:r>
      </w:smartTag>
      <w:r w:rsidRPr="00BD2FBC">
        <w:rPr>
          <w:sz w:val="22"/>
          <w:szCs w:val="22"/>
        </w:rPr>
        <w:t>. № 22-000-1-00001.</w:t>
      </w:r>
    </w:p>
    <w:p w14:paraId="7A659B01" w14:textId="77777777" w:rsidR="00E5283C" w:rsidRPr="005D676B" w:rsidRDefault="00E5283C" w:rsidP="00E5283C">
      <w:pPr>
        <w:numPr>
          <w:ilvl w:val="0"/>
          <w:numId w:val="12"/>
        </w:numPr>
        <w:spacing w:before="60" w:after="60"/>
        <w:ind w:left="0" w:firstLine="0"/>
        <w:jc w:val="both"/>
        <w:rPr>
          <w:sz w:val="22"/>
          <w:szCs w:val="22"/>
        </w:rPr>
      </w:pPr>
      <w:r w:rsidRPr="005D676B">
        <w:rPr>
          <w:sz w:val="22"/>
          <w:szCs w:val="22"/>
        </w:rPr>
        <w:t>Порядок и срок формирования фонда:</w:t>
      </w:r>
    </w:p>
    <w:p w14:paraId="26F86B01" w14:textId="77777777" w:rsidR="00E5283C" w:rsidRPr="00A340FC" w:rsidRDefault="00E5283C" w:rsidP="00E5283C">
      <w:pPr>
        <w:spacing w:before="60" w:after="60"/>
        <w:jc w:val="both"/>
        <w:rPr>
          <w:sz w:val="22"/>
          <w:szCs w:val="22"/>
        </w:rPr>
      </w:pPr>
      <w:r w:rsidRPr="00A340FC">
        <w:rPr>
          <w:sz w:val="22"/>
          <w:szCs w:val="22"/>
        </w:rPr>
        <w:t>Срок формирования фонда: с «22» января 2003 г. по «22» апреля 2003 г., либо ранее, по достижении стоимости имущества фонда 2 500 000 (Двух миллионов пятисот тысяч) рублей.</w:t>
      </w:r>
    </w:p>
    <w:p w14:paraId="232DBFBC" w14:textId="77777777" w:rsidR="00E5283C" w:rsidRPr="00E0162A" w:rsidRDefault="00E5283C" w:rsidP="00E5283C">
      <w:pPr>
        <w:numPr>
          <w:ilvl w:val="0"/>
          <w:numId w:val="12"/>
        </w:numPr>
        <w:spacing w:before="60" w:after="60"/>
        <w:ind w:left="0" w:firstLine="0"/>
        <w:jc w:val="both"/>
        <w:rPr>
          <w:sz w:val="22"/>
          <w:szCs w:val="22"/>
        </w:rPr>
      </w:pPr>
      <w:r w:rsidRPr="00A340FC">
        <w:rPr>
          <w:sz w:val="22"/>
          <w:szCs w:val="22"/>
        </w:rPr>
        <w:t xml:space="preserve">Дата окончания срока действия договора доверительного управления </w:t>
      </w:r>
      <w:r w:rsidRPr="004E4F74">
        <w:rPr>
          <w:sz w:val="22"/>
          <w:szCs w:val="22"/>
        </w:rPr>
        <w:t xml:space="preserve">фондом </w:t>
      </w:r>
      <w:r>
        <w:rPr>
          <w:sz w:val="22"/>
          <w:szCs w:val="22"/>
        </w:rPr>
        <w:t>20</w:t>
      </w:r>
      <w:r w:rsidRPr="004E4F74">
        <w:rPr>
          <w:sz w:val="22"/>
          <w:szCs w:val="22"/>
        </w:rPr>
        <w:t xml:space="preserve"> </w:t>
      </w:r>
      <w:r>
        <w:rPr>
          <w:sz w:val="22"/>
          <w:szCs w:val="22"/>
        </w:rPr>
        <w:t>ноября</w:t>
      </w:r>
      <w:r w:rsidRPr="004E4F74">
        <w:rPr>
          <w:sz w:val="22"/>
          <w:szCs w:val="22"/>
        </w:rPr>
        <w:t xml:space="preserve"> 20</w:t>
      </w:r>
      <w:r>
        <w:rPr>
          <w:sz w:val="22"/>
          <w:szCs w:val="22"/>
        </w:rPr>
        <w:t>26</w:t>
      </w:r>
      <w:r w:rsidRPr="004E4F74">
        <w:rPr>
          <w:sz w:val="22"/>
          <w:szCs w:val="22"/>
        </w:rPr>
        <w:t>г.</w:t>
      </w:r>
      <w:r w:rsidRPr="0086429E">
        <w:rPr>
          <w:sz w:val="22"/>
          <w:szCs w:val="22"/>
        </w:rPr>
        <w:t xml:space="preserve"> </w:t>
      </w:r>
      <w:r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2D2155E1" w14:textId="77777777" w:rsidR="00E5283C" w:rsidRDefault="00E5283C" w:rsidP="00E5283C">
      <w:pPr>
        <w:autoSpaceDE w:val="0"/>
        <w:autoSpaceDN w:val="0"/>
        <w:adjustRightInd w:val="0"/>
        <w:jc w:val="both"/>
        <w:rPr>
          <w:sz w:val="22"/>
          <w:szCs w:val="22"/>
        </w:rPr>
      </w:pPr>
      <w:r w:rsidRPr="00A340FC">
        <w:rPr>
          <w:sz w:val="22"/>
          <w:szCs w:val="22"/>
        </w:rPr>
        <w:t xml:space="preserve">Срок действия </w:t>
      </w:r>
      <w:r>
        <w:rPr>
          <w:sz w:val="22"/>
          <w:szCs w:val="22"/>
        </w:rPr>
        <w:t>настоящих Правил</w:t>
      </w:r>
      <w:r w:rsidRPr="00A340FC">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72E8769F" w14:textId="77777777" w:rsidR="00E5283C" w:rsidRPr="00A340FC" w:rsidRDefault="00E5283C" w:rsidP="00E5283C">
      <w:pPr>
        <w:autoSpaceDE w:val="0"/>
        <w:autoSpaceDN w:val="0"/>
        <w:adjustRightInd w:val="0"/>
        <w:jc w:val="both"/>
        <w:rPr>
          <w:sz w:val="22"/>
          <w:szCs w:val="22"/>
        </w:rPr>
      </w:pPr>
    </w:p>
    <w:p w14:paraId="5B1BA274" w14:textId="77777777" w:rsidR="00E5283C" w:rsidRPr="006356AF" w:rsidRDefault="00E5283C" w:rsidP="00E5283C">
      <w:pPr>
        <w:pStyle w:val="H4"/>
        <w:spacing w:before="60" w:after="60"/>
        <w:jc w:val="center"/>
      </w:pPr>
      <w:r w:rsidRPr="00A340FC">
        <w:t>II. Инвестиционная декларация</w:t>
      </w:r>
    </w:p>
    <w:p w14:paraId="40500371" w14:textId="77777777" w:rsidR="00E5283C" w:rsidRPr="005D676B" w:rsidRDefault="00E5283C" w:rsidP="00E5283C">
      <w:pPr>
        <w:numPr>
          <w:ilvl w:val="0"/>
          <w:numId w:val="12"/>
        </w:numPr>
        <w:spacing w:before="60" w:after="60"/>
        <w:ind w:left="0" w:firstLine="0"/>
        <w:jc w:val="both"/>
        <w:rPr>
          <w:sz w:val="22"/>
          <w:szCs w:val="22"/>
        </w:rPr>
      </w:pPr>
      <w:r w:rsidRPr="00533064">
        <w:rPr>
          <w:sz w:val="22"/>
          <w:szCs w:val="22"/>
        </w:rPr>
        <w:t xml:space="preserve">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w:t>
      </w:r>
      <w:r w:rsidRPr="005D676B">
        <w:rPr>
          <w:sz w:val="22"/>
          <w:szCs w:val="22"/>
        </w:rPr>
        <w:t>Правилами.</w:t>
      </w:r>
    </w:p>
    <w:p w14:paraId="58A0D373" w14:textId="77777777" w:rsidR="00E5283C" w:rsidRPr="005D676B" w:rsidRDefault="00E5283C" w:rsidP="00E5283C">
      <w:pPr>
        <w:numPr>
          <w:ilvl w:val="0"/>
          <w:numId w:val="12"/>
        </w:numPr>
        <w:spacing w:before="60" w:after="60"/>
        <w:ind w:left="0" w:firstLine="0"/>
        <w:jc w:val="both"/>
        <w:rPr>
          <w:sz w:val="22"/>
          <w:szCs w:val="22"/>
        </w:rPr>
      </w:pPr>
      <w:r w:rsidRPr="005D676B">
        <w:rPr>
          <w:sz w:val="22"/>
          <w:szCs w:val="22"/>
        </w:rPr>
        <w:t>Инвестиционная политика управляющей компании:</w:t>
      </w:r>
    </w:p>
    <w:p w14:paraId="2CDCD4F8" w14:textId="77777777" w:rsidR="00E5283C" w:rsidRDefault="00E5283C" w:rsidP="00E5283C">
      <w:pPr>
        <w:spacing w:before="60" w:after="60"/>
        <w:jc w:val="both"/>
        <w:rPr>
          <w:sz w:val="22"/>
          <w:szCs w:val="22"/>
          <w:highlight w:val="lightGray"/>
        </w:rPr>
      </w:pPr>
      <w:r w:rsidRPr="005D676B">
        <w:rPr>
          <w:sz w:val="22"/>
          <w:szCs w:val="22"/>
        </w:rPr>
        <w:t xml:space="preserve">Инвестиционной политикой управляющей компании является долгосрочное вложение средств в ценные бумаги </w:t>
      </w:r>
      <w:r w:rsidRPr="00AC0C43">
        <w:rPr>
          <w:sz w:val="22"/>
          <w:szCs w:val="22"/>
        </w:rPr>
        <w:t>и краткосрочное вложение средств в производные финансовые инструменты (фьючерсные и опционные договоры (контракты))</w:t>
      </w:r>
      <w:r>
        <w:rPr>
          <w:sz w:val="22"/>
          <w:szCs w:val="22"/>
        </w:rPr>
        <w:t>, а также в иные активы, предусмотренные пунктом 22.1 настоящих Правил</w:t>
      </w:r>
      <w:r>
        <w:rPr>
          <w:sz w:val="22"/>
          <w:szCs w:val="22"/>
          <w:highlight w:val="lightGray"/>
        </w:rPr>
        <w:t>.</w:t>
      </w:r>
    </w:p>
    <w:p w14:paraId="2EE3010A" w14:textId="77777777" w:rsidR="00E5283C" w:rsidRDefault="00E5283C" w:rsidP="00E5283C">
      <w:pPr>
        <w:jc w:val="both"/>
        <w:rPr>
          <w:sz w:val="22"/>
          <w:szCs w:val="22"/>
        </w:rPr>
      </w:pPr>
      <w:r w:rsidRPr="006356AF">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Pr>
          <w:sz w:val="22"/>
          <w:szCs w:val="22"/>
        </w:rPr>
        <w:t>Банка России</w:t>
      </w:r>
      <w:r w:rsidRPr="006356AF">
        <w:rPr>
          <w:sz w:val="22"/>
          <w:szCs w:val="22"/>
        </w:rPr>
        <w:t xml:space="preserve"> в отношении производных финансовых инструментов, составляющих активы открытого паевого инвестиционного фонда</w:t>
      </w:r>
      <w:r w:rsidRPr="00A340FC">
        <w:rPr>
          <w:sz w:val="22"/>
          <w:szCs w:val="22"/>
        </w:rPr>
        <w:t>.</w:t>
      </w:r>
    </w:p>
    <w:p w14:paraId="55ABB965" w14:textId="77777777" w:rsidR="00E5283C" w:rsidRPr="00C814D3" w:rsidRDefault="00E5283C" w:rsidP="00E5283C">
      <w:pPr>
        <w:numPr>
          <w:ilvl w:val="0"/>
          <w:numId w:val="12"/>
        </w:numPr>
        <w:spacing w:before="60" w:after="60"/>
        <w:ind w:left="0" w:firstLine="0"/>
        <w:jc w:val="both"/>
        <w:rPr>
          <w:sz w:val="22"/>
          <w:szCs w:val="22"/>
        </w:rPr>
      </w:pPr>
      <w:r w:rsidRPr="00482639">
        <w:rPr>
          <w:color w:val="000000" w:themeColor="text1"/>
          <w:sz w:val="22"/>
          <w:szCs w:val="22"/>
        </w:rPr>
        <w:t>Сведения о способе реализации управляющей компанией инвестиционной стратегии.</w:t>
      </w:r>
    </w:p>
    <w:p w14:paraId="37F42C96" w14:textId="77777777" w:rsidR="00E5283C" w:rsidRPr="00F4774F" w:rsidRDefault="00E5283C" w:rsidP="00E5283C">
      <w:pPr>
        <w:spacing w:before="60" w:after="60"/>
        <w:jc w:val="both"/>
        <w:rPr>
          <w:sz w:val="22"/>
          <w:szCs w:val="22"/>
        </w:rPr>
      </w:pPr>
      <w:r w:rsidRPr="0035168D">
        <w:rPr>
          <w:sz w:val="22"/>
          <w:szCs w:val="22"/>
        </w:rPr>
        <w:t xml:space="preserve">При осуществлении доверительного управления фондом управляющая компания реализовывает инвестиционную стратегию активного управления </w:t>
      </w:r>
      <w:r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2D5F489D" w14:textId="2C61C038" w:rsidR="00E5283C" w:rsidRPr="0035168D" w:rsidRDefault="00E5283C" w:rsidP="00E5283C">
      <w:pPr>
        <w:spacing w:before="60" w:after="60"/>
        <w:jc w:val="both"/>
        <w:rPr>
          <w:sz w:val="22"/>
          <w:szCs w:val="22"/>
        </w:rPr>
      </w:pPr>
      <w:r>
        <w:rPr>
          <w:sz w:val="22"/>
          <w:szCs w:val="22"/>
        </w:rPr>
        <w:t xml:space="preserve">            </w:t>
      </w:r>
      <w:r w:rsidRPr="005D676B">
        <w:rPr>
          <w:sz w:val="22"/>
          <w:szCs w:val="22"/>
        </w:rPr>
        <w:t xml:space="preserve"> </w:t>
      </w:r>
      <w:r w:rsidRPr="0035168D">
        <w:rPr>
          <w:sz w:val="22"/>
          <w:szCs w:val="22"/>
        </w:rPr>
        <w:t>Преимущественным объектом инвестирования являются облигации</w:t>
      </w:r>
      <w:r w:rsidR="00684169">
        <w:rPr>
          <w:sz w:val="22"/>
          <w:szCs w:val="22"/>
        </w:rPr>
        <w:t xml:space="preserve"> российских эмитентов</w:t>
      </w:r>
      <w:r w:rsidRPr="0035168D">
        <w:rPr>
          <w:sz w:val="22"/>
          <w:szCs w:val="22"/>
        </w:rPr>
        <w:t>.</w:t>
      </w:r>
    </w:p>
    <w:p w14:paraId="3B718BDF" w14:textId="77777777" w:rsidR="00E5283C" w:rsidRDefault="00E5283C" w:rsidP="00E5283C">
      <w:pPr>
        <w:ind w:firstLine="720"/>
        <w:jc w:val="both"/>
        <w:rPr>
          <w:sz w:val="22"/>
          <w:szCs w:val="22"/>
        </w:rPr>
      </w:pPr>
      <w:r w:rsidRPr="005D676B">
        <w:rPr>
          <w:sz w:val="22"/>
          <w:szCs w:val="22"/>
        </w:rPr>
        <w:t xml:space="preserve">При формировании и реализации инвестиционной стратегии фонда применяется структурированный, основанный на постоянном контроле рисков подход, который сочетает в себе макроэкономический анализ и тщательный внутренний анализ фундаментальных показателей эмитентов, что позволяет проводить анализ портфеля как </w:t>
      </w:r>
      <w:r w:rsidRPr="005D676B">
        <w:rPr>
          <w:color w:val="000000" w:themeColor="text1"/>
          <w:sz w:val="22"/>
          <w:szCs w:val="22"/>
        </w:rPr>
        <w:t>«</w:t>
      </w:r>
      <w:r w:rsidRPr="005D676B">
        <w:rPr>
          <w:color w:val="000000" w:themeColor="text1"/>
          <w:sz w:val="22"/>
          <w:szCs w:val="22"/>
          <w:lang w:val="en-US"/>
        </w:rPr>
        <w:t>Top</w:t>
      </w:r>
      <w:r w:rsidRPr="005D676B">
        <w:rPr>
          <w:color w:val="000000" w:themeColor="text1"/>
          <w:sz w:val="22"/>
          <w:szCs w:val="22"/>
        </w:rPr>
        <w:t xml:space="preserve"> – </w:t>
      </w:r>
      <w:r w:rsidRPr="005D676B">
        <w:rPr>
          <w:color w:val="000000" w:themeColor="text1"/>
          <w:sz w:val="22"/>
          <w:szCs w:val="22"/>
          <w:lang w:val="en-US"/>
        </w:rPr>
        <w:t>Down</w:t>
      </w:r>
      <w:r w:rsidRPr="005D676B">
        <w:rPr>
          <w:color w:val="000000" w:themeColor="text1"/>
          <w:sz w:val="22"/>
          <w:szCs w:val="22"/>
        </w:rPr>
        <w:t>» («Сверху – Вниз»)</w:t>
      </w:r>
      <w:r w:rsidRPr="005D676B">
        <w:rPr>
          <w:sz w:val="22"/>
          <w:szCs w:val="22"/>
        </w:rPr>
        <w:t xml:space="preserve">, так и </w:t>
      </w:r>
      <w:r w:rsidRPr="005D676B">
        <w:rPr>
          <w:color w:val="000000" w:themeColor="text1"/>
          <w:sz w:val="22"/>
          <w:szCs w:val="22"/>
        </w:rPr>
        <w:t>«</w:t>
      </w:r>
      <w:r w:rsidRPr="005D676B">
        <w:rPr>
          <w:color w:val="000000" w:themeColor="text1"/>
          <w:sz w:val="22"/>
          <w:szCs w:val="22"/>
          <w:lang w:val="en-US"/>
        </w:rPr>
        <w:t>Bottom</w:t>
      </w:r>
      <w:r w:rsidRPr="005D676B">
        <w:rPr>
          <w:color w:val="000000" w:themeColor="text1"/>
          <w:sz w:val="22"/>
          <w:szCs w:val="22"/>
        </w:rPr>
        <w:t xml:space="preserve"> – </w:t>
      </w:r>
      <w:r w:rsidRPr="005D676B">
        <w:rPr>
          <w:color w:val="000000" w:themeColor="text1"/>
          <w:sz w:val="22"/>
          <w:szCs w:val="22"/>
          <w:lang w:val="en-US"/>
        </w:rPr>
        <w:t>Up</w:t>
      </w:r>
      <w:r w:rsidRPr="005D676B">
        <w:rPr>
          <w:color w:val="000000" w:themeColor="text1"/>
          <w:sz w:val="22"/>
          <w:szCs w:val="22"/>
        </w:rPr>
        <w:t>» («Снизу – Вверх»)</w:t>
      </w:r>
      <w:r w:rsidRPr="005D676B">
        <w:rPr>
          <w:sz w:val="22"/>
          <w:szCs w:val="22"/>
        </w:rPr>
        <w:t xml:space="preserve">. Основными инструментами инвестиционного процесса для облигаций являются моделирование макроэкономических показателей и кредитный анализ эмитентов. </w:t>
      </w:r>
    </w:p>
    <w:p w14:paraId="0E0FC5E1" w14:textId="77777777" w:rsidR="00E5283C" w:rsidRDefault="00E5283C" w:rsidP="00E5283C">
      <w:pPr>
        <w:jc w:val="both"/>
        <w:rPr>
          <w:b/>
          <w:sz w:val="22"/>
          <w:szCs w:val="22"/>
        </w:rPr>
      </w:pPr>
    </w:p>
    <w:p w14:paraId="0E26F061" w14:textId="77777777" w:rsidR="00E5283C" w:rsidRPr="00482639" w:rsidRDefault="00E5283C" w:rsidP="00E5283C">
      <w:pPr>
        <w:pStyle w:val="afa"/>
        <w:numPr>
          <w:ilvl w:val="1"/>
          <w:numId w:val="12"/>
        </w:numPr>
        <w:jc w:val="both"/>
        <w:rPr>
          <w:sz w:val="22"/>
          <w:szCs w:val="22"/>
        </w:rPr>
      </w:pPr>
      <w:r w:rsidRPr="00482639">
        <w:rPr>
          <w:sz w:val="22"/>
          <w:szCs w:val="22"/>
        </w:rPr>
        <w:t xml:space="preserve">Макроэкономический анализ </w:t>
      </w:r>
    </w:p>
    <w:p w14:paraId="06E07017" w14:textId="77777777" w:rsidR="00E5283C" w:rsidRPr="00482639" w:rsidRDefault="00E5283C" w:rsidP="00E5283C">
      <w:pPr>
        <w:spacing w:before="120"/>
        <w:ind w:firstLine="720"/>
        <w:jc w:val="both"/>
        <w:rPr>
          <w:sz w:val="22"/>
          <w:szCs w:val="22"/>
        </w:rPr>
      </w:pPr>
      <w:r w:rsidRPr="00482639">
        <w:rPr>
          <w:sz w:val="22"/>
          <w:szCs w:val="22"/>
        </w:rPr>
        <w:t>Макроэкономический анализ используется для прогнозирования динамики рынков процентных ставок и позиционирования портфелей на кривой доходности (</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 с точки зрения дюрации (рыночного риска, отражающего степень зависимости цены долгового финансового инструмента, в том числе облигации, от динамики рыночных процентных ставок).</w:t>
      </w:r>
    </w:p>
    <w:p w14:paraId="6B38D455" w14:textId="77777777" w:rsidR="00E5283C" w:rsidRPr="00482639" w:rsidRDefault="00E5283C" w:rsidP="00E5283C">
      <w:pPr>
        <w:spacing w:before="120" w:after="120"/>
        <w:ind w:firstLine="720"/>
        <w:jc w:val="both"/>
        <w:rPr>
          <w:sz w:val="22"/>
          <w:szCs w:val="22"/>
        </w:rPr>
      </w:pPr>
      <w:r w:rsidRPr="00482639">
        <w:rPr>
          <w:sz w:val="22"/>
          <w:szCs w:val="22"/>
        </w:rPr>
        <w:t>Макроэкономический анализ основывается на формировании ожиданий относительно будущей динамики таких ключевых факторов, как:</w:t>
      </w:r>
    </w:p>
    <w:p w14:paraId="7E36A0A2" w14:textId="77777777" w:rsidR="00E5283C" w:rsidRPr="00482639" w:rsidRDefault="00E5283C" w:rsidP="00E5283C">
      <w:pPr>
        <w:pStyle w:val="afa"/>
        <w:numPr>
          <w:ilvl w:val="0"/>
          <w:numId w:val="45"/>
        </w:numPr>
        <w:suppressAutoHyphens/>
        <w:spacing w:before="120" w:after="120"/>
        <w:jc w:val="both"/>
        <w:rPr>
          <w:sz w:val="22"/>
          <w:szCs w:val="22"/>
        </w:rPr>
      </w:pPr>
      <w:r w:rsidRPr="00482639">
        <w:rPr>
          <w:sz w:val="22"/>
          <w:szCs w:val="22"/>
        </w:rPr>
        <w:t>Локальные российские факторы: валовый внутренний продукт (ВВП), уровень инфляции, показатели наблюдаемой и ожидаемой инфляции, показатели государственного бюджета, показатели платежного баланса, состояние промышленности, динамика кредитования банковского сектора, динамика потребления, доходы населения, инвестиции и т.п.</w:t>
      </w:r>
    </w:p>
    <w:p w14:paraId="10BD6C74" w14:textId="77777777" w:rsidR="00E5283C" w:rsidRPr="00482639" w:rsidRDefault="00E5283C" w:rsidP="00E5283C">
      <w:pPr>
        <w:pStyle w:val="afa"/>
        <w:numPr>
          <w:ilvl w:val="0"/>
          <w:numId w:val="45"/>
        </w:numPr>
        <w:suppressAutoHyphens/>
        <w:spacing w:before="120" w:after="120"/>
        <w:jc w:val="both"/>
        <w:rPr>
          <w:sz w:val="22"/>
          <w:szCs w:val="22"/>
        </w:rPr>
      </w:pPr>
      <w:r w:rsidRPr="00482639">
        <w:rPr>
          <w:sz w:val="22"/>
          <w:szCs w:val="22"/>
        </w:rPr>
        <w:t>Глобальные факторы:</w:t>
      </w:r>
      <w:r w:rsidRPr="00482639">
        <w:rPr>
          <w:b/>
          <w:sz w:val="22"/>
          <w:szCs w:val="22"/>
        </w:rPr>
        <w:t xml:space="preserve"> </w:t>
      </w:r>
      <w:r w:rsidRPr="00482639">
        <w:rPr>
          <w:sz w:val="22"/>
          <w:szCs w:val="22"/>
        </w:rPr>
        <w:t>ВВП крупнейших экономик мира, спрос и предложение на товарных рынках, уровень ликвидности на мировом рынке, денежно-кредитная и фискальная политика в крупнейших странах и т.п.</w:t>
      </w:r>
    </w:p>
    <w:p w14:paraId="4DF64C85" w14:textId="77777777" w:rsidR="00E5283C" w:rsidRPr="00482639" w:rsidRDefault="00E5283C" w:rsidP="00E5283C">
      <w:pPr>
        <w:spacing w:before="120" w:after="120"/>
        <w:ind w:firstLine="360"/>
        <w:jc w:val="both"/>
        <w:rPr>
          <w:sz w:val="22"/>
          <w:szCs w:val="22"/>
        </w:rPr>
      </w:pPr>
      <w:r w:rsidRPr="00482639">
        <w:rPr>
          <w:sz w:val="22"/>
          <w:szCs w:val="22"/>
        </w:rPr>
        <w:t>На основании анализа и сопоставления этих показателей, а также на основании анализа действий и риторики Центрального Банка Российской Федерации формируется мнение об ожидаемой динамике процентных ставок, форме кривой доходности, а также ожидания по изменению кредитных спр</w:t>
      </w:r>
      <w:r w:rsidRPr="00CB4C3E">
        <w:rPr>
          <w:sz w:val="22"/>
          <w:szCs w:val="22"/>
        </w:rPr>
        <w:t>эдов (разницы между доходностью</w:t>
      </w:r>
      <w:r>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 (сужение и/или расширение спредов).</w:t>
      </w:r>
    </w:p>
    <w:p w14:paraId="7CE274DC" w14:textId="77777777" w:rsidR="00E5283C" w:rsidRPr="00482639" w:rsidRDefault="00E5283C" w:rsidP="00E5283C">
      <w:pPr>
        <w:ind w:firstLine="720"/>
        <w:jc w:val="both"/>
        <w:rPr>
          <w:sz w:val="22"/>
          <w:szCs w:val="22"/>
        </w:rPr>
      </w:pPr>
      <w:r w:rsidRPr="00482639">
        <w:rPr>
          <w:sz w:val="22"/>
          <w:szCs w:val="22"/>
        </w:rPr>
        <w:t xml:space="preserve">Инвестирование в конкретные выпуски облигаций производится на основании собственного кредитного анализа, который используется для оценки справедливой доходности облигаций и прогнозирования будущей динамики инструментов относительно общих рыночных показателей. </w:t>
      </w:r>
    </w:p>
    <w:p w14:paraId="16AA275E" w14:textId="77777777" w:rsidR="00E5283C" w:rsidRPr="00D92D66" w:rsidRDefault="00E5283C" w:rsidP="00E5283C">
      <w:pPr>
        <w:jc w:val="both"/>
        <w:rPr>
          <w:b/>
          <w:sz w:val="22"/>
          <w:szCs w:val="22"/>
        </w:rPr>
      </w:pPr>
    </w:p>
    <w:p w14:paraId="18B4F5FA" w14:textId="77777777" w:rsidR="00E5283C" w:rsidRPr="00482639" w:rsidRDefault="00E5283C" w:rsidP="00E5283C">
      <w:pPr>
        <w:pStyle w:val="afa"/>
        <w:numPr>
          <w:ilvl w:val="1"/>
          <w:numId w:val="12"/>
        </w:numPr>
        <w:jc w:val="both"/>
        <w:rPr>
          <w:sz w:val="22"/>
          <w:szCs w:val="22"/>
        </w:rPr>
      </w:pPr>
      <w:r w:rsidRPr="00482639">
        <w:rPr>
          <w:sz w:val="22"/>
          <w:szCs w:val="22"/>
        </w:rPr>
        <w:t>Кредитный анализ</w:t>
      </w:r>
      <w:r w:rsidRPr="00482639">
        <w:rPr>
          <w:sz w:val="22"/>
          <w:szCs w:val="22"/>
          <w:lang w:val="en-US"/>
        </w:rPr>
        <w:t xml:space="preserve"> </w:t>
      </w:r>
      <w:r w:rsidRPr="00482639">
        <w:rPr>
          <w:sz w:val="22"/>
          <w:szCs w:val="22"/>
        </w:rPr>
        <w:t>эмитентов облигаций</w:t>
      </w:r>
    </w:p>
    <w:p w14:paraId="714D2D77" w14:textId="77777777" w:rsidR="00E5283C" w:rsidRPr="00482639" w:rsidRDefault="00E5283C" w:rsidP="00E5283C">
      <w:pPr>
        <w:spacing w:before="120" w:after="120"/>
        <w:ind w:firstLine="720"/>
        <w:jc w:val="both"/>
        <w:rPr>
          <w:sz w:val="22"/>
          <w:szCs w:val="22"/>
        </w:rPr>
      </w:pPr>
      <w:r w:rsidRPr="00482639">
        <w:rPr>
          <w:sz w:val="22"/>
          <w:szCs w:val="22"/>
        </w:rPr>
        <w:t>Для каждого эмитента проводится глубокий фундаментальный анализ, который включает в себя детальный анализ количественных и качественных характеристик эмитента и позволяет оценить уровень кредитной надежности заемщика</w:t>
      </w:r>
      <w:r>
        <w:rPr>
          <w:sz w:val="22"/>
          <w:szCs w:val="22"/>
        </w:rPr>
        <w:t>:</w:t>
      </w:r>
    </w:p>
    <w:p w14:paraId="38D63088" w14:textId="77777777" w:rsidR="00E5283C" w:rsidRPr="00482639" w:rsidRDefault="00E5283C" w:rsidP="00E5283C">
      <w:pPr>
        <w:numPr>
          <w:ilvl w:val="1"/>
          <w:numId w:val="44"/>
        </w:numPr>
        <w:tabs>
          <w:tab w:val="left" w:pos="0"/>
        </w:tabs>
        <w:spacing w:before="120" w:after="120"/>
        <w:ind w:left="0" w:firstLine="0"/>
        <w:jc w:val="both"/>
        <w:rPr>
          <w:sz w:val="22"/>
          <w:szCs w:val="22"/>
        </w:rPr>
      </w:pPr>
      <w:r w:rsidRPr="00482639">
        <w:rPr>
          <w:sz w:val="22"/>
          <w:szCs w:val="22"/>
        </w:rPr>
        <w:t>Количественный анализ включает в себя оценку будущих финансовых результатов эмитентов. Основными факторами являются долгосрочная динамика уровня рентабельности операционного денежного потока, рентабельности капитала и чистой прибыли, оценка свободного денежного потока, в том числе будущего в части возможности обслуживания долга, оценка будущей необходимости в привлечении рефинансирования для обслуживания долга, оценка текущей ликвидности, общий уровень долговой нагрузки, структура баланса с точки зрения покрытия долга активами и собственным капиталом и другие показатели, позволяющие оценить будущую кредитоспособность эмитента.</w:t>
      </w:r>
    </w:p>
    <w:p w14:paraId="0C10A674" w14:textId="77777777" w:rsidR="00E5283C" w:rsidRPr="00482639" w:rsidRDefault="00E5283C" w:rsidP="00E5283C">
      <w:pPr>
        <w:numPr>
          <w:ilvl w:val="1"/>
          <w:numId w:val="44"/>
        </w:numPr>
        <w:tabs>
          <w:tab w:val="left" w:pos="0"/>
        </w:tabs>
        <w:spacing w:before="120" w:after="120"/>
        <w:ind w:left="0" w:firstLine="0"/>
        <w:jc w:val="both"/>
        <w:rPr>
          <w:sz w:val="22"/>
          <w:szCs w:val="22"/>
        </w:rPr>
      </w:pPr>
      <w:r w:rsidRPr="00482639">
        <w:rPr>
          <w:sz w:val="22"/>
          <w:szCs w:val="22"/>
        </w:rPr>
        <w:t>Качественный анализ основан на оценке таких факторов как качество корпоративного управления, возможность поддержки со стороны основного акционера, степень доступности дополнительных источников привлечения финансирования, конкурентоспособность бизнес-модели, общая динамика развития соответствующего сектора экономики и чувствительность денежных потоков компании к изменениям налогового режима, законодательных или нормативных актов, а также к потенциальному значительному ухудшению экономической ситуации.</w:t>
      </w:r>
    </w:p>
    <w:p w14:paraId="75CE69D5" w14:textId="77777777" w:rsidR="00E5283C" w:rsidRPr="00482639" w:rsidRDefault="00E5283C" w:rsidP="00E5283C">
      <w:pPr>
        <w:spacing w:before="120" w:after="120"/>
        <w:ind w:firstLine="720"/>
        <w:jc w:val="both"/>
        <w:rPr>
          <w:sz w:val="22"/>
          <w:szCs w:val="22"/>
        </w:rPr>
      </w:pPr>
      <w:r w:rsidRPr="00951446">
        <w:rPr>
          <w:sz w:val="22"/>
          <w:szCs w:val="22"/>
        </w:rPr>
        <w:t>При оценке</w:t>
      </w:r>
      <w:r w:rsidRPr="00482639">
        <w:rPr>
          <w:sz w:val="22"/>
          <w:szCs w:val="22"/>
        </w:rPr>
        <w:t xml:space="preserve"> кредитн</w:t>
      </w:r>
      <w:r w:rsidRPr="009B5C79">
        <w:rPr>
          <w:sz w:val="22"/>
          <w:szCs w:val="22"/>
        </w:rPr>
        <w:t>ого качества эмитентов управляющая компания</w:t>
      </w:r>
      <w:r w:rsidRPr="00482639">
        <w:rPr>
          <w:sz w:val="22"/>
          <w:szCs w:val="22"/>
        </w:rPr>
        <w:t xml:space="preserve"> применяет как собственную экспертизу и модели оценки, так и данные экспертов рынка. Основными источниками для оценки являются финансовая отчетность эмитентов, новостные ресурсы, а также информация, полученная непосредственно от менеджмента эмитента.</w:t>
      </w:r>
    </w:p>
    <w:p w14:paraId="0ABF0B57" w14:textId="77777777" w:rsidR="00E5283C" w:rsidRPr="00951446" w:rsidRDefault="00E5283C" w:rsidP="00E5283C">
      <w:pPr>
        <w:ind w:firstLine="720"/>
        <w:jc w:val="both"/>
        <w:rPr>
          <w:sz w:val="22"/>
          <w:szCs w:val="22"/>
        </w:rPr>
      </w:pPr>
    </w:p>
    <w:p w14:paraId="5E22BEED" w14:textId="77777777" w:rsidR="00E5283C" w:rsidRPr="00482639" w:rsidRDefault="00E5283C" w:rsidP="00E5283C">
      <w:pPr>
        <w:pStyle w:val="afa"/>
        <w:numPr>
          <w:ilvl w:val="1"/>
          <w:numId w:val="12"/>
        </w:numPr>
        <w:jc w:val="both"/>
        <w:rPr>
          <w:sz w:val="22"/>
          <w:szCs w:val="22"/>
        </w:rPr>
      </w:pPr>
      <w:r w:rsidRPr="00482639">
        <w:rPr>
          <w:sz w:val="22"/>
          <w:szCs w:val="22"/>
        </w:rPr>
        <w:t xml:space="preserve">Формирование портфеля </w:t>
      </w:r>
      <w:r>
        <w:rPr>
          <w:sz w:val="22"/>
          <w:szCs w:val="22"/>
        </w:rPr>
        <w:t>активов фонда</w:t>
      </w:r>
    </w:p>
    <w:p w14:paraId="76037E62" w14:textId="77777777" w:rsidR="00E5283C" w:rsidRDefault="00E5283C" w:rsidP="00E5283C">
      <w:pPr>
        <w:spacing w:before="120" w:after="120"/>
        <w:ind w:firstLine="720"/>
        <w:jc w:val="both"/>
        <w:rPr>
          <w:sz w:val="22"/>
          <w:szCs w:val="22"/>
        </w:rPr>
      </w:pPr>
      <w:r w:rsidRPr="00482639">
        <w:rPr>
          <w:sz w:val="22"/>
          <w:szCs w:val="22"/>
        </w:rPr>
        <w:t xml:space="preserve">Портфель </w:t>
      </w:r>
      <w:r>
        <w:rPr>
          <w:sz w:val="22"/>
          <w:szCs w:val="22"/>
        </w:rPr>
        <w:t xml:space="preserve">облигаций фонда </w:t>
      </w:r>
      <w:r w:rsidRPr="00482639">
        <w:rPr>
          <w:sz w:val="22"/>
          <w:szCs w:val="22"/>
        </w:rPr>
        <w:t>в первую очередь формируется таким образом, чтобы соответствовать целевым показателям дюрации, распределению по рейтинговым группам.</w:t>
      </w:r>
    </w:p>
    <w:p w14:paraId="7F147234" w14:textId="77777777" w:rsidR="00E5283C" w:rsidRPr="00482639" w:rsidRDefault="00E5283C" w:rsidP="00E5283C">
      <w:pPr>
        <w:ind w:firstLine="709"/>
        <w:jc w:val="both"/>
        <w:rPr>
          <w:sz w:val="22"/>
          <w:szCs w:val="22"/>
        </w:rPr>
      </w:pPr>
      <w:r w:rsidRPr="00482639">
        <w:rPr>
          <w:sz w:val="22"/>
          <w:szCs w:val="22"/>
        </w:rPr>
        <w:t>При выборе объектов для инвестирования рассматривается широкий спектр облигаций в диапазоне кредитных рейтингов не ниже «</w:t>
      </w:r>
      <w:r w:rsidRPr="00482639">
        <w:rPr>
          <w:sz w:val="22"/>
          <w:szCs w:val="22"/>
          <w:lang w:val="en-US"/>
        </w:rPr>
        <w:t>BB</w:t>
      </w:r>
      <w:r w:rsidRPr="00482639">
        <w:rPr>
          <w:sz w:val="22"/>
          <w:szCs w:val="22"/>
        </w:rPr>
        <w:t xml:space="preserve">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w:t>
      </w:r>
      <w:proofErr w:type="spellEnd"/>
      <w:r w:rsidRPr="00482639">
        <w:rPr>
          <w:sz w:val="22"/>
          <w:szCs w:val="22"/>
        </w:rPr>
        <w:t>ВВ» по национальной рейтинговой шкале для Российской Федерации кредитного рейтингового агентства АО «Эксперт РА»). При этом предпочтение в первую очередь отдается эмитентам облигаций с кредитными рейтингами не ниже «А+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ruA</w:t>
      </w:r>
      <w:proofErr w:type="spellEnd"/>
      <w:r w:rsidRPr="00482639">
        <w:rPr>
          <w:sz w:val="22"/>
          <w:szCs w:val="22"/>
        </w:rPr>
        <w:t xml:space="preserve">+» по национальной рейтинговой шкале для Российской Федерации кредитного рейтингового агентства АО «Эксперт РА»). Инвестирование в долговые финансовые инструменты с кредитными рейтингами ниже </w:t>
      </w:r>
      <w:r>
        <w:rPr>
          <w:sz w:val="22"/>
          <w:szCs w:val="22"/>
        </w:rPr>
        <w:t>«</w:t>
      </w:r>
      <w:r w:rsidRPr="00482639">
        <w:rPr>
          <w:sz w:val="22"/>
          <w:szCs w:val="22"/>
        </w:rPr>
        <w:t>А+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ruA</w:t>
      </w:r>
      <w:proofErr w:type="spellEnd"/>
      <w:r w:rsidRPr="00482639">
        <w:rPr>
          <w:sz w:val="22"/>
          <w:szCs w:val="22"/>
        </w:rPr>
        <w:t>+» по национальной рейтинговой шкале для Российской Федерации кредитного рейтингового агентства АО «Эксперт РА») принимается управляющ</w:t>
      </w:r>
      <w:r>
        <w:rPr>
          <w:sz w:val="22"/>
          <w:szCs w:val="22"/>
        </w:rPr>
        <w:t>ей компанией</w:t>
      </w:r>
      <w:r w:rsidRPr="00482639">
        <w:rPr>
          <w:sz w:val="22"/>
          <w:szCs w:val="22"/>
        </w:rPr>
        <w:t xml:space="preserve"> только в случае, если в результате проведенного кредитного анализа ожидается существенное улучшение кредитного качества рассматриваемого заемщика.</w:t>
      </w:r>
    </w:p>
    <w:p w14:paraId="4E6E37CA" w14:textId="77777777" w:rsidR="00E5283C" w:rsidRPr="00482639" w:rsidRDefault="00E5283C" w:rsidP="00E5283C">
      <w:pPr>
        <w:spacing w:before="120" w:after="120"/>
        <w:ind w:firstLine="708"/>
        <w:jc w:val="both"/>
        <w:rPr>
          <w:sz w:val="22"/>
          <w:szCs w:val="22"/>
        </w:rPr>
      </w:pPr>
      <w:r w:rsidRPr="00482639">
        <w:rPr>
          <w:sz w:val="22"/>
          <w:szCs w:val="22"/>
        </w:rPr>
        <w:t>Финансовые инструменты с кредитными рейтингами ниже «</w:t>
      </w:r>
      <w:r w:rsidRPr="00482639">
        <w:rPr>
          <w:sz w:val="22"/>
          <w:szCs w:val="22"/>
          <w:lang w:val="en-US"/>
        </w:rPr>
        <w:t>BB</w:t>
      </w:r>
      <w:r w:rsidRPr="00482639">
        <w:rPr>
          <w:sz w:val="22"/>
          <w:szCs w:val="22"/>
        </w:rPr>
        <w:t xml:space="preserve">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w:t>
      </w:r>
      <w:proofErr w:type="spellEnd"/>
      <w:r w:rsidRPr="00482639">
        <w:rPr>
          <w:sz w:val="22"/>
          <w:szCs w:val="22"/>
        </w:rPr>
        <w:t>ВВ» по национальной рейтинговой шкале для Российской Федерации кредитного рейтингового агентства АО «Эксперт РА») не приобретаются в состав активов фонда. Наличие в составе активов фонда облигаций с кредитным рейтингом «ВВ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w:t>
      </w:r>
      <w:proofErr w:type="spellEnd"/>
      <w:r w:rsidRPr="00482639">
        <w:rPr>
          <w:sz w:val="22"/>
          <w:szCs w:val="22"/>
        </w:rPr>
        <w:t>ВВ» по национальной рейтинговой шкале для Российской Федерации кредитного рейтингового агентства АО «Эксперт РА») и ниже допускается в случае, если уже после приобретения облигаций в состав активов фонда произошло снижение оценок рейтинговыми агентствами.</w:t>
      </w:r>
    </w:p>
    <w:p w14:paraId="755F26CF" w14:textId="77777777" w:rsidR="00E5283C" w:rsidRPr="00482639" w:rsidRDefault="00E5283C" w:rsidP="00E5283C">
      <w:pPr>
        <w:spacing w:before="120" w:after="120"/>
        <w:ind w:firstLine="360"/>
        <w:jc w:val="both"/>
        <w:rPr>
          <w:sz w:val="22"/>
          <w:szCs w:val="22"/>
        </w:rPr>
      </w:pPr>
      <w:r w:rsidRPr="00482639">
        <w:rPr>
          <w:sz w:val="22"/>
          <w:szCs w:val="22"/>
        </w:rPr>
        <w:t xml:space="preserve">При принятии решения о </w:t>
      </w:r>
      <w:r>
        <w:rPr>
          <w:sz w:val="22"/>
          <w:szCs w:val="22"/>
        </w:rPr>
        <w:t>включении в состав активов фонда</w:t>
      </w:r>
      <w:r w:rsidRPr="00482639">
        <w:rPr>
          <w:sz w:val="22"/>
          <w:szCs w:val="22"/>
        </w:rPr>
        <w:t xml:space="preserve"> долгового финансового инструмента управляющая компания руководствуется соотношением риска и доходности такого долгового финансового инструмента по сравнению с альтернативными вариантами, сопоставляя показатели кредитного спреда и риска (дюрации и кредитного рейтинга). Предпочтение отдается тем финансовым инструментам, у которых при сопоставимых (меньших) показателях риска величина кредитного спреда является большей, и/или управляющая компания по итогам оценки кредитного качества эмитента ожидает сокращения кредитного спреда на фоне улучшения кредитного качества.</w:t>
      </w:r>
    </w:p>
    <w:p w14:paraId="5E60B8A7" w14:textId="77777777" w:rsidR="00E5283C" w:rsidRPr="00482639" w:rsidRDefault="00E5283C" w:rsidP="00E5283C">
      <w:pPr>
        <w:pStyle w:val="afa"/>
        <w:numPr>
          <w:ilvl w:val="1"/>
          <w:numId w:val="12"/>
        </w:numPr>
        <w:spacing w:before="120" w:after="120"/>
        <w:jc w:val="both"/>
        <w:rPr>
          <w:sz w:val="22"/>
          <w:szCs w:val="22"/>
        </w:rPr>
      </w:pPr>
      <w:r w:rsidRPr="00482639">
        <w:rPr>
          <w:sz w:val="22"/>
          <w:szCs w:val="22"/>
        </w:rPr>
        <w:t>Пересмотр портфеля активов фонда</w:t>
      </w:r>
    </w:p>
    <w:p w14:paraId="3F98B669" w14:textId="77777777" w:rsidR="00E5283C" w:rsidRPr="00482639" w:rsidRDefault="00E5283C" w:rsidP="00E5283C">
      <w:pPr>
        <w:ind w:firstLine="360"/>
        <w:jc w:val="both"/>
        <w:rPr>
          <w:sz w:val="22"/>
          <w:szCs w:val="22"/>
        </w:rPr>
      </w:pPr>
      <w:r w:rsidRPr="00482639">
        <w:rPr>
          <w:sz w:val="22"/>
          <w:szCs w:val="22"/>
        </w:rPr>
        <w:t xml:space="preserve">В фонде реализуется стратегия активного управления, что подразумевает постоянные действия по анализу позиционирования портфеля на кривой доходности (выбору целевой средневзвешенной дюрации портфеля) и, при необходимости, изменение такого позиционирования в зависимости от изменения макроэкономической конъюнктуры и/или изменение структуры и состава портфеля активов фонда в случае появления лучших с точки зрения соотношения риска и доходности вариантов для инвестирования по сравнению с имеющимися в портфеле. </w:t>
      </w:r>
    </w:p>
    <w:p w14:paraId="609AA885" w14:textId="77777777" w:rsidR="00E5283C" w:rsidRPr="00482639" w:rsidRDefault="00E5283C" w:rsidP="00E5283C">
      <w:pPr>
        <w:ind w:firstLine="360"/>
        <w:jc w:val="both"/>
        <w:rPr>
          <w:sz w:val="22"/>
          <w:szCs w:val="22"/>
        </w:rPr>
      </w:pPr>
      <w:r w:rsidRPr="00482639">
        <w:rPr>
          <w:sz w:val="22"/>
          <w:szCs w:val="22"/>
        </w:rPr>
        <w:t xml:space="preserve">В ходе постоянного мониторинга макроэкономических показателей управляющая компания принимает решения об изменении средневзвешенной величины дюрации портфеля. Так, например, если в ходе проведенного макроэкономического анализа управляющей компанией будет сформировано суждение об ожидаемом росте инфляции, и, как следствие, последующем росте процентных ставок, то </w:t>
      </w:r>
      <w:proofErr w:type="spellStart"/>
      <w:r w:rsidRPr="00482639">
        <w:rPr>
          <w:sz w:val="22"/>
          <w:szCs w:val="22"/>
        </w:rPr>
        <w:t>дюрация</w:t>
      </w:r>
      <w:proofErr w:type="spellEnd"/>
      <w:r w:rsidRPr="00482639">
        <w:rPr>
          <w:sz w:val="22"/>
          <w:szCs w:val="22"/>
        </w:rPr>
        <w:t xml:space="preserve"> портфеля будет снижена и наоборот.</w:t>
      </w:r>
    </w:p>
    <w:p w14:paraId="283FD002" w14:textId="77777777" w:rsidR="00E5283C" w:rsidRPr="00482639" w:rsidRDefault="00E5283C" w:rsidP="00E5283C">
      <w:pPr>
        <w:ind w:firstLine="360"/>
        <w:jc w:val="both"/>
        <w:rPr>
          <w:sz w:val="22"/>
          <w:szCs w:val="22"/>
        </w:rPr>
      </w:pPr>
      <w:r w:rsidRPr="00482639">
        <w:rPr>
          <w:sz w:val="22"/>
          <w:szCs w:val="22"/>
        </w:rPr>
        <w:t xml:space="preserve">В части анализа эмитентов и формирования экспертного мнения относительно кредитного качества эмитента осуществляется постоянный мониторинг новостного фона, заявлений менеджмента, корпоративных действий эмитента и другой существенной информации. На основе полученных данных, их оценки управляющей компанией может быть принято решение об увеличении и/или уменьшении позиции в </w:t>
      </w:r>
      <w:r>
        <w:rPr>
          <w:sz w:val="22"/>
          <w:szCs w:val="22"/>
        </w:rPr>
        <w:t>облигациях</w:t>
      </w:r>
      <w:r w:rsidRPr="00482639">
        <w:rPr>
          <w:sz w:val="22"/>
          <w:szCs w:val="22"/>
        </w:rPr>
        <w:t xml:space="preserve"> эмитента в зависимости от изменения в ту или иную сторону ожиданий относительно будущего кредитного качества эмитента.</w:t>
      </w:r>
    </w:p>
    <w:p w14:paraId="331BA076" w14:textId="77777777" w:rsidR="00E5283C" w:rsidRPr="00482639" w:rsidRDefault="00E5283C" w:rsidP="00E5283C">
      <w:pPr>
        <w:ind w:firstLine="360"/>
        <w:jc w:val="both"/>
        <w:rPr>
          <w:sz w:val="22"/>
          <w:szCs w:val="22"/>
        </w:rPr>
      </w:pPr>
      <w:r w:rsidRPr="00482639">
        <w:rPr>
          <w:sz w:val="22"/>
          <w:szCs w:val="22"/>
        </w:rPr>
        <w:t>В рамках процесса контроля рисков реализуются процедуры инвестиционного контроля, который осуществляется на пред - торговой основе. Процедуры инвестиционного контроля подразумевают контроль соблюдения ограничений законодательства, инвестиционной декларации, а также внутренних ограничений управляющей компании, направленных на контроль и ограничение инвестиционных рисков.</w:t>
      </w:r>
    </w:p>
    <w:p w14:paraId="45E7B080" w14:textId="77777777" w:rsidR="00E5283C" w:rsidRPr="00C26582" w:rsidRDefault="00E5283C" w:rsidP="00E5283C">
      <w:pPr>
        <w:ind w:firstLine="360"/>
        <w:jc w:val="both"/>
        <w:rPr>
          <w:sz w:val="22"/>
          <w:szCs w:val="22"/>
        </w:rPr>
      </w:pPr>
    </w:p>
    <w:p w14:paraId="646AEBF9" w14:textId="77777777" w:rsidR="00E5283C" w:rsidRPr="00C52B76" w:rsidRDefault="00E5283C" w:rsidP="00E5283C">
      <w:pPr>
        <w:pStyle w:val="afa"/>
        <w:numPr>
          <w:ilvl w:val="1"/>
          <w:numId w:val="12"/>
        </w:numPr>
        <w:jc w:val="both"/>
        <w:rPr>
          <w:sz w:val="22"/>
          <w:szCs w:val="22"/>
        </w:rPr>
      </w:pPr>
      <w:r w:rsidRPr="00C26582">
        <w:rPr>
          <w:sz w:val="22"/>
          <w:szCs w:val="22"/>
        </w:rPr>
        <w:t>Бенчмарк</w:t>
      </w:r>
    </w:p>
    <w:p w14:paraId="5FD35996" w14:textId="4B9F5FEA" w:rsidR="00C206DF" w:rsidRPr="00C206DF" w:rsidRDefault="00D35AA0" w:rsidP="00D35AA0">
      <w:pPr>
        <w:ind w:firstLine="360"/>
        <w:jc w:val="both"/>
        <w:rPr>
          <w:color w:val="000000" w:themeColor="text1"/>
          <w:sz w:val="22"/>
          <w:szCs w:val="22"/>
        </w:rPr>
      </w:pPr>
      <w:r w:rsidRPr="00D35AA0">
        <w:rPr>
          <w:sz w:val="22"/>
          <w:szCs w:val="22"/>
        </w:rPr>
        <w:t xml:space="preserve">Результативность реализации инвестиционной стратегии оценивается управляющей компанией по отношению к изменениям количественных показателей </w:t>
      </w:r>
      <w:r w:rsidR="00F55255">
        <w:rPr>
          <w:sz w:val="22"/>
          <w:szCs w:val="22"/>
        </w:rPr>
        <w:t>«</w:t>
      </w:r>
      <w:r w:rsidR="00C206DF" w:rsidRPr="00C206DF">
        <w:rPr>
          <w:bCs/>
          <w:color w:val="000000" w:themeColor="text1"/>
          <w:spacing w:val="2"/>
          <w:sz w:val="22"/>
          <w:szCs w:val="22"/>
          <w:shd w:val="clear" w:color="auto" w:fill="FFFFFF"/>
        </w:rPr>
        <w:t>Индекс</w:t>
      </w:r>
      <w:r w:rsidR="00C206DF">
        <w:rPr>
          <w:bCs/>
          <w:color w:val="000000" w:themeColor="text1"/>
          <w:spacing w:val="2"/>
          <w:sz w:val="22"/>
          <w:szCs w:val="22"/>
          <w:shd w:val="clear" w:color="auto" w:fill="FFFFFF"/>
        </w:rPr>
        <w:t>а</w:t>
      </w:r>
      <w:r w:rsidR="00C206DF" w:rsidRPr="00C206DF">
        <w:rPr>
          <w:bCs/>
          <w:color w:val="000000" w:themeColor="text1"/>
          <w:spacing w:val="2"/>
          <w:sz w:val="22"/>
          <w:szCs w:val="22"/>
          <w:shd w:val="clear" w:color="auto" w:fill="FFFFFF"/>
        </w:rPr>
        <w:t xml:space="preserve"> </w:t>
      </w:r>
      <w:proofErr w:type="spellStart"/>
      <w:r w:rsidR="00C206DF" w:rsidRPr="00C206DF">
        <w:rPr>
          <w:bCs/>
          <w:color w:val="000000" w:themeColor="text1"/>
          <w:spacing w:val="2"/>
          <w:sz w:val="22"/>
          <w:szCs w:val="22"/>
          <w:shd w:val="clear" w:color="auto" w:fill="FFFFFF"/>
        </w:rPr>
        <w:t>МосБиржи</w:t>
      </w:r>
      <w:proofErr w:type="spellEnd"/>
      <w:r w:rsidR="00C206DF" w:rsidRPr="00C206DF">
        <w:rPr>
          <w:bCs/>
          <w:color w:val="000000" w:themeColor="text1"/>
          <w:spacing w:val="2"/>
          <w:sz w:val="22"/>
          <w:szCs w:val="22"/>
          <w:shd w:val="clear" w:color="auto" w:fill="FFFFFF"/>
        </w:rPr>
        <w:t xml:space="preserve"> Корпоративных Облигаций RUCBTR3YNS</w:t>
      </w:r>
      <w:r w:rsidR="00C206DF">
        <w:rPr>
          <w:bCs/>
          <w:color w:val="000000" w:themeColor="text1"/>
          <w:spacing w:val="2"/>
          <w:sz w:val="22"/>
          <w:szCs w:val="22"/>
          <w:shd w:val="clear" w:color="auto" w:fill="FFFFFF"/>
        </w:rPr>
        <w:t>» (далее – Индекс).</w:t>
      </w:r>
    </w:p>
    <w:p w14:paraId="434320E4" w14:textId="77777777" w:rsidR="009E08EE" w:rsidRDefault="009E08EE" w:rsidP="009E08EE">
      <w:pPr>
        <w:spacing w:before="60" w:after="60"/>
        <w:ind w:firstLine="720"/>
        <w:jc w:val="both"/>
        <w:rPr>
          <w:sz w:val="22"/>
          <w:szCs w:val="22"/>
        </w:rPr>
      </w:pPr>
      <w:r>
        <w:rPr>
          <w:sz w:val="22"/>
          <w:szCs w:val="22"/>
        </w:rPr>
        <w:t xml:space="preserve">Сведения о порядке расчета Индекса раскрываются на интернет сайте </w:t>
      </w:r>
      <w:hyperlink r:id="rId10" w:history="1">
        <w:r w:rsidRPr="00713023">
          <w:rPr>
            <w:rStyle w:val="af9"/>
            <w:sz w:val="22"/>
            <w:szCs w:val="22"/>
            <w:lang w:val="en-US"/>
          </w:rPr>
          <w:t>www</w:t>
        </w:r>
        <w:r w:rsidRPr="006B7294">
          <w:rPr>
            <w:rStyle w:val="af9"/>
          </w:rPr>
          <w:t>.</w:t>
        </w:r>
        <w:proofErr w:type="spellStart"/>
        <w:r w:rsidRPr="00713023">
          <w:rPr>
            <w:rStyle w:val="af9"/>
            <w:sz w:val="22"/>
            <w:szCs w:val="22"/>
            <w:lang w:val="en-US"/>
          </w:rPr>
          <w:t>moex</w:t>
        </w:r>
        <w:proofErr w:type="spellEnd"/>
        <w:r w:rsidRPr="006B7294">
          <w:rPr>
            <w:rStyle w:val="af9"/>
          </w:rPr>
          <w:t>.</w:t>
        </w:r>
        <w:r w:rsidRPr="00713023">
          <w:rPr>
            <w:rStyle w:val="af9"/>
            <w:sz w:val="22"/>
            <w:szCs w:val="22"/>
            <w:lang w:val="en-US"/>
          </w:rPr>
          <w:t>com</w:t>
        </w:r>
      </w:hyperlink>
      <w:r w:rsidRPr="006B7294">
        <w:rPr>
          <w:sz w:val="22"/>
          <w:szCs w:val="22"/>
        </w:rPr>
        <w:t xml:space="preserve">. </w:t>
      </w:r>
    </w:p>
    <w:p w14:paraId="76C212A3" w14:textId="5F97D86B" w:rsidR="00C206DF" w:rsidRDefault="009E08EE" w:rsidP="009E08EE">
      <w:pPr>
        <w:ind w:firstLine="360"/>
        <w:jc w:val="both"/>
        <w:rPr>
          <w:rFonts w:ascii="Arial" w:hAnsi="Arial" w:cs="Arial"/>
          <w:color w:val="333333"/>
          <w:spacing w:val="2"/>
          <w:sz w:val="18"/>
          <w:szCs w:val="18"/>
          <w:shd w:val="clear" w:color="auto" w:fill="FFFFFF"/>
        </w:rPr>
      </w:pPr>
      <w:r>
        <w:rPr>
          <w:sz w:val="22"/>
          <w:szCs w:val="22"/>
        </w:rPr>
        <w:t xml:space="preserve">Лицо, осуществляющее расчет Индекса: </w:t>
      </w:r>
      <w:r w:rsidRPr="006B7294">
        <w:rPr>
          <w:color w:val="333333"/>
          <w:spacing w:val="2"/>
          <w:sz w:val="22"/>
          <w:szCs w:val="22"/>
          <w:shd w:val="clear" w:color="auto" w:fill="FFFFFF"/>
        </w:rPr>
        <w:t>Публичное акционерное общество</w:t>
      </w:r>
      <w:r w:rsidRPr="006B7294">
        <w:rPr>
          <w:color w:val="333333"/>
          <w:spacing w:val="2"/>
          <w:sz w:val="22"/>
          <w:szCs w:val="22"/>
        </w:rPr>
        <w:br/>
      </w:r>
      <w:r w:rsidRPr="006B7294">
        <w:rPr>
          <w:color w:val="333333"/>
          <w:spacing w:val="2"/>
          <w:sz w:val="22"/>
          <w:szCs w:val="22"/>
          <w:shd w:val="clear" w:color="auto" w:fill="FFFFFF"/>
        </w:rPr>
        <w:t>"Московская Биржа ММВБ-РТС"</w:t>
      </w:r>
      <w:r>
        <w:rPr>
          <w:sz w:val="22"/>
          <w:szCs w:val="22"/>
        </w:rPr>
        <w:t xml:space="preserve"> (ИНН </w:t>
      </w:r>
      <w:r w:rsidRPr="006B7294">
        <w:rPr>
          <w:color w:val="333333"/>
          <w:spacing w:val="2"/>
          <w:sz w:val="22"/>
          <w:szCs w:val="22"/>
          <w:shd w:val="clear" w:color="auto" w:fill="FFFFFF"/>
        </w:rPr>
        <w:t>7702077840</w:t>
      </w:r>
      <w:r>
        <w:rPr>
          <w:rFonts w:ascii="Arial" w:hAnsi="Arial" w:cs="Arial"/>
          <w:color w:val="333333"/>
          <w:spacing w:val="2"/>
          <w:sz w:val="18"/>
          <w:szCs w:val="18"/>
          <w:shd w:val="clear" w:color="auto" w:fill="FFFFFF"/>
        </w:rPr>
        <w:t>).</w:t>
      </w:r>
    </w:p>
    <w:p w14:paraId="16AE4161" w14:textId="77777777" w:rsidR="009E08EE" w:rsidRDefault="009E08EE" w:rsidP="009E08EE">
      <w:pPr>
        <w:ind w:firstLine="360"/>
        <w:jc w:val="both"/>
        <w:rPr>
          <w:sz w:val="22"/>
          <w:szCs w:val="22"/>
        </w:rPr>
      </w:pPr>
    </w:p>
    <w:p w14:paraId="122B4FDB" w14:textId="77777777" w:rsidR="00E5283C" w:rsidRPr="008A671D" w:rsidRDefault="00E5283C" w:rsidP="00E5283C">
      <w:pPr>
        <w:shd w:val="clear" w:color="auto" w:fill="FFFFFF"/>
        <w:spacing w:before="60" w:after="60"/>
        <w:jc w:val="both"/>
        <w:rPr>
          <w:sz w:val="22"/>
          <w:szCs w:val="22"/>
        </w:rPr>
      </w:pPr>
      <w:r w:rsidRPr="008A671D">
        <w:rPr>
          <w:sz w:val="22"/>
          <w:szCs w:val="22"/>
        </w:rPr>
        <w:t xml:space="preserve">22. </w:t>
      </w:r>
      <w:r>
        <w:rPr>
          <w:sz w:val="22"/>
          <w:szCs w:val="22"/>
        </w:rPr>
        <w:t>Перечень о</w:t>
      </w:r>
      <w:r w:rsidRPr="008A671D">
        <w:rPr>
          <w:sz w:val="22"/>
          <w:szCs w:val="22"/>
        </w:rPr>
        <w:t>бъект</w:t>
      </w:r>
      <w:r>
        <w:rPr>
          <w:sz w:val="22"/>
          <w:szCs w:val="22"/>
        </w:rPr>
        <w:t>ов</w:t>
      </w:r>
      <w:r w:rsidRPr="008A671D">
        <w:rPr>
          <w:sz w:val="22"/>
          <w:szCs w:val="22"/>
        </w:rPr>
        <w:t xml:space="preserve"> инвестирования, их состав и описание.</w:t>
      </w:r>
    </w:p>
    <w:p w14:paraId="22A34560" w14:textId="77777777" w:rsidR="00E5283C" w:rsidRPr="008A671D" w:rsidRDefault="00E5283C" w:rsidP="00E5283C">
      <w:pPr>
        <w:shd w:val="clear" w:color="auto" w:fill="FFFFFF"/>
        <w:spacing w:before="60" w:after="60"/>
        <w:ind w:left="567"/>
        <w:jc w:val="both"/>
        <w:rPr>
          <w:sz w:val="22"/>
          <w:szCs w:val="22"/>
        </w:rPr>
      </w:pPr>
      <w:r w:rsidRPr="008A671D">
        <w:rPr>
          <w:sz w:val="22"/>
          <w:szCs w:val="22"/>
        </w:rPr>
        <w:t>22.1. Имущество, составляющее фонд, может быть инвестировано в:</w:t>
      </w:r>
    </w:p>
    <w:p w14:paraId="6CA92BEB" w14:textId="77777777" w:rsidR="00E5283C" w:rsidRDefault="00E5283C" w:rsidP="00E5283C">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3106D17B" w14:textId="77777777" w:rsidR="00E5283C" w:rsidRPr="008A671D" w:rsidRDefault="00E5283C" w:rsidP="00E5283C">
      <w:pPr>
        <w:shd w:val="clear" w:color="auto" w:fill="FFFFFF"/>
        <w:spacing w:before="60" w:after="60"/>
        <w:ind w:firstLine="567"/>
        <w:jc w:val="both"/>
        <w:rPr>
          <w:sz w:val="22"/>
          <w:szCs w:val="22"/>
        </w:rPr>
      </w:pPr>
      <w:r w:rsidRPr="008A671D">
        <w:rPr>
          <w:sz w:val="22"/>
          <w:szCs w:val="22"/>
        </w:rPr>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6D9F1FF1" w14:textId="77777777" w:rsidR="00E5283C" w:rsidRPr="008A671D" w:rsidRDefault="00E5283C" w:rsidP="00E5283C">
      <w:pPr>
        <w:shd w:val="clear" w:color="auto" w:fill="FFFFFF"/>
        <w:spacing w:before="60" w:after="60"/>
        <w:ind w:firstLine="567"/>
        <w:jc w:val="both"/>
        <w:rPr>
          <w:sz w:val="22"/>
          <w:szCs w:val="22"/>
        </w:rPr>
      </w:pPr>
      <w:r w:rsidRPr="008A671D">
        <w:rPr>
          <w:sz w:val="22"/>
          <w:szCs w:val="22"/>
        </w:rPr>
        <w:t>22.1.1.2. государственные ценные бумаги Российской Федерации;</w:t>
      </w:r>
    </w:p>
    <w:p w14:paraId="0C994C9A" w14:textId="77777777" w:rsidR="00E5283C" w:rsidRPr="008A671D" w:rsidRDefault="00E5283C" w:rsidP="00E5283C">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701C60B9" w14:textId="77777777" w:rsidR="00E5283C" w:rsidRPr="004E4F74" w:rsidRDefault="00E5283C" w:rsidP="00E5283C">
      <w:pPr>
        <w:ind w:firstLine="567"/>
        <w:jc w:val="both"/>
        <w:rPr>
          <w:sz w:val="22"/>
          <w:szCs w:val="22"/>
          <w:lang w:eastAsia="ru-RU"/>
        </w:rPr>
      </w:pPr>
      <w:r w:rsidRPr="008A671D">
        <w:rPr>
          <w:sz w:val="22"/>
          <w:szCs w:val="22"/>
        </w:rPr>
        <w:t xml:space="preserve">22.1.2. </w:t>
      </w:r>
      <w:r w:rsidRPr="004E4F74">
        <w:rPr>
          <w:sz w:val="22"/>
          <w:szCs w:val="22"/>
          <w:lang w:eastAsia="ru-RU"/>
        </w:rPr>
        <w:t xml:space="preserve">облигации российских </w:t>
      </w:r>
      <w:r>
        <w:rPr>
          <w:sz w:val="22"/>
          <w:szCs w:val="22"/>
          <w:lang w:eastAsia="ru-RU"/>
        </w:rPr>
        <w:t>юридических лиц</w:t>
      </w:r>
      <w:r w:rsidRPr="004E4F74">
        <w:rPr>
          <w:sz w:val="22"/>
          <w:szCs w:val="22"/>
          <w:lang w:eastAsia="ru-RU"/>
        </w:rPr>
        <w:t>;</w:t>
      </w:r>
    </w:p>
    <w:p w14:paraId="0BB77C91" w14:textId="77777777" w:rsidR="00E5283C" w:rsidRPr="004E4F74" w:rsidRDefault="00E5283C" w:rsidP="00E5283C">
      <w:pPr>
        <w:ind w:firstLine="567"/>
        <w:jc w:val="both"/>
        <w:rPr>
          <w:sz w:val="22"/>
          <w:szCs w:val="22"/>
          <w:lang w:eastAsia="ru-RU"/>
        </w:rPr>
      </w:pPr>
      <w:r w:rsidRPr="004E4F74">
        <w:rPr>
          <w:sz w:val="22"/>
          <w:szCs w:val="22"/>
          <w:lang w:eastAsia="ru-RU"/>
        </w:rPr>
        <w:t>22.1.3. государственные ценные бумаги субъектов Российской Федерации и муниципальные ценные бумаги;</w:t>
      </w:r>
    </w:p>
    <w:p w14:paraId="193274C2" w14:textId="77777777" w:rsidR="00E5283C" w:rsidRPr="004E4F74" w:rsidRDefault="00E5283C" w:rsidP="00E5283C">
      <w:pPr>
        <w:ind w:firstLine="567"/>
        <w:jc w:val="both"/>
        <w:rPr>
          <w:sz w:val="22"/>
          <w:szCs w:val="22"/>
          <w:lang w:eastAsia="ru-RU"/>
        </w:rPr>
      </w:pPr>
      <w:r w:rsidRPr="004E4F74">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FB60527" w14:textId="77777777" w:rsidR="00E5283C" w:rsidRPr="006356AF" w:rsidRDefault="00E5283C" w:rsidP="00E5283C">
      <w:pPr>
        <w:ind w:firstLine="567"/>
        <w:jc w:val="both"/>
        <w:rPr>
          <w:sz w:val="22"/>
          <w:szCs w:val="22"/>
          <w:lang w:eastAsia="ru-RU"/>
        </w:rPr>
      </w:pPr>
      <w:r w:rsidRPr="004E4F74">
        <w:rPr>
          <w:sz w:val="22"/>
          <w:szCs w:val="22"/>
          <w:lang w:eastAsia="ru-RU"/>
        </w:rPr>
        <w:t xml:space="preserve">22.1.5. </w:t>
      </w:r>
      <w:r w:rsidRPr="006356AF">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44F0785E" w14:textId="77777777" w:rsidR="00E5283C" w:rsidRPr="006356AF" w:rsidRDefault="00E5283C" w:rsidP="00E5283C">
      <w:pPr>
        <w:autoSpaceDE w:val="0"/>
        <w:autoSpaceDN w:val="0"/>
        <w:ind w:firstLine="567"/>
        <w:jc w:val="both"/>
        <w:rPr>
          <w:sz w:val="22"/>
          <w:szCs w:val="22"/>
          <w:lang w:eastAsia="ru-RU"/>
        </w:rPr>
      </w:pPr>
      <w:r w:rsidRPr="006356AF">
        <w:rPr>
          <w:sz w:val="22"/>
          <w:szCs w:val="22"/>
          <w:lang w:eastAsia="ru-RU"/>
        </w:rPr>
        <w:t>22.1.6. полностью оплаченные обыкновенные и привилегированные акции иностранных акционерных обществ;</w:t>
      </w:r>
    </w:p>
    <w:p w14:paraId="584687C3" w14:textId="77777777" w:rsidR="00E5283C" w:rsidRDefault="00E5283C" w:rsidP="00E5283C">
      <w:pPr>
        <w:autoSpaceDE w:val="0"/>
        <w:autoSpaceDN w:val="0"/>
        <w:spacing w:before="60" w:after="60"/>
        <w:ind w:firstLine="567"/>
        <w:jc w:val="both"/>
        <w:rPr>
          <w:sz w:val="22"/>
          <w:szCs w:val="22"/>
          <w:lang w:eastAsia="ru-RU"/>
        </w:rPr>
      </w:pPr>
      <w:r w:rsidRPr="006356AF">
        <w:rPr>
          <w:sz w:val="22"/>
          <w:szCs w:val="22"/>
          <w:lang w:eastAsia="ru-RU"/>
        </w:rPr>
        <w:t xml:space="preserve">22.1.7. </w:t>
      </w:r>
      <w:r>
        <w:rPr>
          <w:sz w:val="22"/>
          <w:szCs w:val="22"/>
          <w:lang w:eastAsia="ru-RU"/>
        </w:rPr>
        <w:t xml:space="preserve"> </w:t>
      </w:r>
      <w:r w:rsidRPr="000240FD">
        <w:rPr>
          <w:sz w:val="22"/>
          <w:szCs w:val="22"/>
          <w:lang w:eastAsia="ru-RU"/>
        </w:rPr>
        <w:t xml:space="preserve">паи (акции) иностранных инвестиционных фондов, если </w:t>
      </w:r>
      <w:r w:rsidRPr="00533064">
        <w:rPr>
          <w:sz w:val="22"/>
          <w:szCs w:val="22"/>
          <w:lang w:eastAsia="ru-RU"/>
        </w:rPr>
        <w:t>при этом</w:t>
      </w:r>
      <w:r w:rsidRPr="000240FD">
        <w:rPr>
          <w:sz w:val="22"/>
          <w:szCs w:val="22"/>
          <w:lang w:eastAsia="ru-RU"/>
        </w:rPr>
        <w:t xml:space="preserve">: </w:t>
      </w:r>
    </w:p>
    <w:p w14:paraId="24D326F9" w14:textId="77777777" w:rsidR="00E5283C" w:rsidRPr="00860B3A" w:rsidRDefault="00E5283C" w:rsidP="00E5283C">
      <w:pPr>
        <w:autoSpaceDE w:val="0"/>
        <w:autoSpaceDN w:val="0"/>
        <w:spacing w:before="60" w:after="60"/>
        <w:ind w:firstLine="567"/>
        <w:jc w:val="both"/>
        <w:rPr>
          <w:sz w:val="22"/>
          <w:szCs w:val="22"/>
          <w:lang w:eastAsia="ru-RU"/>
        </w:rPr>
      </w:pPr>
      <w:r w:rsidRPr="00860B3A">
        <w:rPr>
          <w:sz w:val="22"/>
          <w:szCs w:val="22"/>
          <w:lang w:eastAsia="ru-RU"/>
        </w:rPr>
        <w:t xml:space="preserve">22.1.7.1. код CFI, присвоенный указанным паям (акциям), имеет следующее значение: </w:t>
      </w:r>
    </w:p>
    <w:p w14:paraId="538ADDD8" w14:textId="759DB06F" w:rsidR="00E5283C" w:rsidRPr="00860B3A" w:rsidRDefault="00E5283C" w:rsidP="00E5283C">
      <w:pPr>
        <w:autoSpaceDE w:val="0"/>
        <w:autoSpaceDN w:val="0"/>
        <w:adjustRightInd w:val="0"/>
        <w:jc w:val="both"/>
        <w:rPr>
          <w:sz w:val="22"/>
          <w:szCs w:val="22"/>
          <w:lang w:eastAsia="ru-RU"/>
        </w:rPr>
      </w:pPr>
      <w:r w:rsidRPr="00860B3A">
        <w:rPr>
          <w:sz w:val="22"/>
          <w:szCs w:val="22"/>
          <w:lang w:eastAsia="ru-RU"/>
        </w:rPr>
        <w:t>первая буква – значение «E», вторая буква – значение «U», третья буква - значение «O», или «C», или «</w:t>
      </w:r>
      <w:r w:rsidRPr="00860B3A">
        <w:rPr>
          <w:sz w:val="22"/>
          <w:szCs w:val="22"/>
          <w:lang w:val="en-US" w:eastAsia="ru-RU"/>
        </w:rPr>
        <w:t>X</w:t>
      </w:r>
      <w:r w:rsidR="00F55255">
        <w:rPr>
          <w:sz w:val="22"/>
          <w:szCs w:val="22"/>
          <w:lang w:eastAsia="ru-RU"/>
        </w:rPr>
        <w:t xml:space="preserve">», пятая буква – значение </w:t>
      </w:r>
      <w:r w:rsidRPr="00860B3A">
        <w:rPr>
          <w:sz w:val="22"/>
          <w:szCs w:val="22"/>
          <w:lang w:eastAsia="ru-RU"/>
        </w:rPr>
        <w:t>«S», или «</w:t>
      </w:r>
      <w:r w:rsidRPr="00860B3A">
        <w:rPr>
          <w:sz w:val="22"/>
          <w:szCs w:val="22"/>
          <w:lang w:val="en-US" w:eastAsia="ru-RU"/>
        </w:rPr>
        <w:t>D</w:t>
      </w:r>
      <w:r w:rsidRPr="00860B3A">
        <w:rPr>
          <w:sz w:val="22"/>
          <w:szCs w:val="22"/>
          <w:lang w:eastAsia="ru-RU"/>
        </w:rPr>
        <w:t>», или «</w:t>
      </w:r>
      <w:r w:rsidRPr="00860B3A">
        <w:rPr>
          <w:sz w:val="22"/>
          <w:szCs w:val="22"/>
          <w:lang w:val="en-US" w:eastAsia="ru-RU"/>
        </w:rPr>
        <w:t>M</w:t>
      </w:r>
      <w:r w:rsidRPr="00860B3A">
        <w:rPr>
          <w:sz w:val="22"/>
          <w:szCs w:val="22"/>
          <w:lang w:eastAsia="ru-RU"/>
        </w:rPr>
        <w:t>», или «</w:t>
      </w:r>
      <w:r w:rsidRPr="00860B3A">
        <w:rPr>
          <w:sz w:val="22"/>
          <w:szCs w:val="22"/>
          <w:lang w:val="en-US" w:eastAsia="ru-RU"/>
        </w:rPr>
        <w:t>X</w:t>
      </w:r>
      <w:r w:rsidRPr="00860B3A">
        <w:rPr>
          <w:sz w:val="22"/>
          <w:szCs w:val="22"/>
          <w:lang w:eastAsia="ru-RU"/>
        </w:rPr>
        <w:t xml:space="preserve">», за исключением случаев, когда шестая буква имеет значение </w:t>
      </w:r>
      <w:r>
        <w:rPr>
          <w:sz w:val="22"/>
          <w:szCs w:val="22"/>
          <w:lang w:eastAsia="ru-RU"/>
        </w:rPr>
        <w:t>«</w:t>
      </w:r>
      <w:r w:rsidRPr="00860B3A">
        <w:rPr>
          <w:sz w:val="22"/>
          <w:szCs w:val="22"/>
          <w:lang w:eastAsia="ru-RU"/>
        </w:rPr>
        <w:t>Z</w:t>
      </w:r>
      <w:r>
        <w:rPr>
          <w:sz w:val="22"/>
          <w:szCs w:val="22"/>
          <w:lang w:eastAsia="ru-RU"/>
        </w:rPr>
        <w:t>»</w:t>
      </w:r>
      <w:r w:rsidRPr="00860B3A">
        <w:rPr>
          <w:sz w:val="22"/>
          <w:szCs w:val="22"/>
          <w:lang w:eastAsia="ru-RU"/>
        </w:rPr>
        <w:t xml:space="preserve"> или </w:t>
      </w:r>
      <w:r>
        <w:rPr>
          <w:sz w:val="22"/>
          <w:szCs w:val="22"/>
          <w:lang w:eastAsia="ru-RU"/>
        </w:rPr>
        <w:t>«</w:t>
      </w:r>
      <w:r w:rsidRPr="00860B3A">
        <w:rPr>
          <w:sz w:val="22"/>
          <w:szCs w:val="22"/>
          <w:lang w:eastAsia="ru-RU"/>
        </w:rPr>
        <w:t>A</w:t>
      </w:r>
      <w:r>
        <w:rPr>
          <w:sz w:val="22"/>
          <w:szCs w:val="22"/>
          <w:lang w:eastAsia="ru-RU"/>
        </w:rPr>
        <w:t>»</w:t>
      </w:r>
      <w:r w:rsidRPr="00860B3A">
        <w:rPr>
          <w:sz w:val="22"/>
          <w:szCs w:val="22"/>
          <w:lang w:eastAsia="ru-RU"/>
        </w:rPr>
        <w:t>;</w:t>
      </w:r>
    </w:p>
    <w:p w14:paraId="116D9AF0" w14:textId="77777777" w:rsidR="00E5283C" w:rsidRPr="00860B3A" w:rsidRDefault="00E5283C" w:rsidP="00E5283C">
      <w:pPr>
        <w:autoSpaceDE w:val="0"/>
        <w:autoSpaceDN w:val="0"/>
        <w:spacing w:before="60" w:after="60"/>
        <w:ind w:firstLine="567"/>
        <w:jc w:val="both"/>
        <w:rPr>
          <w:b/>
          <w:sz w:val="22"/>
          <w:szCs w:val="22"/>
          <w:lang w:eastAsia="ru-RU"/>
        </w:rPr>
      </w:pPr>
      <w:r w:rsidRPr="00860B3A">
        <w:rPr>
          <w:sz w:val="22"/>
          <w:szCs w:val="22"/>
          <w:lang w:eastAsia="ru-RU"/>
        </w:rPr>
        <w:tab/>
        <w:t xml:space="preserve">22.1.7.2. код CFI, присвоенный указанным паям (акциям), имеет следующее значение: </w:t>
      </w:r>
    </w:p>
    <w:p w14:paraId="34DD9925" w14:textId="77777777" w:rsidR="00E5283C" w:rsidRPr="00860B3A" w:rsidRDefault="00E5283C" w:rsidP="00E5283C">
      <w:pPr>
        <w:autoSpaceDE w:val="0"/>
        <w:autoSpaceDN w:val="0"/>
        <w:spacing w:before="60" w:after="6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 при условии, что шестая буква имеет значение «Х»;</w:t>
      </w:r>
    </w:p>
    <w:p w14:paraId="3448DD82" w14:textId="77777777" w:rsidR="00E5283C" w:rsidRPr="00860B3A" w:rsidRDefault="00E5283C" w:rsidP="00E5283C">
      <w:pPr>
        <w:autoSpaceDE w:val="0"/>
        <w:autoSpaceDN w:val="0"/>
        <w:spacing w:before="60" w:after="60"/>
        <w:ind w:firstLine="567"/>
        <w:jc w:val="both"/>
        <w:rPr>
          <w:sz w:val="22"/>
          <w:szCs w:val="22"/>
          <w:lang w:eastAsia="ru-RU"/>
        </w:rPr>
      </w:pPr>
      <w:r w:rsidRPr="00860B3A">
        <w:rPr>
          <w:sz w:val="22"/>
          <w:szCs w:val="22"/>
          <w:lang w:eastAsia="ru-RU"/>
        </w:rPr>
        <w:t xml:space="preserve">22.1.7.3. код CFI, присвоенный указанным паям, имеет следующее значение: </w:t>
      </w:r>
    </w:p>
    <w:p w14:paraId="6A669F7D" w14:textId="77777777" w:rsidR="00E5283C" w:rsidRPr="00860B3A" w:rsidRDefault="00E5283C" w:rsidP="00E5283C">
      <w:pPr>
        <w:autoSpaceDE w:val="0"/>
        <w:autoSpaceDN w:val="0"/>
        <w:adjustRightInd w:val="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 при условии, что шестая буква имеет значение «U» или «</w:t>
      </w:r>
      <w:r w:rsidRPr="00860B3A">
        <w:rPr>
          <w:sz w:val="22"/>
          <w:szCs w:val="22"/>
          <w:lang w:val="en-US" w:eastAsia="ru-RU"/>
        </w:rPr>
        <w:t>Y</w:t>
      </w:r>
      <w:r w:rsidRPr="00860B3A">
        <w:rPr>
          <w:sz w:val="22"/>
          <w:szCs w:val="22"/>
          <w:lang w:eastAsia="ru-RU"/>
        </w:rPr>
        <w:t>»;</w:t>
      </w:r>
    </w:p>
    <w:p w14:paraId="7E016163" w14:textId="77777777" w:rsidR="00E5283C" w:rsidRPr="00860B3A" w:rsidRDefault="00E5283C" w:rsidP="00E5283C">
      <w:pPr>
        <w:autoSpaceDE w:val="0"/>
        <w:autoSpaceDN w:val="0"/>
        <w:spacing w:before="60" w:after="60"/>
        <w:ind w:firstLine="567"/>
        <w:jc w:val="both"/>
        <w:rPr>
          <w:sz w:val="22"/>
          <w:szCs w:val="22"/>
          <w:lang w:eastAsia="ru-RU"/>
        </w:rPr>
      </w:pPr>
      <w:r w:rsidRPr="00860B3A">
        <w:rPr>
          <w:sz w:val="22"/>
          <w:szCs w:val="22"/>
          <w:lang w:eastAsia="ru-RU"/>
        </w:rPr>
        <w:t xml:space="preserve">22.1.7.4. код CFI, присвоенный указанным акциям, имеет следующее значение: </w:t>
      </w:r>
    </w:p>
    <w:p w14:paraId="16021126" w14:textId="77777777" w:rsidR="00E5283C" w:rsidRPr="00533064" w:rsidRDefault="00E5283C" w:rsidP="00E5283C">
      <w:pPr>
        <w:autoSpaceDE w:val="0"/>
        <w:autoSpaceDN w:val="0"/>
        <w:adjustRightInd w:val="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w:t>
      </w:r>
      <w:r w:rsidRPr="000240FD">
        <w:rPr>
          <w:sz w:val="22"/>
          <w:szCs w:val="22"/>
          <w:lang w:eastAsia="ru-RU"/>
        </w:rPr>
        <w:t xml:space="preserve"> </w:t>
      </w:r>
      <w:r w:rsidRPr="00533064">
        <w:rPr>
          <w:sz w:val="22"/>
          <w:szCs w:val="22"/>
          <w:lang w:eastAsia="ru-RU"/>
        </w:rPr>
        <w:t>при условии, что шестая буква имеет значение «</w:t>
      </w:r>
      <w:r w:rsidRPr="00533064">
        <w:rPr>
          <w:sz w:val="22"/>
          <w:szCs w:val="22"/>
          <w:lang w:val="en-US" w:eastAsia="ru-RU"/>
        </w:rPr>
        <w:t>S</w:t>
      </w:r>
      <w:r w:rsidRPr="00533064">
        <w:rPr>
          <w:sz w:val="22"/>
          <w:szCs w:val="22"/>
          <w:lang w:eastAsia="ru-RU"/>
        </w:rPr>
        <w:t>» или «</w:t>
      </w:r>
      <w:r w:rsidRPr="00533064">
        <w:rPr>
          <w:sz w:val="22"/>
          <w:szCs w:val="22"/>
          <w:lang w:val="en-US" w:eastAsia="ru-RU"/>
        </w:rPr>
        <w:t>Q</w:t>
      </w:r>
      <w:r w:rsidRPr="00533064">
        <w:rPr>
          <w:sz w:val="22"/>
          <w:szCs w:val="22"/>
          <w:lang w:eastAsia="ru-RU"/>
        </w:rPr>
        <w:t>».</w:t>
      </w:r>
    </w:p>
    <w:p w14:paraId="68588DC8" w14:textId="77777777" w:rsidR="00E5283C" w:rsidRDefault="00E5283C" w:rsidP="00E5283C">
      <w:pPr>
        <w:shd w:val="clear" w:color="auto" w:fill="FFFFFF"/>
        <w:spacing w:before="60" w:after="60"/>
        <w:ind w:firstLine="567"/>
        <w:jc w:val="both"/>
        <w:rPr>
          <w:sz w:val="22"/>
          <w:szCs w:val="22"/>
          <w:lang w:eastAsia="ru-RU"/>
        </w:rPr>
      </w:pPr>
      <w:r w:rsidRPr="006356AF">
        <w:rPr>
          <w:sz w:val="22"/>
          <w:szCs w:val="22"/>
          <w:lang w:eastAsia="ru-RU"/>
        </w:rPr>
        <w:t xml:space="preserve">22.1.8. </w:t>
      </w:r>
      <w:r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p>
    <w:p w14:paraId="28442D97" w14:textId="77777777" w:rsidR="00E5283C" w:rsidRPr="006356AF" w:rsidRDefault="00E5283C" w:rsidP="00E5283C">
      <w:pPr>
        <w:shd w:val="clear" w:color="auto" w:fill="FFFFFF"/>
        <w:spacing w:before="60" w:after="60"/>
        <w:ind w:firstLine="567"/>
        <w:jc w:val="both"/>
        <w:rPr>
          <w:sz w:val="22"/>
          <w:szCs w:val="22"/>
          <w:lang w:eastAsia="ru-RU"/>
        </w:rPr>
      </w:pPr>
      <w:r w:rsidRPr="00533064">
        <w:rPr>
          <w:sz w:val="22"/>
          <w:szCs w:val="22"/>
          <w:lang w:eastAsia="ru-RU"/>
        </w:rPr>
        <w:t xml:space="preserve">22.1.9. </w:t>
      </w:r>
      <w:r w:rsidRPr="006356AF">
        <w:rPr>
          <w:sz w:val="22"/>
          <w:szCs w:val="22"/>
          <w:lang w:eastAsia="ru-RU"/>
        </w:rPr>
        <w:t xml:space="preserve">российские и иностранные депозитарные расписки на </w:t>
      </w:r>
      <w:r>
        <w:rPr>
          <w:sz w:val="22"/>
          <w:szCs w:val="22"/>
          <w:lang w:eastAsia="ru-RU"/>
        </w:rPr>
        <w:t>акции и облигации</w:t>
      </w:r>
      <w:r w:rsidRPr="006356AF">
        <w:rPr>
          <w:sz w:val="22"/>
          <w:szCs w:val="22"/>
          <w:lang w:eastAsia="ru-RU"/>
        </w:rPr>
        <w:t>, предусмотренные пункт</w:t>
      </w:r>
      <w:r>
        <w:rPr>
          <w:sz w:val="22"/>
          <w:szCs w:val="22"/>
          <w:lang w:eastAsia="ru-RU"/>
        </w:rPr>
        <w:t>ом 22.1. настоящих Правил</w:t>
      </w:r>
      <w:r w:rsidRPr="006356AF">
        <w:rPr>
          <w:sz w:val="22"/>
          <w:szCs w:val="22"/>
          <w:lang w:eastAsia="ru-RU"/>
        </w:rPr>
        <w:t>;</w:t>
      </w:r>
    </w:p>
    <w:p w14:paraId="5A95BDF7" w14:textId="77777777" w:rsidR="00E5283C" w:rsidRPr="006356AF" w:rsidRDefault="00E5283C" w:rsidP="00E5283C">
      <w:pPr>
        <w:shd w:val="clear" w:color="auto" w:fill="FFFFFF"/>
        <w:spacing w:before="60" w:after="60"/>
        <w:ind w:firstLine="567"/>
        <w:jc w:val="both"/>
        <w:rPr>
          <w:sz w:val="22"/>
          <w:szCs w:val="22"/>
        </w:rPr>
      </w:pPr>
      <w:r w:rsidRPr="006356AF">
        <w:rPr>
          <w:sz w:val="22"/>
          <w:szCs w:val="22"/>
        </w:rPr>
        <w:t>22.1.</w:t>
      </w:r>
      <w:r w:rsidRPr="00533064">
        <w:rPr>
          <w:sz w:val="22"/>
          <w:szCs w:val="22"/>
        </w:rPr>
        <w:t>10</w:t>
      </w:r>
      <w:r w:rsidRPr="006356AF">
        <w:rPr>
          <w:sz w:val="22"/>
          <w:szCs w:val="22"/>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p w14:paraId="3DA58AD7" w14:textId="0411C224" w:rsidR="00E5283C" w:rsidRDefault="00E5283C" w:rsidP="00E5283C">
      <w:pPr>
        <w:shd w:val="clear" w:color="auto" w:fill="FFFFFF"/>
        <w:spacing w:before="60" w:after="60"/>
        <w:jc w:val="both"/>
        <w:rPr>
          <w:sz w:val="22"/>
          <w:szCs w:val="22"/>
        </w:rPr>
      </w:pPr>
    </w:p>
    <w:p w14:paraId="12CC3958" w14:textId="77777777" w:rsidR="00E5283C" w:rsidRPr="004E4F74" w:rsidRDefault="00E5283C" w:rsidP="00E5283C">
      <w:pPr>
        <w:shd w:val="clear" w:color="auto" w:fill="FFFFFF"/>
        <w:spacing w:before="60" w:after="60"/>
        <w:ind w:firstLine="567"/>
        <w:jc w:val="both"/>
        <w:rPr>
          <w:sz w:val="22"/>
          <w:szCs w:val="22"/>
        </w:rPr>
      </w:pPr>
      <w:r w:rsidRPr="004E4F74">
        <w:rPr>
          <w:sz w:val="22"/>
          <w:szCs w:val="22"/>
        </w:rPr>
        <w:t>22.2. В состав активов фонда могут входить:</w:t>
      </w:r>
    </w:p>
    <w:p w14:paraId="3FC09346" w14:textId="77777777" w:rsidR="00E5283C" w:rsidRDefault="00E5283C" w:rsidP="00E5283C">
      <w:pPr>
        <w:shd w:val="clear" w:color="auto" w:fill="FFFFFF"/>
        <w:spacing w:before="60" w:after="60"/>
        <w:ind w:firstLine="567"/>
        <w:jc w:val="both"/>
        <w:rPr>
          <w:sz w:val="22"/>
          <w:szCs w:val="22"/>
        </w:rPr>
      </w:pPr>
      <w:r w:rsidRPr="004E4F74">
        <w:rPr>
          <w:sz w:val="22"/>
          <w:szCs w:val="22"/>
        </w:rPr>
        <w:t>22.2.1.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Pr>
          <w:sz w:val="22"/>
          <w:szCs w:val="22"/>
        </w:rPr>
        <w:t>;</w:t>
      </w:r>
    </w:p>
    <w:p w14:paraId="59DEC802" w14:textId="77777777" w:rsidR="00E5283C" w:rsidRPr="004E4F74" w:rsidRDefault="00E5283C" w:rsidP="00E5283C">
      <w:pPr>
        <w:shd w:val="clear" w:color="auto" w:fill="FFFFFF"/>
        <w:spacing w:before="60" w:after="60"/>
        <w:ind w:firstLine="567"/>
        <w:jc w:val="both"/>
        <w:rPr>
          <w:sz w:val="22"/>
          <w:szCs w:val="22"/>
        </w:rPr>
      </w:pPr>
      <w:r w:rsidRPr="004E4F74">
        <w:rPr>
          <w:sz w:val="22"/>
          <w:szCs w:val="22"/>
        </w:rPr>
        <w:t>22.2.2. иные активы, включаемые в состав активов фонда в связи с оплатой расходов, связанных с доверительным управлением имуществом, составляющим фонд</w:t>
      </w:r>
      <w:r>
        <w:rPr>
          <w:sz w:val="22"/>
          <w:szCs w:val="22"/>
        </w:rPr>
        <w:t>,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Pr="004E4F74">
        <w:rPr>
          <w:sz w:val="22"/>
          <w:szCs w:val="22"/>
        </w:rPr>
        <w:t>.</w:t>
      </w:r>
    </w:p>
    <w:p w14:paraId="52ABDDED" w14:textId="77777777" w:rsidR="00E5283C" w:rsidRPr="004E4F74" w:rsidRDefault="00E5283C" w:rsidP="00E5283C">
      <w:pPr>
        <w:shd w:val="clear" w:color="auto" w:fill="FFFFFF"/>
        <w:spacing w:before="60" w:after="60"/>
        <w:jc w:val="both"/>
        <w:rPr>
          <w:sz w:val="22"/>
          <w:szCs w:val="22"/>
        </w:rPr>
      </w:pPr>
    </w:p>
    <w:p w14:paraId="266DA7D6" w14:textId="77777777" w:rsidR="00E5283C" w:rsidRPr="004E4F74" w:rsidRDefault="00E5283C" w:rsidP="00E5283C">
      <w:pPr>
        <w:shd w:val="clear" w:color="auto" w:fill="FFFFFF"/>
        <w:spacing w:before="60" w:after="60"/>
        <w:ind w:firstLine="567"/>
        <w:jc w:val="both"/>
        <w:rPr>
          <w:sz w:val="22"/>
          <w:szCs w:val="22"/>
        </w:rPr>
      </w:pPr>
      <w:r w:rsidRPr="004E4F74">
        <w:rPr>
          <w:sz w:val="22"/>
          <w:szCs w:val="22"/>
        </w:rPr>
        <w:t>22.3. Имущество, составляющее фонд, может быть инвестировано в облигации, эмитентами которых являются:</w:t>
      </w:r>
    </w:p>
    <w:p w14:paraId="57CC954E" w14:textId="77777777" w:rsidR="00E5283C" w:rsidRDefault="00E5283C" w:rsidP="00E5283C">
      <w:pPr>
        <w:shd w:val="clear" w:color="auto" w:fill="FFFFFF"/>
        <w:spacing w:before="60" w:after="60"/>
        <w:ind w:firstLine="567"/>
        <w:jc w:val="both"/>
        <w:rPr>
          <w:sz w:val="22"/>
          <w:szCs w:val="22"/>
        </w:rPr>
      </w:pPr>
      <w:r w:rsidRPr="004E4F74">
        <w:rPr>
          <w:sz w:val="22"/>
          <w:szCs w:val="22"/>
        </w:rPr>
        <w:t>22.3.1. российские органы государственной власти;</w:t>
      </w:r>
    </w:p>
    <w:p w14:paraId="5E88C5FF" w14:textId="77777777" w:rsidR="00E5283C" w:rsidRDefault="00E5283C" w:rsidP="00E5283C">
      <w:pPr>
        <w:shd w:val="clear" w:color="auto" w:fill="FFFFFF"/>
        <w:spacing w:before="60" w:after="60"/>
        <w:ind w:firstLine="567"/>
        <w:jc w:val="both"/>
        <w:rPr>
          <w:sz w:val="22"/>
          <w:szCs w:val="22"/>
        </w:rPr>
      </w:pPr>
      <w:r w:rsidRPr="004E4F74">
        <w:rPr>
          <w:sz w:val="22"/>
          <w:szCs w:val="22"/>
        </w:rPr>
        <w:t>22.3.2. иностранные органы государственной власти;</w:t>
      </w:r>
    </w:p>
    <w:p w14:paraId="4020C0B9" w14:textId="77777777" w:rsidR="00E5283C" w:rsidRDefault="00E5283C" w:rsidP="00E5283C">
      <w:pPr>
        <w:shd w:val="clear" w:color="auto" w:fill="FFFFFF"/>
        <w:spacing w:before="60" w:after="60"/>
        <w:ind w:firstLine="567"/>
        <w:jc w:val="both"/>
        <w:rPr>
          <w:sz w:val="22"/>
          <w:szCs w:val="22"/>
        </w:rPr>
      </w:pPr>
      <w:r w:rsidRPr="004E4F74">
        <w:rPr>
          <w:sz w:val="22"/>
          <w:szCs w:val="22"/>
        </w:rPr>
        <w:t xml:space="preserve">22.3.3. </w:t>
      </w:r>
      <w:r>
        <w:rPr>
          <w:sz w:val="22"/>
          <w:szCs w:val="22"/>
        </w:rPr>
        <w:t xml:space="preserve">российские </w:t>
      </w:r>
      <w:r w:rsidRPr="004E4F74">
        <w:rPr>
          <w:sz w:val="22"/>
          <w:szCs w:val="22"/>
        </w:rPr>
        <w:t>органы местного самоуправления;</w:t>
      </w:r>
    </w:p>
    <w:p w14:paraId="438E4110" w14:textId="77777777" w:rsidR="00E5283C" w:rsidRDefault="00E5283C" w:rsidP="00E5283C">
      <w:pPr>
        <w:shd w:val="clear" w:color="auto" w:fill="FFFFFF"/>
        <w:spacing w:before="60" w:after="60"/>
        <w:ind w:firstLine="567"/>
        <w:jc w:val="both"/>
        <w:rPr>
          <w:sz w:val="22"/>
          <w:szCs w:val="22"/>
        </w:rPr>
      </w:pPr>
      <w:r w:rsidRPr="004E4F74">
        <w:rPr>
          <w:sz w:val="22"/>
          <w:szCs w:val="22"/>
        </w:rPr>
        <w:t xml:space="preserve">22.3.4. </w:t>
      </w:r>
      <w:r>
        <w:rPr>
          <w:sz w:val="22"/>
          <w:szCs w:val="22"/>
        </w:rPr>
        <w:t>иностранные органы местного самоуправления;</w:t>
      </w:r>
    </w:p>
    <w:p w14:paraId="4362E412" w14:textId="77777777" w:rsidR="00E5283C" w:rsidRDefault="00E5283C" w:rsidP="00E5283C">
      <w:pPr>
        <w:shd w:val="clear" w:color="auto" w:fill="FFFFFF"/>
        <w:spacing w:before="60" w:after="60"/>
        <w:ind w:firstLine="567"/>
        <w:jc w:val="both"/>
        <w:rPr>
          <w:sz w:val="22"/>
          <w:szCs w:val="22"/>
        </w:rPr>
      </w:pPr>
      <w:r>
        <w:rPr>
          <w:sz w:val="22"/>
          <w:szCs w:val="22"/>
        </w:rPr>
        <w:t xml:space="preserve">22.3.5. </w:t>
      </w:r>
      <w:r w:rsidRPr="004E4F74">
        <w:rPr>
          <w:sz w:val="22"/>
          <w:szCs w:val="22"/>
        </w:rPr>
        <w:t>международные финансовые организации;</w:t>
      </w:r>
    </w:p>
    <w:p w14:paraId="43D45789" w14:textId="77777777" w:rsidR="00E5283C" w:rsidRDefault="00E5283C" w:rsidP="00E5283C">
      <w:pPr>
        <w:shd w:val="clear" w:color="auto" w:fill="FFFFFF"/>
        <w:spacing w:before="60" w:after="60"/>
        <w:ind w:firstLine="567"/>
        <w:jc w:val="both"/>
        <w:rPr>
          <w:sz w:val="22"/>
          <w:szCs w:val="22"/>
        </w:rPr>
      </w:pPr>
      <w:r w:rsidRPr="004E4F74">
        <w:rPr>
          <w:sz w:val="22"/>
          <w:szCs w:val="22"/>
        </w:rPr>
        <w:t>22.3.</w:t>
      </w:r>
      <w:r>
        <w:rPr>
          <w:sz w:val="22"/>
          <w:szCs w:val="22"/>
        </w:rPr>
        <w:t>6</w:t>
      </w:r>
      <w:r w:rsidRPr="004E4F74">
        <w:rPr>
          <w:sz w:val="22"/>
          <w:szCs w:val="22"/>
        </w:rPr>
        <w:t>. российские юридические лица;</w:t>
      </w:r>
    </w:p>
    <w:p w14:paraId="442F0A2C" w14:textId="77777777" w:rsidR="00E5283C" w:rsidRDefault="00E5283C" w:rsidP="00E5283C">
      <w:pPr>
        <w:shd w:val="clear" w:color="auto" w:fill="FFFFFF"/>
        <w:spacing w:before="60" w:after="60"/>
        <w:ind w:firstLine="567"/>
        <w:jc w:val="both"/>
        <w:rPr>
          <w:sz w:val="22"/>
          <w:szCs w:val="22"/>
        </w:rPr>
      </w:pPr>
      <w:r w:rsidRPr="004E4F74">
        <w:rPr>
          <w:sz w:val="22"/>
          <w:szCs w:val="22"/>
        </w:rPr>
        <w:t>22.3.</w:t>
      </w:r>
      <w:r>
        <w:rPr>
          <w:sz w:val="22"/>
          <w:szCs w:val="22"/>
        </w:rPr>
        <w:t>7</w:t>
      </w:r>
      <w:r w:rsidRPr="004E4F74">
        <w:rPr>
          <w:sz w:val="22"/>
          <w:szCs w:val="22"/>
        </w:rPr>
        <w:t>. иностранные юридические лица.</w:t>
      </w:r>
    </w:p>
    <w:p w14:paraId="5BA606EF" w14:textId="77777777" w:rsidR="00E5283C" w:rsidRPr="004E4F74" w:rsidRDefault="00E5283C" w:rsidP="00E5283C">
      <w:pPr>
        <w:shd w:val="clear" w:color="auto" w:fill="FFFFFF"/>
        <w:spacing w:before="60" w:after="60"/>
        <w:jc w:val="both"/>
        <w:rPr>
          <w:sz w:val="22"/>
          <w:szCs w:val="22"/>
        </w:rPr>
      </w:pPr>
    </w:p>
    <w:p w14:paraId="0B64ED92" w14:textId="77777777" w:rsidR="00E5283C" w:rsidRPr="004E4F74" w:rsidRDefault="00E5283C" w:rsidP="00E5283C">
      <w:pPr>
        <w:shd w:val="clear" w:color="auto" w:fill="FFFFFF"/>
        <w:spacing w:before="60" w:after="60"/>
        <w:ind w:firstLine="567"/>
        <w:jc w:val="both"/>
        <w:rPr>
          <w:sz w:val="22"/>
          <w:szCs w:val="22"/>
        </w:rPr>
      </w:pPr>
      <w:r w:rsidRPr="004E4F74">
        <w:rPr>
          <w:sz w:val="22"/>
          <w:szCs w:val="22"/>
        </w:rPr>
        <w:t>22.4. Лица, обязанные по:</w:t>
      </w:r>
    </w:p>
    <w:p w14:paraId="39FABF59" w14:textId="77777777" w:rsidR="00E5283C" w:rsidRDefault="00E5283C" w:rsidP="00E5283C">
      <w:pPr>
        <w:shd w:val="clear" w:color="auto" w:fill="FFFFFF"/>
        <w:spacing w:before="60" w:after="60"/>
        <w:ind w:firstLine="720"/>
        <w:jc w:val="both"/>
        <w:rPr>
          <w:sz w:val="22"/>
          <w:szCs w:val="22"/>
        </w:rPr>
      </w:pPr>
      <w:r w:rsidRPr="004E4F74">
        <w:rPr>
          <w:sz w:val="22"/>
          <w:szCs w:val="22"/>
        </w:rPr>
        <w:t xml:space="preserve">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Pr>
          <w:sz w:val="22"/>
          <w:szCs w:val="22"/>
        </w:rPr>
        <w:t xml:space="preserve">юридических лиц, </w:t>
      </w:r>
      <w:r w:rsidRPr="00EA2B38">
        <w:rPr>
          <w:sz w:val="22"/>
          <w:szCs w:val="22"/>
        </w:rPr>
        <w:t>инвестиционным паям паевых инвестиционных фондов</w:t>
      </w:r>
      <w:r w:rsidRPr="00264700">
        <w:rPr>
          <w:sz w:val="22"/>
          <w:szCs w:val="22"/>
        </w:rPr>
        <w:t xml:space="preserve">, </w:t>
      </w:r>
      <w:r>
        <w:rPr>
          <w:sz w:val="22"/>
          <w:szCs w:val="22"/>
        </w:rPr>
        <w:t>акциям российских акционерных обществ</w:t>
      </w:r>
      <w:r w:rsidRPr="004E4F74">
        <w:rPr>
          <w:sz w:val="22"/>
          <w:szCs w:val="22"/>
        </w:rPr>
        <w:t xml:space="preserve"> и российским депозитарным распискам, должны быть зарегистрированы в Российской Федерации;</w:t>
      </w:r>
    </w:p>
    <w:p w14:paraId="638B93D8" w14:textId="77777777" w:rsidR="00E5283C" w:rsidRDefault="00E5283C" w:rsidP="00E5283C">
      <w:pPr>
        <w:shd w:val="clear" w:color="auto" w:fill="FFFFFF"/>
        <w:spacing w:before="60" w:after="60"/>
        <w:ind w:firstLine="720"/>
        <w:jc w:val="both"/>
        <w:rPr>
          <w:sz w:val="22"/>
          <w:szCs w:val="22"/>
        </w:rPr>
      </w:pPr>
      <w:r w:rsidRPr="004E4F74">
        <w:rPr>
          <w:sz w:val="22"/>
          <w:szCs w:val="22"/>
        </w:rPr>
        <w:t xml:space="preserve">22.4.2. </w:t>
      </w:r>
      <w:r>
        <w:rPr>
          <w:sz w:val="22"/>
          <w:szCs w:val="22"/>
        </w:rPr>
        <w:t xml:space="preserve">акциям иностранных акционерных обществ, </w:t>
      </w:r>
      <w:r w:rsidRPr="004E4F74">
        <w:rPr>
          <w:sz w:val="22"/>
          <w:szCs w:val="22"/>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8A671D">
        <w:rPr>
          <w:sz w:val="22"/>
          <w:szCs w:val="22"/>
        </w:rPr>
        <w:t>Теркс</w:t>
      </w:r>
      <w:proofErr w:type="spellEnd"/>
      <w:r w:rsidRPr="008A671D">
        <w:rPr>
          <w:sz w:val="22"/>
          <w:szCs w:val="22"/>
        </w:rPr>
        <w:t xml:space="preserve"> и </w:t>
      </w:r>
      <w:proofErr w:type="spellStart"/>
      <w:r w:rsidRPr="008A671D">
        <w:rPr>
          <w:sz w:val="22"/>
          <w:szCs w:val="22"/>
        </w:rPr>
        <w:t>Кайкос</w:t>
      </w:r>
      <w:proofErr w:type="spellEnd"/>
      <w:r w:rsidRPr="008A671D">
        <w:rPr>
          <w:sz w:val="22"/>
          <w:szCs w:val="22"/>
        </w:rPr>
        <w:t xml:space="preserve">,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7CB3AF7D" w14:textId="77777777" w:rsidR="00E5283C" w:rsidRDefault="00E5283C" w:rsidP="00E5283C">
      <w:pPr>
        <w:shd w:val="clear" w:color="auto" w:fill="FFFFFF"/>
        <w:spacing w:before="60" w:after="60"/>
        <w:ind w:firstLine="720"/>
        <w:jc w:val="both"/>
        <w:rPr>
          <w:sz w:val="22"/>
          <w:szCs w:val="22"/>
        </w:rPr>
      </w:pPr>
      <w:r w:rsidRPr="004E4F74">
        <w:rPr>
          <w:sz w:val="22"/>
          <w:szCs w:val="22"/>
        </w:rPr>
        <w:t xml:space="preserve">22.4.3.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Pr>
          <w:sz w:val="22"/>
          <w:szCs w:val="22"/>
        </w:rPr>
        <w:t xml:space="preserve">в </w:t>
      </w:r>
      <w:r w:rsidRPr="004E4F74">
        <w:rPr>
          <w:sz w:val="22"/>
          <w:szCs w:val="22"/>
        </w:rPr>
        <w:t>Кита</w:t>
      </w:r>
      <w:r>
        <w:rPr>
          <w:sz w:val="22"/>
          <w:szCs w:val="22"/>
        </w:rPr>
        <w:t>е</w:t>
      </w:r>
      <w:r w:rsidRPr="004E4F74">
        <w:rPr>
          <w:sz w:val="22"/>
          <w:szCs w:val="22"/>
        </w:rPr>
        <w:t>, Индии, Бразилии, Южно-Африканской Республик</w:t>
      </w:r>
      <w:r>
        <w:rPr>
          <w:sz w:val="22"/>
          <w:szCs w:val="22"/>
        </w:rPr>
        <w:t>е, Сингапуре, Катаре</w:t>
      </w:r>
      <w:r w:rsidRPr="004E4F74">
        <w:rPr>
          <w:sz w:val="22"/>
          <w:szCs w:val="22"/>
        </w:rPr>
        <w:t xml:space="preserve"> (</w:t>
      </w:r>
      <w:r w:rsidRPr="004E4F74">
        <w:rPr>
          <w:i/>
          <w:sz w:val="22"/>
          <w:szCs w:val="22"/>
        </w:rPr>
        <w:t>далее - иностранные государства</w:t>
      </w:r>
      <w:r w:rsidRPr="004E4F74">
        <w:rPr>
          <w:sz w:val="22"/>
          <w:szCs w:val="22"/>
        </w:rPr>
        <w:t>).</w:t>
      </w:r>
    </w:p>
    <w:p w14:paraId="4DD44D6F" w14:textId="77777777" w:rsidR="00E5283C" w:rsidRPr="004E4F74" w:rsidRDefault="00E5283C" w:rsidP="00E5283C">
      <w:pPr>
        <w:shd w:val="clear" w:color="auto" w:fill="FFFFFF"/>
        <w:spacing w:before="60" w:after="60"/>
        <w:ind w:firstLine="720"/>
        <w:jc w:val="both"/>
        <w:rPr>
          <w:sz w:val="22"/>
          <w:szCs w:val="22"/>
        </w:rPr>
      </w:pPr>
      <w:r w:rsidRPr="004E4F74">
        <w:rPr>
          <w:sz w:val="22"/>
          <w:szCs w:val="22"/>
        </w:rPr>
        <w:t xml:space="preserve">22.5.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(далее – ликвидный инструмент)</w:t>
      </w:r>
      <w:r w:rsidRPr="004E4F74">
        <w:rPr>
          <w:sz w:val="22"/>
          <w:szCs w:val="22"/>
        </w:rPr>
        <w:t xml:space="preserve"> в настоящих Правилах понимаются следующие инструменты:</w:t>
      </w:r>
    </w:p>
    <w:p w14:paraId="64AB7BAE" w14:textId="77777777" w:rsidR="00E5283C" w:rsidRDefault="00E5283C" w:rsidP="00E5283C">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21B4B2AE" w14:textId="77777777" w:rsidR="00E5283C" w:rsidRDefault="00E5283C" w:rsidP="00E5283C">
      <w:pPr>
        <w:jc w:val="both"/>
        <w:rPr>
          <w:color w:val="000000" w:themeColor="text1"/>
          <w:sz w:val="22"/>
          <w:szCs w:val="22"/>
          <w:lang w:eastAsia="ru-RU"/>
        </w:rPr>
      </w:pPr>
      <w:r w:rsidRPr="004E4F74">
        <w:rPr>
          <w:sz w:val="22"/>
          <w:szCs w:val="22"/>
        </w:rPr>
        <w:t xml:space="preserve">б) </w:t>
      </w:r>
      <w:r w:rsidRPr="007913A1">
        <w:rPr>
          <w:color w:val="000000" w:themeColor="text1"/>
          <w:sz w:val="22"/>
          <w:szCs w:val="22"/>
        </w:rPr>
        <w:t>права</w:t>
      </w:r>
      <w:r w:rsidRPr="007913A1">
        <w:rPr>
          <w:color w:val="000000" w:themeColor="text1"/>
          <w:sz w:val="22"/>
          <w:szCs w:val="22"/>
          <w:lang w:eastAsia="ru-RU"/>
        </w:rPr>
        <w:t xml:space="preserve"> требования к юридическому лицу, возникши</w:t>
      </w:r>
      <w:r>
        <w:rPr>
          <w:color w:val="000000" w:themeColor="text1"/>
          <w:sz w:val="22"/>
          <w:szCs w:val="22"/>
          <w:lang w:eastAsia="ru-RU"/>
        </w:rPr>
        <w:t>е</w:t>
      </w:r>
      <w:r w:rsidRPr="007913A1">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2C378957" w14:textId="77777777" w:rsidR="00E5283C" w:rsidRDefault="00E5283C" w:rsidP="00E5283C">
      <w:pPr>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699C970F" w14:textId="77777777" w:rsidR="00E5283C" w:rsidRDefault="00E5283C" w:rsidP="00E5283C">
      <w:pPr>
        <w:shd w:val="clear" w:color="auto" w:fill="FFFFFF"/>
        <w:spacing w:before="60" w:after="60"/>
        <w:jc w:val="both"/>
        <w:rPr>
          <w:sz w:val="22"/>
          <w:szCs w:val="22"/>
        </w:rPr>
      </w:pPr>
      <w:r>
        <w:rPr>
          <w:sz w:val="22"/>
          <w:szCs w:val="22"/>
        </w:rPr>
        <w:t xml:space="preserve">г) </w:t>
      </w:r>
      <w:r w:rsidRPr="004E4F74">
        <w:rPr>
          <w:sz w:val="22"/>
          <w:szCs w:val="22"/>
        </w:rPr>
        <w:t>облигации с фиксированным купонным доходом, рейтинг долгосрочной кредитоспособности выпуска (при отсутствии</w:t>
      </w:r>
      <w:r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Pr>
          <w:sz w:val="22"/>
          <w:szCs w:val="22"/>
        </w:rPr>
        <w:t>;</w:t>
      </w:r>
    </w:p>
    <w:p w14:paraId="375C0D17" w14:textId="77777777" w:rsidR="00E5283C" w:rsidRPr="006356AF" w:rsidRDefault="00E5283C" w:rsidP="00E5283C">
      <w:pPr>
        <w:jc w:val="both"/>
        <w:rPr>
          <w:sz w:val="22"/>
          <w:szCs w:val="22"/>
        </w:rPr>
      </w:pPr>
      <w:r>
        <w:rPr>
          <w:sz w:val="22"/>
          <w:szCs w:val="22"/>
        </w:rPr>
        <w:t xml:space="preserve">д) </w:t>
      </w:r>
      <w:r w:rsidRPr="006356AF">
        <w:rPr>
          <w:sz w:val="22"/>
          <w:szCs w:val="22"/>
        </w:rPr>
        <w:t>ценные бумаги, входящие в расчет следующих фондовых индексов:</w:t>
      </w:r>
    </w:p>
    <w:p w14:paraId="616F01BF" w14:textId="77777777" w:rsidR="00E5283C" w:rsidRPr="006356AF" w:rsidRDefault="00E5283C" w:rsidP="00E5283C">
      <w:pPr>
        <w:ind w:firstLine="567"/>
        <w:jc w:val="both"/>
        <w:rPr>
          <w:sz w:val="22"/>
          <w:szCs w:val="22"/>
        </w:rPr>
      </w:pPr>
      <w:r w:rsidRPr="006356AF">
        <w:rPr>
          <w:sz w:val="22"/>
          <w:szCs w:val="22"/>
        </w:rPr>
        <w:t>- S&amp;P/ASX</w:t>
      </w:r>
      <w:r>
        <w:rPr>
          <w:sz w:val="22"/>
          <w:szCs w:val="22"/>
        </w:rPr>
        <w:t xml:space="preserve"> </w:t>
      </w:r>
      <w:r w:rsidRPr="006356AF">
        <w:rPr>
          <w:sz w:val="22"/>
          <w:szCs w:val="22"/>
        </w:rPr>
        <w:t>200 (Австралия),</w:t>
      </w:r>
    </w:p>
    <w:p w14:paraId="7AA2E6C8" w14:textId="77777777" w:rsidR="00E5283C" w:rsidRPr="006356AF" w:rsidRDefault="00E5283C" w:rsidP="00E5283C">
      <w:pPr>
        <w:ind w:firstLine="567"/>
        <w:jc w:val="both"/>
        <w:rPr>
          <w:sz w:val="22"/>
          <w:szCs w:val="22"/>
        </w:rPr>
      </w:pPr>
      <w:r w:rsidRPr="006356AF">
        <w:rPr>
          <w:sz w:val="22"/>
          <w:szCs w:val="22"/>
        </w:rPr>
        <w:t>- ATX (Австрия),</w:t>
      </w:r>
    </w:p>
    <w:p w14:paraId="567C8429" w14:textId="77777777" w:rsidR="00E5283C" w:rsidRPr="006356AF" w:rsidRDefault="00E5283C" w:rsidP="00E5283C">
      <w:pPr>
        <w:ind w:firstLine="567"/>
        <w:jc w:val="both"/>
        <w:rPr>
          <w:sz w:val="22"/>
          <w:szCs w:val="22"/>
        </w:rPr>
      </w:pPr>
      <w:r w:rsidRPr="006356AF">
        <w:rPr>
          <w:sz w:val="22"/>
          <w:szCs w:val="22"/>
        </w:rPr>
        <w:t>- BEL20 (Бельгия),</w:t>
      </w:r>
    </w:p>
    <w:p w14:paraId="01E6FC54" w14:textId="77777777" w:rsidR="00E5283C" w:rsidRPr="006356AF" w:rsidRDefault="00E5283C" w:rsidP="00E5283C">
      <w:pPr>
        <w:ind w:firstLine="567"/>
        <w:jc w:val="both"/>
        <w:rPr>
          <w:sz w:val="22"/>
          <w:szCs w:val="22"/>
        </w:rPr>
      </w:pPr>
      <w:r w:rsidRPr="006356AF">
        <w:rPr>
          <w:sz w:val="22"/>
          <w:szCs w:val="22"/>
        </w:rPr>
        <w:t xml:space="preserve">- </w:t>
      </w:r>
      <w:proofErr w:type="spellStart"/>
      <w:r w:rsidRPr="007913A1">
        <w:rPr>
          <w:sz w:val="22"/>
          <w:szCs w:val="22"/>
        </w:rPr>
        <w:t>Bovespa</w:t>
      </w:r>
      <w:proofErr w:type="spellEnd"/>
      <w:r w:rsidRPr="007913A1">
        <w:rPr>
          <w:sz w:val="22"/>
          <w:szCs w:val="22"/>
        </w:rPr>
        <w:t xml:space="preserve"> </w:t>
      </w:r>
      <w:proofErr w:type="spellStart"/>
      <w:r w:rsidRPr="007913A1">
        <w:rPr>
          <w:sz w:val="22"/>
          <w:szCs w:val="22"/>
        </w:rPr>
        <w:t>Index</w:t>
      </w:r>
      <w:proofErr w:type="spellEnd"/>
      <w:r w:rsidRPr="006356AF">
        <w:rPr>
          <w:sz w:val="22"/>
          <w:szCs w:val="22"/>
        </w:rPr>
        <w:t xml:space="preserve"> (Бразилия),</w:t>
      </w:r>
    </w:p>
    <w:p w14:paraId="156AD76B" w14:textId="77777777" w:rsidR="00E5283C" w:rsidRPr="006356AF" w:rsidRDefault="00E5283C" w:rsidP="00E5283C">
      <w:pPr>
        <w:ind w:firstLine="567"/>
        <w:jc w:val="both"/>
        <w:rPr>
          <w:sz w:val="22"/>
          <w:szCs w:val="22"/>
        </w:rPr>
      </w:pPr>
      <w:r w:rsidRPr="006356AF">
        <w:rPr>
          <w:sz w:val="22"/>
          <w:szCs w:val="22"/>
        </w:rPr>
        <w:t xml:space="preserve">- </w:t>
      </w:r>
      <w:r w:rsidRPr="007913A1">
        <w:rPr>
          <w:sz w:val="22"/>
          <w:szCs w:val="22"/>
          <w:lang w:val="en-US"/>
        </w:rPr>
        <w:t>BUX</w:t>
      </w:r>
      <w:r w:rsidRPr="006356AF" w:rsidDel="00BA41D5">
        <w:rPr>
          <w:sz w:val="22"/>
          <w:szCs w:val="22"/>
        </w:rPr>
        <w:t xml:space="preserve"> </w:t>
      </w:r>
      <w:r w:rsidRPr="006356AF">
        <w:rPr>
          <w:sz w:val="22"/>
          <w:szCs w:val="22"/>
        </w:rPr>
        <w:t>(Венгрия),</w:t>
      </w:r>
    </w:p>
    <w:p w14:paraId="3ED6E07E" w14:textId="77777777" w:rsidR="00E5283C" w:rsidRPr="006356AF" w:rsidRDefault="00E5283C" w:rsidP="00E5283C">
      <w:pPr>
        <w:ind w:firstLine="567"/>
        <w:jc w:val="both"/>
        <w:rPr>
          <w:sz w:val="22"/>
          <w:szCs w:val="22"/>
        </w:rPr>
      </w:pPr>
      <w:r w:rsidRPr="006356AF">
        <w:rPr>
          <w:sz w:val="22"/>
          <w:szCs w:val="22"/>
        </w:rPr>
        <w:t>- FTSE 100 (Великобритания),</w:t>
      </w:r>
    </w:p>
    <w:p w14:paraId="546F0A3A" w14:textId="77777777" w:rsidR="00E5283C" w:rsidRPr="006356AF" w:rsidRDefault="00E5283C" w:rsidP="00E5283C">
      <w:pPr>
        <w:ind w:firstLine="567"/>
        <w:jc w:val="both"/>
        <w:rPr>
          <w:sz w:val="22"/>
          <w:szCs w:val="22"/>
        </w:rPr>
      </w:pPr>
      <w:r w:rsidRPr="006356AF">
        <w:rPr>
          <w:sz w:val="22"/>
          <w:szCs w:val="22"/>
        </w:rPr>
        <w:t xml:space="preserve">- </w:t>
      </w:r>
      <w:proofErr w:type="spellStart"/>
      <w:r w:rsidRPr="006356AF">
        <w:rPr>
          <w:sz w:val="22"/>
          <w:szCs w:val="22"/>
        </w:rPr>
        <w:t>Hang</w:t>
      </w:r>
      <w:proofErr w:type="spellEnd"/>
      <w:r w:rsidRPr="006356AF">
        <w:rPr>
          <w:sz w:val="22"/>
          <w:szCs w:val="22"/>
        </w:rPr>
        <w:t xml:space="preserve"> </w:t>
      </w:r>
      <w:proofErr w:type="spellStart"/>
      <w:r w:rsidRPr="006356AF">
        <w:rPr>
          <w:sz w:val="22"/>
          <w:szCs w:val="22"/>
        </w:rPr>
        <w:t>Seng</w:t>
      </w:r>
      <w:proofErr w:type="spellEnd"/>
      <w:r w:rsidRPr="006356AF">
        <w:rPr>
          <w:sz w:val="22"/>
          <w:szCs w:val="22"/>
        </w:rPr>
        <w:t xml:space="preserve"> (Гонконг),</w:t>
      </w:r>
    </w:p>
    <w:p w14:paraId="42E845B6" w14:textId="77777777" w:rsidR="00E5283C" w:rsidRPr="006356AF" w:rsidRDefault="00E5283C" w:rsidP="00E5283C">
      <w:pPr>
        <w:ind w:firstLine="567"/>
        <w:jc w:val="both"/>
        <w:rPr>
          <w:sz w:val="22"/>
          <w:szCs w:val="22"/>
        </w:rPr>
      </w:pPr>
      <w:r w:rsidRPr="006356AF">
        <w:rPr>
          <w:sz w:val="22"/>
          <w:szCs w:val="22"/>
        </w:rPr>
        <w:t>- DAX (Германия),</w:t>
      </w:r>
    </w:p>
    <w:p w14:paraId="63C72D82" w14:textId="77777777" w:rsidR="00E5283C" w:rsidRPr="006356AF" w:rsidRDefault="00E5283C" w:rsidP="00E5283C">
      <w:pPr>
        <w:ind w:firstLine="567"/>
        <w:jc w:val="both"/>
        <w:rPr>
          <w:sz w:val="22"/>
          <w:szCs w:val="22"/>
        </w:rPr>
      </w:pPr>
      <w:r w:rsidRPr="006356AF">
        <w:rPr>
          <w:sz w:val="22"/>
          <w:szCs w:val="22"/>
        </w:rPr>
        <w:t xml:space="preserve">- OMX </w:t>
      </w:r>
      <w:proofErr w:type="spellStart"/>
      <w:r w:rsidRPr="006356AF">
        <w:rPr>
          <w:sz w:val="22"/>
          <w:szCs w:val="22"/>
        </w:rPr>
        <w:t>Copenhagen</w:t>
      </w:r>
      <w:proofErr w:type="spellEnd"/>
      <w:r w:rsidRPr="006356AF">
        <w:rPr>
          <w:sz w:val="22"/>
          <w:szCs w:val="22"/>
        </w:rPr>
        <w:t xml:space="preserve"> 20 (Дания),</w:t>
      </w:r>
    </w:p>
    <w:p w14:paraId="6B29BE9F" w14:textId="77777777" w:rsidR="00E5283C" w:rsidRPr="00005C4B" w:rsidRDefault="00E5283C" w:rsidP="00E5283C">
      <w:pPr>
        <w:ind w:firstLine="567"/>
        <w:jc w:val="both"/>
        <w:rPr>
          <w:sz w:val="22"/>
          <w:szCs w:val="22"/>
          <w:lang w:val="en-US"/>
        </w:rPr>
      </w:pPr>
      <w:r w:rsidRPr="00005C4B">
        <w:rPr>
          <w:sz w:val="22"/>
          <w:szCs w:val="22"/>
          <w:lang w:val="en-US"/>
        </w:rPr>
        <w:t xml:space="preserve">- </w:t>
      </w:r>
      <w:r w:rsidRPr="006356AF">
        <w:rPr>
          <w:sz w:val="22"/>
          <w:szCs w:val="22"/>
          <w:lang w:val="en-US"/>
        </w:rPr>
        <w:t>TA</w:t>
      </w:r>
      <w:r w:rsidRPr="007913A1">
        <w:rPr>
          <w:sz w:val="22"/>
          <w:szCs w:val="22"/>
          <w:lang w:val="en-US"/>
        </w:rPr>
        <w:t>-3</w:t>
      </w:r>
      <w:r w:rsidRPr="00005C4B">
        <w:rPr>
          <w:sz w:val="22"/>
          <w:szCs w:val="22"/>
          <w:lang w:val="en-US"/>
        </w:rPr>
        <w:t>5 (</w:t>
      </w:r>
      <w:r w:rsidRPr="006356AF">
        <w:rPr>
          <w:sz w:val="22"/>
          <w:szCs w:val="22"/>
        </w:rPr>
        <w:t>Израиль</w:t>
      </w:r>
      <w:r w:rsidRPr="00005C4B">
        <w:rPr>
          <w:sz w:val="22"/>
          <w:szCs w:val="22"/>
          <w:lang w:val="en-US"/>
        </w:rPr>
        <w:t>),</w:t>
      </w:r>
    </w:p>
    <w:p w14:paraId="3B82D744" w14:textId="77777777" w:rsidR="00E5283C" w:rsidRPr="006356AF" w:rsidRDefault="00E5283C" w:rsidP="00E5283C">
      <w:pPr>
        <w:ind w:firstLine="567"/>
        <w:jc w:val="both"/>
        <w:rPr>
          <w:sz w:val="22"/>
          <w:szCs w:val="22"/>
          <w:lang w:val="en-US"/>
        </w:rPr>
      </w:pPr>
      <w:r w:rsidRPr="006356AF">
        <w:rPr>
          <w:sz w:val="22"/>
          <w:szCs w:val="22"/>
          <w:lang w:val="en-US"/>
        </w:rPr>
        <w:t xml:space="preserve">- </w:t>
      </w:r>
      <w:r w:rsidRPr="007913A1">
        <w:rPr>
          <w:sz w:val="22"/>
          <w:szCs w:val="22"/>
          <w:lang w:val="en-US"/>
        </w:rPr>
        <w:t>S&amp;P BSE SENSEX</w:t>
      </w:r>
      <w:r w:rsidRPr="000D5155">
        <w:rPr>
          <w:rFonts w:ascii="Arial" w:hAnsi="Arial" w:cs="Arial"/>
          <w:lang w:val="en-US"/>
        </w:rPr>
        <w:t xml:space="preserve"> </w:t>
      </w:r>
      <w:r w:rsidRPr="006356AF">
        <w:rPr>
          <w:sz w:val="22"/>
          <w:szCs w:val="22"/>
          <w:lang w:val="en-US"/>
        </w:rPr>
        <w:t>(</w:t>
      </w:r>
      <w:r w:rsidRPr="006356AF">
        <w:rPr>
          <w:sz w:val="22"/>
          <w:szCs w:val="22"/>
        </w:rPr>
        <w:t>Индия</w:t>
      </w:r>
      <w:r w:rsidRPr="006356AF">
        <w:rPr>
          <w:sz w:val="22"/>
          <w:szCs w:val="22"/>
          <w:lang w:val="en-US"/>
        </w:rPr>
        <w:t>),</w:t>
      </w:r>
    </w:p>
    <w:p w14:paraId="25892F23" w14:textId="77777777" w:rsidR="00E5283C" w:rsidRPr="006356AF" w:rsidRDefault="00E5283C" w:rsidP="00E5283C">
      <w:pPr>
        <w:ind w:firstLine="567"/>
        <w:jc w:val="both"/>
        <w:rPr>
          <w:sz w:val="22"/>
          <w:szCs w:val="22"/>
          <w:lang w:val="en-US"/>
        </w:rPr>
      </w:pPr>
      <w:r w:rsidRPr="006356AF">
        <w:rPr>
          <w:sz w:val="22"/>
          <w:szCs w:val="22"/>
          <w:lang w:val="en-US"/>
        </w:rPr>
        <w:t>- ISEQ 20 (</w:t>
      </w:r>
      <w:r w:rsidRPr="006356AF">
        <w:rPr>
          <w:sz w:val="22"/>
          <w:szCs w:val="22"/>
        </w:rPr>
        <w:t>Ирландия</w:t>
      </w:r>
      <w:r w:rsidRPr="006356AF">
        <w:rPr>
          <w:sz w:val="22"/>
          <w:szCs w:val="22"/>
          <w:lang w:val="en-US"/>
        </w:rPr>
        <w:t>),</w:t>
      </w:r>
    </w:p>
    <w:p w14:paraId="1AE2069E" w14:textId="77777777" w:rsidR="00E5283C" w:rsidRPr="006356AF" w:rsidRDefault="00E5283C" w:rsidP="00E5283C">
      <w:pPr>
        <w:ind w:firstLine="567"/>
        <w:jc w:val="both"/>
        <w:rPr>
          <w:sz w:val="22"/>
          <w:szCs w:val="22"/>
          <w:lang w:val="en-US"/>
        </w:rPr>
      </w:pPr>
      <w:r w:rsidRPr="006356AF">
        <w:rPr>
          <w:sz w:val="22"/>
          <w:szCs w:val="22"/>
          <w:lang w:val="en-US"/>
        </w:rPr>
        <w:t xml:space="preserve">- </w:t>
      </w:r>
      <w:r w:rsidRPr="007913A1">
        <w:rPr>
          <w:sz w:val="22"/>
          <w:szCs w:val="22"/>
          <w:lang w:val="en-US"/>
        </w:rPr>
        <w:t xml:space="preserve">OMX Iceland </w:t>
      </w:r>
      <w:proofErr w:type="gramStart"/>
      <w:r w:rsidRPr="00533064">
        <w:rPr>
          <w:sz w:val="22"/>
          <w:szCs w:val="22"/>
          <w:lang w:val="en-US"/>
        </w:rPr>
        <w:t>10</w:t>
      </w:r>
      <w:r w:rsidRPr="001A1A25">
        <w:rPr>
          <w:lang w:val="en-US"/>
        </w:rPr>
        <w:t xml:space="preserve"> </w:t>
      </w:r>
      <w:r w:rsidRPr="006356AF">
        <w:rPr>
          <w:sz w:val="22"/>
          <w:szCs w:val="22"/>
          <w:lang w:val="en-US"/>
        </w:rPr>
        <w:t xml:space="preserve"> (</w:t>
      </w:r>
      <w:proofErr w:type="gramEnd"/>
      <w:r w:rsidRPr="006356AF">
        <w:rPr>
          <w:sz w:val="22"/>
          <w:szCs w:val="22"/>
        </w:rPr>
        <w:t>Исландия</w:t>
      </w:r>
      <w:r w:rsidRPr="006356AF">
        <w:rPr>
          <w:sz w:val="22"/>
          <w:szCs w:val="22"/>
          <w:lang w:val="en-US"/>
        </w:rPr>
        <w:t>),</w:t>
      </w:r>
    </w:p>
    <w:p w14:paraId="6C249803" w14:textId="77777777" w:rsidR="00E5283C" w:rsidRPr="006356AF" w:rsidRDefault="00E5283C" w:rsidP="00E5283C">
      <w:pPr>
        <w:ind w:firstLine="567"/>
        <w:jc w:val="both"/>
        <w:rPr>
          <w:sz w:val="22"/>
          <w:szCs w:val="22"/>
          <w:lang w:val="en-US"/>
        </w:rPr>
      </w:pPr>
      <w:r w:rsidRPr="006356AF">
        <w:rPr>
          <w:sz w:val="22"/>
          <w:szCs w:val="22"/>
          <w:lang w:val="en-US"/>
        </w:rPr>
        <w:t>- IBEX 35 (</w:t>
      </w:r>
      <w:r w:rsidRPr="006356AF">
        <w:rPr>
          <w:sz w:val="22"/>
          <w:szCs w:val="22"/>
        </w:rPr>
        <w:t>Испания</w:t>
      </w:r>
      <w:r w:rsidRPr="006356AF">
        <w:rPr>
          <w:sz w:val="22"/>
          <w:szCs w:val="22"/>
          <w:lang w:val="en-US"/>
        </w:rPr>
        <w:t>),</w:t>
      </w:r>
    </w:p>
    <w:p w14:paraId="52E8A945" w14:textId="77777777" w:rsidR="00E5283C" w:rsidRPr="006356AF" w:rsidRDefault="00E5283C" w:rsidP="00E5283C">
      <w:pPr>
        <w:ind w:firstLine="567"/>
        <w:jc w:val="both"/>
        <w:rPr>
          <w:sz w:val="22"/>
          <w:szCs w:val="22"/>
          <w:lang w:val="en-US"/>
        </w:rPr>
      </w:pPr>
      <w:r w:rsidRPr="006356AF">
        <w:rPr>
          <w:sz w:val="22"/>
          <w:szCs w:val="22"/>
          <w:lang w:val="en-US"/>
        </w:rPr>
        <w:t>- FTSE MIB (</w:t>
      </w:r>
      <w:r w:rsidRPr="006356AF">
        <w:rPr>
          <w:sz w:val="22"/>
          <w:szCs w:val="22"/>
        </w:rPr>
        <w:t>Италия</w:t>
      </w:r>
      <w:r w:rsidRPr="006356AF">
        <w:rPr>
          <w:sz w:val="22"/>
          <w:szCs w:val="22"/>
          <w:lang w:val="en-US"/>
        </w:rPr>
        <w:t>),</w:t>
      </w:r>
    </w:p>
    <w:p w14:paraId="42B29169" w14:textId="77777777" w:rsidR="00E5283C" w:rsidRPr="006356AF" w:rsidRDefault="00E5283C" w:rsidP="00E5283C">
      <w:pPr>
        <w:ind w:firstLine="567"/>
        <w:jc w:val="both"/>
        <w:rPr>
          <w:sz w:val="22"/>
          <w:szCs w:val="22"/>
          <w:lang w:val="en-US"/>
        </w:rPr>
      </w:pPr>
      <w:r w:rsidRPr="006356AF">
        <w:rPr>
          <w:sz w:val="22"/>
          <w:szCs w:val="22"/>
          <w:lang w:val="en-US"/>
        </w:rPr>
        <w:t xml:space="preserve">- </w:t>
      </w:r>
      <w:r w:rsidRPr="00994636">
        <w:rPr>
          <w:sz w:val="22"/>
          <w:szCs w:val="22"/>
          <w:lang w:val="en-US"/>
        </w:rPr>
        <w:t>S</w:t>
      </w:r>
      <w:r w:rsidRPr="006356AF">
        <w:rPr>
          <w:sz w:val="22"/>
          <w:szCs w:val="22"/>
          <w:lang w:val="en-US"/>
        </w:rPr>
        <w:t>&amp;P/TSX</w:t>
      </w:r>
      <w:r w:rsidRPr="007913A1">
        <w:rPr>
          <w:sz w:val="22"/>
          <w:szCs w:val="22"/>
          <w:lang w:val="en-US"/>
        </w:rPr>
        <w:t xml:space="preserve"> Composite</w:t>
      </w:r>
      <w:r w:rsidRPr="006356AF">
        <w:rPr>
          <w:sz w:val="22"/>
          <w:szCs w:val="22"/>
          <w:lang w:val="en-US"/>
        </w:rPr>
        <w:t xml:space="preserve"> (</w:t>
      </w:r>
      <w:r w:rsidRPr="006356AF">
        <w:rPr>
          <w:sz w:val="22"/>
          <w:szCs w:val="22"/>
        </w:rPr>
        <w:t>Канада</w:t>
      </w:r>
      <w:r w:rsidRPr="006356AF">
        <w:rPr>
          <w:sz w:val="22"/>
          <w:szCs w:val="22"/>
          <w:lang w:val="en-US"/>
        </w:rPr>
        <w:t>),</w:t>
      </w:r>
    </w:p>
    <w:p w14:paraId="57813EB6" w14:textId="77777777" w:rsidR="00E5283C" w:rsidRPr="006356AF" w:rsidRDefault="00E5283C" w:rsidP="00E5283C">
      <w:pPr>
        <w:ind w:firstLine="567"/>
        <w:jc w:val="both"/>
        <w:rPr>
          <w:sz w:val="22"/>
          <w:szCs w:val="22"/>
          <w:lang w:val="en-US"/>
        </w:rPr>
      </w:pPr>
      <w:r w:rsidRPr="006356AF">
        <w:rPr>
          <w:sz w:val="22"/>
          <w:szCs w:val="22"/>
          <w:lang w:val="en-US"/>
        </w:rPr>
        <w:t xml:space="preserve">- </w:t>
      </w:r>
      <w:r w:rsidRPr="007913A1">
        <w:rPr>
          <w:sz w:val="22"/>
          <w:szCs w:val="22"/>
          <w:lang w:val="en-US"/>
        </w:rPr>
        <w:t xml:space="preserve">Shanghai </w:t>
      </w:r>
      <w:r>
        <w:rPr>
          <w:sz w:val="22"/>
          <w:szCs w:val="22"/>
          <w:lang w:val="en-US"/>
        </w:rPr>
        <w:t>Shenzhen CSI 300 Index</w:t>
      </w:r>
      <w:r w:rsidRPr="006356AF">
        <w:rPr>
          <w:sz w:val="22"/>
          <w:szCs w:val="22"/>
          <w:lang w:val="en-US"/>
        </w:rPr>
        <w:t xml:space="preserve"> (</w:t>
      </w:r>
      <w:r w:rsidRPr="006356AF">
        <w:rPr>
          <w:sz w:val="22"/>
          <w:szCs w:val="22"/>
        </w:rPr>
        <w:t>Китай</w:t>
      </w:r>
      <w:r w:rsidRPr="006356AF">
        <w:rPr>
          <w:sz w:val="22"/>
          <w:szCs w:val="22"/>
          <w:lang w:val="en-US"/>
        </w:rPr>
        <w:t>),</w:t>
      </w:r>
    </w:p>
    <w:p w14:paraId="144FB698" w14:textId="77777777" w:rsidR="00E5283C" w:rsidRPr="006356AF" w:rsidRDefault="00E5283C" w:rsidP="00E5283C">
      <w:pPr>
        <w:ind w:firstLine="567"/>
        <w:jc w:val="both"/>
        <w:rPr>
          <w:sz w:val="22"/>
          <w:szCs w:val="22"/>
          <w:lang w:val="en-US"/>
        </w:rPr>
      </w:pPr>
      <w:r w:rsidRPr="006356AF">
        <w:rPr>
          <w:sz w:val="22"/>
          <w:szCs w:val="22"/>
          <w:lang w:val="en-US"/>
        </w:rPr>
        <w:t xml:space="preserve">- </w:t>
      </w:r>
      <w:proofErr w:type="spellStart"/>
      <w:proofErr w:type="gramStart"/>
      <w:r w:rsidRPr="006356AF">
        <w:rPr>
          <w:sz w:val="22"/>
          <w:szCs w:val="22"/>
          <w:lang w:val="en-US"/>
        </w:rPr>
        <w:t>LuxX</w:t>
      </w:r>
      <w:proofErr w:type="spellEnd"/>
      <w:r w:rsidRPr="006356AF">
        <w:rPr>
          <w:sz w:val="22"/>
          <w:szCs w:val="22"/>
          <w:lang w:val="en-US"/>
        </w:rPr>
        <w:t xml:space="preserve">  (</w:t>
      </w:r>
      <w:proofErr w:type="gramEnd"/>
      <w:r w:rsidRPr="006356AF">
        <w:rPr>
          <w:sz w:val="22"/>
          <w:szCs w:val="22"/>
        </w:rPr>
        <w:t>Люксембург</w:t>
      </w:r>
      <w:r w:rsidRPr="006356AF">
        <w:rPr>
          <w:sz w:val="22"/>
          <w:szCs w:val="22"/>
          <w:lang w:val="en-US"/>
        </w:rPr>
        <w:t>),</w:t>
      </w:r>
    </w:p>
    <w:p w14:paraId="511C9CF7" w14:textId="77777777" w:rsidR="00E5283C" w:rsidRPr="006356AF" w:rsidRDefault="00E5283C" w:rsidP="00E5283C">
      <w:pPr>
        <w:ind w:firstLine="567"/>
        <w:jc w:val="both"/>
        <w:rPr>
          <w:sz w:val="22"/>
          <w:szCs w:val="22"/>
          <w:lang w:val="en-US"/>
        </w:rPr>
      </w:pPr>
      <w:r w:rsidRPr="006356AF">
        <w:rPr>
          <w:sz w:val="22"/>
          <w:szCs w:val="22"/>
          <w:lang w:val="en-US"/>
        </w:rPr>
        <w:t xml:space="preserve">- </w:t>
      </w:r>
      <w:r>
        <w:rPr>
          <w:sz w:val="22"/>
          <w:szCs w:val="22"/>
          <w:lang w:val="en-US"/>
        </w:rPr>
        <w:t>S&amp;P/BMV IPC</w:t>
      </w:r>
      <w:r w:rsidRPr="006356AF">
        <w:rPr>
          <w:sz w:val="22"/>
          <w:szCs w:val="22"/>
          <w:lang w:val="en-US"/>
        </w:rPr>
        <w:t xml:space="preserve"> (</w:t>
      </w:r>
      <w:r w:rsidRPr="006356AF">
        <w:rPr>
          <w:sz w:val="22"/>
          <w:szCs w:val="22"/>
        </w:rPr>
        <w:t>Мексика</w:t>
      </w:r>
      <w:r w:rsidRPr="006356AF">
        <w:rPr>
          <w:sz w:val="22"/>
          <w:szCs w:val="22"/>
          <w:lang w:val="en-US"/>
        </w:rPr>
        <w:t>),</w:t>
      </w:r>
    </w:p>
    <w:p w14:paraId="51BE8EF7" w14:textId="77777777" w:rsidR="00E5283C" w:rsidRPr="006356AF" w:rsidRDefault="00E5283C" w:rsidP="00E5283C">
      <w:pPr>
        <w:ind w:firstLine="567"/>
        <w:jc w:val="both"/>
        <w:rPr>
          <w:sz w:val="22"/>
          <w:szCs w:val="22"/>
          <w:lang w:val="en-US"/>
        </w:rPr>
      </w:pPr>
      <w:r w:rsidRPr="006356AF">
        <w:rPr>
          <w:sz w:val="22"/>
          <w:szCs w:val="22"/>
          <w:lang w:val="en-US"/>
        </w:rPr>
        <w:t>- AEX (</w:t>
      </w:r>
      <w:r w:rsidRPr="006356AF">
        <w:rPr>
          <w:sz w:val="22"/>
          <w:szCs w:val="22"/>
        </w:rPr>
        <w:t>Нидерланды</w:t>
      </w:r>
      <w:r w:rsidRPr="006356AF">
        <w:rPr>
          <w:sz w:val="22"/>
          <w:szCs w:val="22"/>
          <w:lang w:val="en-US"/>
        </w:rPr>
        <w:t>),</w:t>
      </w:r>
    </w:p>
    <w:p w14:paraId="167F6E67" w14:textId="77777777" w:rsidR="00E5283C" w:rsidRPr="00005C4B" w:rsidRDefault="00E5283C" w:rsidP="00E5283C">
      <w:pPr>
        <w:ind w:firstLine="567"/>
        <w:jc w:val="both"/>
        <w:rPr>
          <w:sz w:val="22"/>
          <w:szCs w:val="22"/>
          <w:lang w:val="en-US"/>
        </w:rPr>
      </w:pPr>
      <w:r w:rsidRPr="00005C4B">
        <w:rPr>
          <w:sz w:val="22"/>
          <w:szCs w:val="22"/>
          <w:lang w:val="en-US"/>
        </w:rPr>
        <w:t xml:space="preserve">- </w:t>
      </w:r>
      <w:r w:rsidRPr="007913A1">
        <w:rPr>
          <w:sz w:val="22"/>
          <w:szCs w:val="22"/>
          <w:lang w:val="en-US"/>
        </w:rPr>
        <w:t>S&amp;P/NZX 50</w:t>
      </w:r>
      <w:r w:rsidRPr="007913A1">
        <w:rPr>
          <w:b/>
          <w:lang w:val="en-US"/>
        </w:rPr>
        <w:t xml:space="preserve"> </w:t>
      </w:r>
      <w:r w:rsidRPr="00005C4B">
        <w:rPr>
          <w:sz w:val="22"/>
          <w:szCs w:val="22"/>
          <w:lang w:val="en-US"/>
        </w:rPr>
        <w:t>(</w:t>
      </w:r>
      <w:r w:rsidRPr="006356AF">
        <w:rPr>
          <w:sz w:val="22"/>
          <w:szCs w:val="22"/>
        </w:rPr>
        <w:t>Новая</w:t>
      </w:r>
      <w:r w:rsidRPr="00005C4B">
        <w:rPr>
          <w:sz w:val="22"/>
          <w:szCs w:val="22"/>
          <w:lang w:val="en-US"/>
        </w:rPr>
        <w:t xml:space="preserve"> </w:t>
      </w:r>
      <w:r w:rsidRPr="006356AF">
        <w:rPr>
          <w:sz w:val="22"/>
          <w:szCs w:val="22"/>
        </w:rPr>
        <w:t>Зеландия</w:t>
      </w:r>
      <w:r w:rsidRPr="00005C4B">
        <w:rPr>
          <w:sz w:val="22"/>
          <w:szCs w:val="22"/>
          <w:lang w:val="en-US"/>
        </w:rPr>
        <w:t>),</w:t>
      </w:r>
    </w:p>
    <w:p w14:paraId="31BB22A3" w14:textId="77777777" w:rsidR="00E5283C" w:rsidRPr="00005C4B" w:rsidRDefault="00E5283C" w:rsidP="00E5283C">
      <w:pPr>
        <w:ind w:firstLine="567"/>
        <w:jc w:val="both"/>
        <w:rPr>
          <w:sz w:val="22"/>
          <w:szCs w:val="22"/>
          <w:lang w:val="en-US"/>
        </w:rPr>
      </w:pPr>
      <w:r w:rsidRPr="00005C4B">
        <w:rPr>
          <w:sz w:val="22"/>
          <w:szCs w:val="22"/>
          <w:lang w:val="en-US"/>
        </w:rPr>
        <w:t xml:space="preserve">- </w:t>
      </w:r>
      <w:r w:rsidRPr="006356AF">
        <w:rPr>
          <w:sz w:val="22"/>
          <w:szCs w:val="22"/>
          <w:lang w:val="en-US"/>
        </w:rPr>
        <w:t>OBX</w:t>
      </w:r>
      <w:r w:rsidRPr="00005C4B">
        <w:rPr>
          <w:sz w:val="22"/>
          <w:szCs w:val="22"/>
          <w:lang w:val="en-US"/>
        </w:rPr>
        <w:t xml:space="preserve"> (</w:t>
      </w:r>
      <w:r w:rsidRPr="006356AF">
        <w:rPr>
          <w:sz w:val="22"/>
          <w:szCs w:val="22"/>
        </w:rPr>
        <w:t>Норвегия</w:t>
      </w:r>
      <w:r w:rsidRPr="00005C4B">
        <w:rPr>
          <w:sz w:val="22"/>
          <w:szCs w:val="22"/>
          <w:lang w:val="en-US"/>
        </w:rPr>
        <w:t>),</w:t>
      </w:r>
    </w:p>
    <w:p w14:paraId="732C8A0C" w14:textId="77777777" w:rsidR="00E5283C" w:rsidRPr="00005C4B" w:rsidRDefault="00E5283C" w:rsidP="00E5283C">
      <w:pPr>
        <w:ind w:firstLine="567"/>
        <w:jc w:val="both"/>
        <w:rPr>
          <w:sz w:val="22"/>
          <w:szCs w:val="22"/>
          <w:lang w:val="en-US"/>
        </w:rPr>
      </w:pPr>
      <w:r w:rsidRPr="00005C4B">
        <w:rPr>
          <w:sz w:val="22"/>
          <w:szCs w:val="22"/>
          <w:lang w:val="en-US"/>
        </w:rPr>
        <w:t xml:space="preserve">- </w:t>
      </w:r>
      <w:r w:rsidRPr="006356AF">
        <w:rPr>
          <w:sz w:val="22"/>
          <w:szCs w:val="22"/>
          <w:lang w:val="en-US"/>
        </w:rPr>
        <w:t>WIG</w:t>
      </w:r>
      <w:r>
        <w:rPr>
          <w:sz w:val="22"/>
          <w:szCs w:val="22"/>
          <w:lang w:val="en-US"/>
        </w:rPr>
        <w:t>20</w:t>
      </w:r>
      <w:r w:rsidRPr="00005C4B">
        <w:rPr>
          <w:sz w:val="22"/>
          <w:szCs w:val="22"/>
          <w:lang w:val="en-US"/>
        </w:rPr>
        <w:t xml:space="preserve"> (</w:t>
      </w:r>
      <w:r w:rsidRPr="006356AF">
        <w:rPr>
          <w:sz w:val="22"/>
          <w:szCs w:val="22"/>
        </w:rPr>
        <w:t>Польша</w:t>
      </w:r>
      <w:r w:rsidRPr="00005C4B">
        <w:rPr>
          <w:sz w:val="22"/>
          <w:szCs w:val="22"/>
          <w:lang w:val="en-US"/>
        </w:rPr>
        <w:t>),</w:t>
      </w:r>
    </w:p>
    <w:p w14:paraId="0EB8EF77" w14:textId="77777777" w:rsidR="00E5283C" w:rsidRPr="00005C4B" w:rsidRDefault="00E5283C" w:rsidP="00E5283C">
      <w:pPr>
        <w:ind w:firstLine="567"/>
        <w:jc w:val="both"/>
        <w:rPr>
          <w:sz w:val="22"/>
          <w:szCs w:val="22"/>
          <w:lang w:val="en-US"/>
        </w:rPr>
      </w:pPr>
      <w:r w:rsidRPr="00005C4B">
        <w:rPr>
          <w:sz w:val="22"/>
          <w:szCs w:val="22"/>
          <w:lang w:val="en-US"/>
        </w:rPr>
        <w:t xml:space="preserve">- </w:t>
      </w:r>
      <w:r w:rsidRPr="006356AF">
        <w:rPr>
          <w:sz w:val="22"/>
          <w:szCs w:val="22"/>
          <w:lang w:val="en-US"/>
        </w:rPr>
        <w:t>PSI</w:t>
      </w:r>
      <w:r w:rsidRPr="00005C4B">
        <w:rPr>
          <w:sz w:val="22"/>
          <w:szCs w:val="22"/>
          <w:lang w:val="en-US"/>
        </w:rPr>
        <w:t xml:space="preserve"> 20 (</w:t>
      </w:r>
      <w:r w:rsidRPr="006356AF">
        <w:rPr>
          <w:sz w:val="22"/>
          <w:szCs w:val="22"/>
        </w:rPr>
        <w:t>Португалия</w:t>
      </w:r>
      <w:r w:rsidRPr="00005C4B">
        <w:rPr>
          <w:sz w:val="22"/>
          <w:szCs w:val="22"/>
          <w:lang w:val="en-US"/>
        </w:rPr>
        <w:t>),</w:t>
      </w:r>
    </w:p>
    <w:p w14:paraId="67C75A81" w14:textId="77777777" w:rsidR="00E5283C" w:rsidRPr="006356AF" w:rsidRDefault="00E5283C" w:rsidP="00E5283C">
      <w:pPr>
        <w:ind w:firstLine="567"/>
        <w:jc w:val="both"/>
        <w:rPr>
          <w:sz w:val="22"/>
          <w:szCs w:val="22"/>
        </w:rPr>
      </w:pPr>
      <w:r w:rsidRPr="006356AF">
        <w:rPr>
          <w:sz w:val="22"/>
          <w:szCs w:val="22"/>
        </w:rPr>
        <w:t xml:space="preserve">- </w:t>
      </w:r>
      <w:r w:rsidRPr="007913A1">
        <w:rPr>
          <w:sz w:val="22"/>
          <w:szCs w:val="22"/>
        </w:rPr>
        <w:t xml:space="preserve">Индекс </w:t>
      </w:r>
      <w:proofErr w:type="spellStart"/>
      <w:r w:rsidRPr="007913A1">
        <w:rPr>
          <w:sz w:val="22"/>
          <w:szCs w:val="22"/>
        </w:rPr>
        <w:t>МосБиржи</w:t>
      </w:r>
      <w:proofErr w:type="spellEnd"/>
      <w:r w:rsidRPr="006356AF">
        <w:rPr>
          <w:sz w:val="22"/>
          <w:szCs w:val="22"/>
        </w:rPr>
        <w:t xml:space="preserve"> (Россия),</w:t>
      </w:r>
    </w:p>
    <w:p w14:paraId="65E8027E" w14:textId="77777777" w:rsidR="00E5283C" w:rsidRPr="006356AF" w:rsidRDefault="00E5283C" w:rsidP="00E5283C">
      <w:pPr>
        <w:ind w:firstLine="567"/>
        <w:jc w:val="both"/>
        <w:rPr>
          <w:sz w:val="22"/>
          <w:szCs w:val="22"/>
        </w:rPr>
      </w:pPr>
      <w:r w:rsidRPr="006356AF">
        <w:rPr>
          <w:sz w:val="22"/>
          <w:szCs w:val="22"/>
        </w:rPr>
        <w:t xml:space="preserve">- </w:t>
      </w:r>
      <w:r>
        <w:rPr>
          <w:sz w:val="22"/>
          <w:szCs w:val="22"/>
        </w:rPr>
        <w:t xml:space="preserve">Индекс </w:t>
      </w:r>
      <w:r w:rsidRPr="006356AF">
        <w:rPr>
          <w:sz w:val="22"/>
          <w:szCs w:val="22"/>
        </w:rPr>
        <w:t>РТС (Россия),</w:t>
      </w:r>
    </w:p>
    <w:p w14:paraId="10B490BD" w14:textId="77777777" w:rsidR="00E5283C" w:rsidRPr="006356AF" w:rsidRDefault="00E5283C" w:rsidP="00E5283C">
      <w:pPr>
        <w:ind w:firstLine="567"/>
        <w:jc w:val="both"/>
        <w:rPr>
          <w:sz w:val="22"/>
          <w:szCs w:val="22"/>
        </w:rPr>
      </w:pPr>
      <w:r w:rsidRPr="006356AF">
        <w:rPr>
          <w:sz w:val="22"/>
          <w:szCs w:val="22"/>
        </w:rPr>
        <w:t>- SAX (Словакия),</w:t>
      </w:r>
    </w:p>
    <w:p w14:paraId="7A216AE3" w14:textId="77777777" w:rsidR="00E5283C" w:rsidRPr="007913A1" w:rsidRDefault="00E5283C" w:rsidP="00E5283C">
      <w:pPr>
        <w:ind w:firstLine="567"/>
        <w:jc w:val="both"/>
        <w:rPr>
          <w:sz w:val="22"/>
          <w:szCs w:val="22"/>
        </w:rPr>
      </w:pPr>
      <w:r w:rsidRPr="007913A1">
        <w:rPr>
          <w:sz w:val="22"/>
          <w:szCs w:val="22"/>
        </w:rPr>
        <w:t xml:space="preserve">- </w:t>
      </w:r>
      <w:r w:rsidRPr="006356AF">
        <w:rPr>
          <w:sz w:val="22"/>
          <w:szCs w:val="22"/>
          <w:lang w:val="en-US"/>
        </w:rPr>
        <w:t>SBI</w:t>
      </w:r>
      <w:r>
        <w:rPr>
          <w:sz w:val="22"/>
          <w:szCs w:val="22"/>
        </w:rPr>
        <w:t xml:space="preserve"> </w:t>
      </w:r>
      <w:r w:rsidRPr="006356AF">
        <w:rPr>
          <w:sz w:val="22"/>
          <w:szCs w:val="22"/>
          <w:lang w:val="en-US"/>
        </w:rPr>
        <w:t>TOP</w:t>
      </w:r>
      <w:r w:rsidRPr="007913A1">
        <w:rPr>
          <w:sz w:val="22"/>
          <w:szCs w:val="22"/>
        </w:rPr>
        <w:t xml:space="preserve"> (</w:t>
      </w:r>
      <w:r w:rsidRPr="006356AF">
        <w:rPr>
          <w:sz w:val="22"/>
          <w:szCs w:val="22"/>
        </w:rPr>
        <w:t>Словения</w:t>
      </w:r>
      <w:r w:rsidRPr="007913A1">
        <w:rPr>
          <w:sz w:val="22"/>
          <w:szCs w:val="22"/>
        </w:rPr>
        <w:t>),</w:t>
      </w:r>
    </w:p>
    <w:p w14:paraId="6F0E8A90" w14:textId="77777777" w:rsidR="00E5283C" w:rsidRPr="00A50219" w:rsidRDefault="00E5283C" w:rsidP="00E5283C">
      <w:pPr>
        <w:ind w:firstLine="567"/>
        <w:jc w:val="both"/>
        <w:rPr>
          <w:sz w:val="22"/>
          <w:szCs w:val="22"/>
          <w:lang w:val="en-US"/>
        </w:rPr>
      </w:pPr>
      <w:r w:rsidRPr="00A50219">
        <w:rPr>
          <w:sz w:val="22"/>
          <w:szCs w:val="22"/>
          <w:lang w:val="en-US"/>
        </w:rPr>
        <w:t xml:space="preserve">- </w:t>
      </w:r>
      <w:r w:rsidRPr="006356AF">
        <w:rPr>
          <w:sz w:val="22"/>
          <w:szCs w:val="22"/>
          <w:lang w:val="en-US"/>
        </w:rPr>
        <w:t>Dow</w:t>
      </w:r>
      <w:r w:rsidRPr="00A50219">
        <w:rPr>
          <w:sz w:val="22"/>
          <w:szCs w:val="22"/>
          <w:lang w:val="en-US"/>
        </w:rPr>
        <w:t xml:space="preserve"> </w:t>
      </w:r>
      <w:r w:rsidRPr="006356AF">
        <w:rPr>
          <w:sz w:val="22"/>
          <w:szCs w:val="22"/>
          <w:lang w:val="en-US"/>
        </w:rPr>
        <w:t>Jones</w:t>
      </w:r>
      <w:r w:rsidRPr="00A50219">
        <w:rPr>
          <w:sz w:val="22"/>
          <w:szCs w:val="22"/>
          <w:lang w:val="en-US"/>
        </w:rPr>
        <w:t xml:space="preserve"> (</w:t>
      </w:r>
      <w:r w:rsidRPr="006356AF">
        <w:rPr>
          <w:sz w:val="22"/>
          <w:szCs w:val="22"/>
        </w:rPr>
        <w:t>США</w:t>
      </w:r>
      <w:r w:rsidRPr="00A50219">
        <w:rPr>
          <w:sz w:val="22"/>
          <w:szCs w:val="22"/>
          <w:lang w:val="en-US"/>
        </w:rPr>
        <w:t>),</w:t>
      </w:r>
    </w:p>
    <w:p w14:paraId="1BE69925" w14:textId="77777777" w:rsidR="00E5283C" w:rsidRPr="00A50219" w:rsidRDefault="00E5283C" w:rsidP="00E5283C">
      <w:pPr>
        <w:ind w:firstLine="567"/>
        <w:jc w:val="both"/>
        <w:rPr>
          <w:sz w:val="22"/>
          <w:szCs w:val="22"/>
          <w:lang w:val="en-US"/>
        </w:rPr>
      </w:pPr>
      <w:r w:rsidRPr="00A50219">
        <w:rPr>
          <w:sz w:val="22"/>
          <w:szCs w:val="22"/>
          <w:lang w:val="en-US"/>
        </w:rPr>
        <w:t xml:space="preserve">- </w:t>
      </w:r>
      <w:r w:rsidRPr="006356AF">
        <w:rPr>
          <w:sz w:val="22"/>
          <w:szCs w:val="22"/>
          <w:lang w:val="en-US"/>
        </w:rPr>
        <w:t>S</w:t>
      </w:r>
      <w:r w:rsidRPr="00A50219">
        <w:rPr>
          <w:sz w:val="22"/>
          <w:szCs w:val="22"/>
          <w:lang w:val="en-US"/>
        </w:rPr>
        <w:t>&amp;</w:t>
      </w:r>
      <w:r w:rsidRPr="006356AF">
        <w:rPr>
          <w:sz w:val="22"/>
          <w:szCs w:val="22"/>
          <w:lang w:val="en-US"/>
        </w:rPr>
        <w:t>P</w:t>
      </w:r>
      <w:r w:rsidRPr="00A50219">
        <w:rPr>
          <w:sz w:val="22"/>
          <w:szCs w:val="22"/>
          <w:lang w:val="en-US"/>
        </w:rPr>
        <w:t xml:space="preserve"> 500 (</w:t>
      </w:r>
      <w:r w:rsidRPr="006356AF">
        <w:rPr>
          <w:sz w:val="22"/>
          <w:szCs w:val="22"/>
        </w:rPr>
        <w:t>США</w:t>
      </w:r>
      <w:r w:rsidRPr="00A50219">
        <w:rPr>
          <w:sz w:val="22"/>
          <w:szCs w:val="22"/>
          <w:lang w:val="en-US"/>
        </w:rPr>
        <w:t>),</w:t>
      </w:r>
    </w:p>
    <w:p w14:paraId="788DEA64" w14:textId="77777777" w:rsidR="00E5283C" w:rsidRPr="00A50219" w:rsidRDefault="00E5283C" w:rsidP="00E5283C">
      <w:pPr>
        <w:ind w:firstLine="567"/>
        <w:jc w:val="both"/>
        <w:rPr>
          <w:sz w:val="22"/>
          <w:szCs w:val="22"/>
          <w:lang w:val="en-US"/>
        </w:rPr>
      </w:pPr>
      <w:r w:rsidRPr="00A50219">
        <w:rPr>
          <w:sz w:val="22"/>
          <w:szCs w:val="22"/>
          <w:lang w:val="en-US"/>
        </w:rPr>
        <w:t xml:space="preserve">- </w:t>
      </w:r>
      <w:r w:rsidRPr="006356AF">
        <w:rPr>
          <w:sz w:val="22"/>
          <w:szCs w:val="22"/>
          <w:lang w:val="en-US"/>
        </w:rPr>
        <w:t>BIST</w:t>
      </w:r>
      <w:r w:rsidRPr="00A50219">
        <w:rPr>
          <w:sz w:val="22"/>
          <w:szCs w:val="22"/>
          <w:lang w:val="en-US"/>
        </w:rPr>
        <w:t xml:space="preserve"> 100 (</w:t>
      </w:r>
      <w:r w:rsidRPr="006356AF">
        <w:rPr>
          <w:sz w:val="22"/>
          <w:szCs w:val="22"/>
        </w:rPr>
        <w:t>Турция</w:t>
      </w:r>
      <w:r w:rsidRPr="00A50219">
        <w:rPr>
          <w:sz w:val="22"/>
          <w:szCs w:val="22"/>
          <w:lang w:val="en-US"/>
        </w:rPr>
        <w:t>),</w:t>
      </w:r>
    </w:p>
    <w:p w14:paraId="7766093E" w14:textId="77777777" w:rsidR="00E5283C" w:rsidRPr="00A50219" w:rsidRDefault="00E5283C" w:rsidP="00E5283C">
      <w:pPr>
        <w:ind w:firstLine="567"/>
        <w:jc w:val="both"/>
        <w:rPr>
          <w:sz w:val="22"/>
          <w:szCs w:val="22"/>
          <w:lang w:val="en-US"/>
        </w:rPr>
      </w:pPr>
      <w:r w:rsidRPr="00A50219">
        <w:rPr>
          <w:sz w:val="22"/>
          <w:szCs w:val="22"/>
          <w:lang w:val="en-US"/>
        </w:rPr>
        <w:t xml:space="preserve">- </w:t>
      </w:r>
      <w:r w:rsidRPr="006356AF">
        <w:rPr>
          <w:sz w:val="22"/>
          <w:szCs w:val="22"/>
          <w:lang w:val="en-US"/>
        </w:rPr>
        <w:t>OMX</w:t>
      </w:r>
      <w:r w:rsidRPr="00A50219">
        <w:rPr>
          <w:sz w:val="22"/>
          <w:szCs w:val="22"/>
          <w:lang w:val="en-US"/>
        </w:rPr>
        <w:t xml:space="preserve"> </w:t>
      </w:r>
      <w:r w:rsidRPr="006356AF">
        <w:rPr>
          <w:sz w:val="22"/>
          <w:szCs w:val="22"/>
          <w:lang w:val="en-US"/>
        </w:rPr>
        <w:t>Helsinki</w:t>
      </w:r>
      <w:r w:rsidRPr="00A50219">
        <w:rPr>
          <w:sz w:val="22"/>
          <w:szCs w:val="22"/>
          <w:lang w:val="en-US"/>
        </w:rPr>
        <w:t xml:space="preserve"> 25 (</w:t>
      </w:r>
      <w:r w:rsidRPr="006356AF">
        <w:rPr>
          <w:sz w:val="22"/>
          <w:szCs w:val="22"/>
        </w:rPr>
        <w:t>Финляндия</w:t>
      </w:r>
      <w:r w:rsidRPr="00A50219">
        <w:rPr>
          <w:sz w:val="22"/>
          <w:szCs w:val="22"/>
          <w:lang w:val="en-US"/>
        </w:rPr>
        <w:t>),</w:t>
      </w:r>
    </w:p>
    <w:p w14:paraId="207D86BD" w14:textId="77777777" w:rsidR="00E5283C" w:rsidRPr="006356AF" w:rsidRDefault="00E5283C" w:rsidP="00E5283C">
      <w:pPr>
        <w:ind w:firstLine="567"/>
        <w:jc w:val="both"/>
        <w:rPr>
          <w:sz w:val="22"/>
          <w:szCs w:val="22"/>
        </w:rPr>
      </w:pPr>
      <w:r w:rsidRPr="006356AF">
        <w:rPr>
          <w:sz w:val="22"/>
          <w:szCs w:val="22"/>
        </w:rPr>
        <w:t>- CAC 40 (Франция),</w:t>
      </w:r>
    </w:p>
    <w:p w14:paraId="0AA6B3D7" w14:textId="77777777" w:rsidR="00E5283C" w:rsidRPr="006356AF" w:rsidRDefault="00E5283C" w:rsidP="00E5283C">
      <w:pPr>
        <w:ind w:firstLine="567"/>
        <w:jc w:val="both"/>
        <w:rPr>
          <w:sz w:val="22"/>
          <w:szCs w:val="22"/>
        </w:rPr>
      </w:pPr>
      <w:r w:rsidRPr="006356AF">
        <w:rPr>
          <w:sz w:val="22"/>
          <w:szCs w:val="22"/>
        </w:rPr>
        <w:t xml:space="preserve">- PX </w:t>
      </w:r>
      <w:proofErr w:type="spellStart"/>
      <w:r w:rsidRPr="006356AF">
        <w:rPr>
          <w:sz w:val="22"/>
          <w:szCs w:val="22"/>
        </w:rPr>
        <w:t>Index</w:t>
      </w:r>
      <w:proofErr w:type="spellEnd"/>
      <w:r w:rsidRPr="006356AF">
        <w:rPr>
          <w:sz w:val="22"/>
          <w:szCs w:val="22"/>
        </w:rPr>
        <w:t xml:space="preserve"> (Чешская республика),</w:t>
      </w:r>
    </w:p>
    <w:p w14:paraId="384DF4E8" w14:textId="77777777" w:rsidR="00E5283C" w:rsidRPr="007913A1" w:rsidRDefault="00E5283C" w:rsidP="00E5283C">
      <w:pPr>
        <w:ind w:firstLine="567"/>
        <w:jc w:val="both"/>
        <w:rPr>
          <w:sz w:val="22"/>
          <w:szCs w:val="22"/>
          <w:lang w:val="en-US"/>
        </w:rPr>
      </w:pPr>
      <w:r w:rsidRPr="007913A1">
        <w:rPr>
          <w:sz w:val="22"/>
          <w:szCs w:val="22"/>
          <w:lang w:val="en-US"/>
        </w:rPr>
        <w:t xml:space="preserve">- S&amp;P/CLX </w:t>
      </w:r>
      <w:r>
        <w:rPr>
          <w:sz w:val="22"/>
          <w:szCs w:val="22"/>
          <w:lang w:val="en-US"/>
        </w:rPr>
        <w:t>IPSA</w:t>
      </w:r>
      <w:r w:rsidRPr="007913A1">
        <w:rPr>
          <w:sz w:val="22"/>
          <w:szCs w:val="22"/>
          <w:lang w:val="en-US"/>
        </w:rPr>
        <w:t xml:space="preserve"> (</w:t>
      </w:r>
      <w:r w:rsidRPr="006356AF">
        <w:rPr>
          <w:sz w:val="22"/>
          <w:szCs w:val="22"/>
        </w:rPr>
        <w:t>Чили</w:t>
      </w:r>
      <w:r w:rsidRPr="007913A1">
        <w:rPr>
          <w:sz w:val="22"/>
          <w:szCs w:val="22"/>
          <w:lang w:val="en-US"/>
        </w:rPr>
        <w:t>),</w:t>
      </w:r>
    </w:p>
    <w:p w14:paraId="21B92BCB" w14:textId="77777777" w:rsidR="00E5283C" w:rsidRPr="007913A1" w:rsidRDefault="00E5283C" w:rsidP="00E5283C">
      <w:pPr>
        <w:ind w:firstLine="567"/>
        <w:jc w:val="both"/>
        <w:rPr>
          <w:sz w:val="22"/>
          <w:szCs w:val="22"/>
          <w:lang w:val="en-US"/>
        </w:rPr>
      </w:pPr>
      <w:r w:rsidRPr="007913A1">
        <w:rPr>
          <w:sz w:val="22"/>
          <w:szCs w:val="22"/>
          <w:lang w:val="en-US"/>
        </w:rPr>
        <w:t>- SMI (</w:t>
      </w:r>
      <w:r w:rsidRPr="006356AF">
        <w:rPr>
          <w:sz w:val="22"/>
          <w:szCs w:val="22"/>
        </w:rPr>
        <w:t>Швейцария</w:t>
      </w:r>
      <w:r w:rsidRPr="007913A1">
        <w:rPr>
          <w:sz w:val="22"/>
          <w:szCs w:val="22"/>
          <w:lang w:val="en-US"/>
        </w:rPr>
        <w:t>),</w:t>
      </w:r>
    </w:p>
    <w:p w14:paraId="57D1D779" w14:textId="77777777" w:rsidR="00E5283C" w:rsidRPr="007913A1" w:rsidRDefault="00E5283C" w:rsidP="00E5283C">
      <w:pPr>
        <w:ind w:firstLine="567"/>
        <w:jc w:val="both"/>
        <w:rPr>
          <w:sz w:val="22"/>
          <w:szCs w:val="22"/>
          <w:lang w:val="en-US"/>
        </w:rPr>
      </w:pPr>
      <w:r w:rsidRPr="007913A1">
        <w:rPr>
          <w:sz w:val="22"/>
          <w:szCs w:val="22"/>
          <w:lang w:val="en-US"/>
        </w:rPr>
        <w:t>- OMX Stockholm 30</w:t>
      </w:r>
      <w:r w:rsidRPr="007913A1">
        <w:rPr>
          <w:rFonts w:ascii="Arial" w:hAnsi="Arial" w:cs="Arial"/>
          <w:lang w:val="en-US"/>
        </w:rPr>
        <w:t xml:space="preserve"> </w:t>
      </w:r>
      <w:r w:rsidRPr="007913A1">
        <w:rPr>
          <w:sz w:val="22"/>
          <w:szCs w:val="22"/>
          <w:lang w:val="en-US"/>
        </w:rPr>
        <w:t>(</w:t>
      </w:r>
      <w:r w:rsidRPr="006356AF">
        <w:rPr>
          <w:sz w:val="22"/>
          <w:szCs w:val="22"/>
        </w:rPr>
        <w:t>Швеция</w:t>
      </w:r>
      <w:r w:rsidRPr="007913A1">
        <w:rPr>
          <w:sz w:val="22"/>
          <w:szCs w:val="22"/>
          <w:lang w:val="en-US"/>
        </w:rPr>
        <w:t>),</w:t>
      </w:r>
    </w:p>
    <w:p w14:paraId="284416CC" w14:textId="77777777" w:rsidR="00E5283C" w:rsidRPr="00851F86" w:rsidRDefault="00E5283C" w:rsidP="00E5283C">
      <w:pPr>
        <w:ind w:firstLine="567"/>
        <w:jc w:val="both"/>
        <w:rPr>
          <w:sz w:val="22"/>
          <w:szCs w:val="22"/>
          <w:lang w:val="en-US"/>
        </w:rPr>
      </w:pPr>
      <w:r>
        <w:rPr>
          <w:sz w:val="22"/>
          <w:szCs w:val="22"/>
          <w:lang w:val="en-US"/>
        </w:rPr>
        <w:t xml:space="preserve">- </w:t>
      </w:r>
      <w:r w:rsidRPr="007913A1">
        <w:rPr>
          <w:sz w:val="22"/>
          <w:szCs w:val="22"/>
          <w:lang w:val="en-US"/>
        </w:rPr>
        <w:t xml:space="preserve">OMX </w:t>
      </w:r>
      <w:r>
        <w:rPr>
          <w:sz w:val="22"/>
          <w:szCs w:val="22"/>
          <w:lang w:val="en-US"/>
        </w:rPr>
        <w:t>Baltic 10 Index</w:t>
      </w:r>
      <w:r w:rsidRPr="007913A1">
        <w:rPr>
          <w:rFonts w:ascii="Arial" w:hAnsi="Arial" w:cs="Arial"/>
          <w:lang w:val="en-US"/>
        </w:rPr>
        <w:t xml:space="preserve"> </w:t>
      </w:r>
      <w:r>
        <w:rPr>
          <w:sz w:val="22"/>
          <w:szCs w:val="22"/>
          <w:lang w:val="en-US"/>
        </w:rPr>
        <w:t>(</w:t>
      </w:r>
      <w:r w:rsidRPr="006356AF">
        <w:rPr>
          <w:sz w:val="22"/>
          <w:szCs w:val="22"/>
        </w:rPr>
        <w:t>Эстония</w:t>
      </w:r>
      <w:r w:rsidRPr="00533064">
        <w:rPr>
          <w:sz w:val="22"/>
          <w:szCs w:val="22"/>
          <w:lang w:val="en-US"/>
        </w:rPr>
        <w:t xml:space="preserve">, </w:t>
      </w:r>
      <w:r>
        <w:rPr>
          <w:sz w:val="22"/>
          <w:szCs w:val="22"/>
        </w:rPr>
        <w:t>Латвия</w:t>
      </w:r>
      <w:r w:rsidRPr="00533064">
        <w:rPr>
          <w:sz w:val="22"/>
          <w:szCs w:val="22"/>
          <w:lang w:val="en-US"/>
        </w:rPr>
        <w:t xml:space="preserve">, </w:t>
      </w:r>
      <w:r>
        <w:rPr>
          <w:sz w:val="22"/>
          <w:szCs w:val="22"/>
        </w:rPr>
        <w:t>Литва</w:t>
      </w:r>
      <w:r>
        <w:rPr>
          <w:sz w:val="22"/>
          <w:szCs w:val="22"/>
          <w:lang w:val="en-US"/>
        </w:rPr>
        <w:t>),</w:t>
      </w:r>
    </w:p>
    <w:p w14:paraId="572B61C8" w14:textId="77777777" w:rsidR="00E5283C" w:rsidRPr="00851F86" w:rsidRDefault="00E5283C" w:rsidP="00E5283C">
      <w:pPr>
        <w:ind w:firstLine="567"/>
        <w:jc w:val="both"/>
        <w:rPr>
          <w:sz w:val="22"/>
          <w:szCs w:val="22"/>
          <w:lang w:val="en-US"/>
        </w:rPr>
      </w:pPr>
      <w:r>
        <w:rPr>
          <w:sz w:val="22"/>
          <w:szCs w:val="22"/>
          <w:lang w:val="en-US"/>
        </w:rPr>
        <w:t xml:space="preserve">- </w:t>
      </w:r>
      <w:r w:rsidRPr="006356AF">
        <w:rPr>
          <w:sz w:val="22"/>
          <w:szCs w:val="22"/>
          <w:lang w:val="en-US"/>
        </w:rPr>
        <w:t>FTSE</w:t>
      </w:r>
      <w:r>
        <w:rPr>
          <w:sz w:val="22"/>
          <w:szCs w:val="22"/>
          <w:lang w:val="en-US"/>
        </w:rPr>
        <w:t>/</w:t>
      </w:r>
      <w:r w:rsidRPr="006356AF">
        <w:rPr>
          <w:sz w:val="22"/>
          <w:szCs w:val="22"/>
          <w:lang w:val="en-US"/>
        </w:rPr>
        <w:t>JSE</w:t>
      </w:r>
      <w:r>
        <w:rPr>
          <w:sz w:val="22"/>
          <w:szCs w:val="22"/>
          <w:lang w:val="en-US"/>
        </w:rPr>
        <w:t xml:space="preserve"> </w:t>
      </w:r>
      <w:r w:rsidRPr="006356AF">
        <w:rPr>
          <w:sz w:val="22"/>
          <w:szCs w:val="22"/>
          <w:lang w:val="en-US"/>
        </w:rPr>
        <w:t>Top</w:t>
      </w:r>
      <w:r>
        <w:rPr>
          <w:sz w:val="22"/>
          <w:szCs w:val="22"/>
          <w:lang w:val="en-US"/>
        </w:rPr>
        <w:t>40 (</w:t>
      </w:r>
      <w:r w:rsidRPr="006356AF">
        <w:rPr>
          <w:sz w:val="22"/>
          <w:szCs w:val="22"/>
        </w:rPr>
        <w:t>ЮАР</w:t>
      </w:r>
      <w:r>
        <w:rPr>
          <w:sz w:val="22"/>
          <w:szCs w:val="22"/>
          <w:lang w:val="en-US"/>
        </w:rPr>
        <w:t>),</w:t>
      </w:r>
    </w:p>
    <w:p w14:paraId="36530F0C" w14:textId="77777777" w:rsidR="00E5283C" w:rsidRPr="00851F86" w:rsidRDefault="00E5283C" w:rsidP="00E5283C">
      <w:pPr>
        <w:ind w:firstLine="567"/>
        <w:jc w:val="both"/>
        <w:rPr>
          <w:sz w:val="22"/>
          <w:szCs w:val="22"/>
          <w:lang w:val="en-US"/>
        </w:rPr>
      </w:pPr>
      <w:r>
        <w:rPr>
          <w:sz w:val="22"/>
          <w:szCs w:val="22"/>
          <w:lang w:val="en-US"/>
        </w:rPr>
        <w:t xml:space="preserve">- </w:t>
      </w:r>
      <w:r w:rsidRPr="006356AF">
        <w:rPr>
          <w:sz w:val="22"/>
          <w:szCs w:val="22"/>
          <w:lang w:val="en-US"/>
        </w:rPr>
        <w:t>KOSPI</w:t>
      </w:r>
      <w:r w:rsidRPr="00533064">
        <w:rPr>
          <w:sz w:val="22"/>
          <w:szCs w:val="22"/>
          <w:lang w:val="en-US"/>
        </w:rPr>
        <w:t xml:space="preserve"> 200</w:t>
      </w:r>
      <w:r>
        <w:rPr>
          <w:sz w:val="22"/>
          <w:szCs w:val="22"/>
          <w:lang w:val="en-US"/>
        </w:rPr>
        <w:t xml:space="preserve"> (</w:t>
      </w:r>
      <w:r w:rsidRPr="006356AF">
        <w:rPr>
          <w:sz w:val="22"/>
          <w:szCs w:val="22"/>
        </w:rPr>
        <w:t>Южная</w:t>
      </w:r>
      <w:r>
        <w:rPr>
          <w:sz w:val="22"/>
          <w:szCs w:val="22"/>
          <w:lang w:val="en-US"/>
        </w:rPr>
        <w:t xml:space="preserve"> </w:t>
      </w:r>
      <w:r w:rsidRPr="006356AF">
        <w:rPr>
          <w:sz w:val="22"/>
          <w:szCs w:val="22"/>
        </w:rPr>
        <w:t>Корея</w:t>
      </w:r>
      <w:r>
        <w:rPr>
          <w:sz w:val="22"/>
          <w:szCs w:val="22"/>
          <w:lang w:val="en-US"/>
        </w:rPr>
        <w:t>),</w:t>
      </w:r>
    </w:p>
    <w:p w14:paraId="2B750D96" w14:textId="77777777" w:rsidR="00E5283C" w:rsidRPr="006C34CA" w:rsidRDefault="00E5283C" w:rsidP="00E5283C">
      <w:pPr>
        <w:ind w:firstLine="567"/>
        <w:jc w:val="both"/>
        <w:rPr>
          <w:sz w:val="22"/>
          <w:szCs w:val="22"/>
        </w:rPr>
      </w:pPr>
      <w:r w:rsidRPr="006C34CA">
        <w:rPr>
          <w:sz w:val="22"/>
          <w:szCs w:val="22"/>
        </w:rPr>
        <w:t xml:space="preserve">- </w:t>
      </w:r>
      <w:r w:rsidRPr="006356AF">
        <w:rPr>
          <w:sz w:val="22"/>
          <w:szCs w:val="22"/>
          <w:lang w:val="en-US"/>
        </w:rPr>
        <w:t>Nikkei</w:t>
      </w:r>
      <w:r w:rsidRPr="006C34CA">
        <w:rPr>
          <w:sz w:val="22"/>
          <w:szCs w:val="22"/>
        </w:rPr>
        <w:t xml:space="preserve"> 225 (</w:t>
      </w:r>
      <w:r w:rsidRPr="006356AF">
        <w:rPr>
          <w:sz w:val="22"/>
          <w:szCs w:val="22"/>
        </w:rPr>
        <w:t>Япония</w:t>
      </w:r>
      <w:r w:rsidRPr="006C34CA">
        <w:rPr>
          <w:sz w:val="22"/>
          <w:szCs w:val="22"/>
        </w:rPr>
        <w:t>),</w:t>
      </w:r>
    </w:p>
    <w:p w14:paraId="4496FF3F" w14:textId="77777777" w:rsidR="00E5283C" w:rsidRDefault="00E5283C" w:rsidP="00E5283C">
      <w:pPr>
        <w:ind w:firstLine="567"/>
        <w:jc w:val="both"/>
        <w:rPr>
          <w:sz w:val="22"/>
          <w:szCs w:val="22"/>
          <w:lang w:eastAsia="ru-RU"/>
        </w:rPr>
      </w:pPr>
      <w:r>
        <w:rPr>
          <w:sz w:val="22"/>
          <w:szCs w:val="22"/>
        </w:rPr>
        <w:t xml:space="preserve">- </w:t>
      </w:r>
      <w:r w:rsidRPr="007913A1">
        <w:rPr>
          <w:sz w:val="22"/>
          <w:szCs w:val="22"/>
          <w:lang w:eastAsia="ru-RU"/>
        </w:rPr>
        <w:t xml:space="preserve">Индекс </w:t>
      </w:r>
      <w:proofErr w:type="spellStart"/>
      <w:r w:rsidRPr="007913A1">
        <w:rPr>
          <w:sz w:val="22"/>
          <w:szCs w:val="22"/>
          <w:lang w:eastAsia="ru-RU"/>
        </w:rPr>
        <w:t>МосБиржи</w:t>
      </w:r>
      <w:proofErr w:type="spellEnd"/>
      <w:r w:rsidRPr="007913A1">
        <w:rPr>
          <w:sz w:val="22"/>
          <w:szCs w:val="22"/>
          <w:lang w:eastAsia="ru-RU"/>
        </w:rPr>
        <w:t xml:space="preserve"> голубых фишек (Россия)</w:t>
      </w:r>
      <w:r>
        <w:rPr>
          <w:sz w:val="22"/>
          <w:szCs w:val="22"/>
          <w:lang w:eastAsia="ru-RU"/>
        </w:rPr>
        <w:t>,</w:t>
      </w:r>
    </w:p>
    <w:p w14:paraId="6FCADFDD" w14:textId="77777777" w:rsidR="00E5283C" w:rsidRDefault="00E5283C" w:rsidP="00E5283C">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54FB022B" w14:textId="77777777" w:rsidR="00E5283C" w:rsidRDefault="00E5283C" w:rsidP="00E5283C">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3C8F0037" w14:textId="77777777" w:rsidR="00E5283C" w:rsidRDefault="00E5283C" w:rsidP="00E5283C">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55081A97" w14:textId="77777777" w:rsidR="00E5283C" w:rsidRDefault="00E5283C" w:rsidP="00E5283C">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32F1002D" w14:textId="77777777" w:rsidR="00E5283C" w:rsidRDefault="00E5283C" w:rsidP="00E5283C">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p>
    <w:p w14:paraId="62A098B6" w14:textId="77777777" w:rsidR="00E5283C" w:rsidRDefault="00E5283C" w:rsidP="00E5283C">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460F5A34" w14:textId="77777777" w:rsidR="00E5283C" w:rsidRDefault="00E5283C" w:rsidP="00E5283C">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56045FCC" w14:textId="77777777" w:rsidR="00E5283C" w:rsidRDefault="00E5283C" w:rsidP="00E5283C">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00DBE5F6" w14:textId="77777777" w:rsidR="00E5283C" w:rsidRDefault="00E5283C" w:rsidP="00E5283C">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0F11C179" w14:textId="77777777" w:rsidR="00E5283C" w:rsidRDefault="00E5283C" w:rsidP="00E5283C">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3737EDCA" w14:textId="77777777" w:rsidR="00E5283C" w:rsidRDefault="00E5283C" w:rsidP="00E5283C">
      <w:pPr>
        <w:ind w:firstLine="567"/>
        <w:jc w:val="both"/>
        <w:rPr>
          <w:sz w:val="22"/>
          <w:szCs w:val="22"/>
          <w:lang w:eastAsia="ru-RU"/>
        </w:rPr>
      </w:pPr>
      <w:r>
        <w:rPr>
          <w:sz w:val="22"/>
          <w:szCs w:val="22"/>
          <w:lang w:eastAsia="ru-RU"/>
        </w:rPr>
        <w:t xml:space="preserve"> - Индекс РТС информационных технологий (Россия),</w:t>
      </w:r>
    </w:p>
    <w:p w14:paraId="77AA3183" w14:textId="77777777" w:rsidR="00E5283C" w:rsidRDefault="00E5283C" w:rsidP="00E5283C">
      <w:pPr>
        <w:ind w:firstLine="567"/>
        <w:jc w:val="both"/>
        <w:rPr>
          <w:sz w:val="22"/>
          <w:szCs w:val="22"/>
          <w:lang w:eastAsia="ru-RU"/>
        </w:rPr>
      </w:pPr>
      <w:r>
        <w:rPr>
          <w:sz w:val="22"/>
          <w:szCs w:val="22"/>
          <w:lang w:eastAsia="ru-RU"/>
        </w:rPr>
        <w:t xml:space="preserve"> - Индекс РТС металлов и добычи (Россия),</w:t>
      </w:r>
    </w:p>
    <w:p w14:paraId="573A6FEA" w14:textId="77777777" w:rsidR="00E5283C" w:rsidRDefault="00E5283C" w:rsidP="00E5283C">
      <w:pPr>
        <w:ind w:firstLine="567"/>
        <w:jc w:val="both"/>
        <w:rPr>
          <w:sz w:val="22"/>
          <w:szCs w:val="22"/>
          <w:lang w:eastAsia="ru-RU"/>
        </w:rPr>
      </w:pPr>
      <w:r>
        <w:rPr>
          <w:sz w:val="22"/>
          <w:szCs w:val="22"/>
          <w:lang w:eastAsia="ru-RU"/>
        </w:rPr>
        <w:t xml:space="preserve"> - Индекс РТС нефти и газа (Россия),</w:t>
      </w:r>
    </w:p>
    <w:p w14:paraId="77E451A0" w14:textId="77777777" w:rsidR="00E5283C" w:rsidRDefault="00E5283C" w:rsidP="00E5283C">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0D1C5D5E" w14:textId="77777777" w:rsidR="00E5283C" w:rsidRDefault="00E5283C" w:rsidP="00E5283C">
      <w:pPr>
        <w:ind w:firstLine="567"/>
        <w:jc w:val="both"/>
        <w:rPr>
          <w:sz w:val="22"/>
          <w:szCs w:val="22"/>
          <w:lang w:eastAsia="ru-RU"/>
        </w:rPr>
      </w:pPr>
      <w:r>
        <w:rPr>
          <w:sz w:val="22"/>
          <w:szCs w:val="22"/>
          <w:lang w:eastAsia="ru-RU"/>
        </w:rPr>
        <w:t xml:space="preserve"> - Индекс РТС строительных компаний (Россия),</w:t>
      </w:r>
    </w:p>
    <w:p w14:paraId="1436848A" w14:textId="77777777" w:rsidR="00E5283C" w:rsidRDefault="00E5283C" w:rsidP="00E5283C">
      <w:pPr>
        <w:ind w:firstLine="567"/>
        <w:jc w:val="both"/>
        <w:rPr>
          <w:sz w:val="22"/>
          <w:szCs w:val="22"/>
          <w:lang w:eastAsia="ru-RU"/>
        </w:rPr>
      </w:pPr>
      <w:r>
        <w:rPr>
          <w:sz w:val="22"/>
          <w:szCs w:val="22"/>
          <w:lang w:eastAsia="ru-RU"/>
        </w:rPr>
        <w:t xml:space="preserve"> - Индекс РТС телекоммуникаций (Россия),</w:t>
      </w:r>
    </w:p>
    <w:p w14:paraId="0A876E1D" w14:textId="77777777" w:rsidR="00E5283C" w:rsidRDefault="00E5283C" w:rsidP="00E5283C">
      <w:pPr>
        <w:ind w:firstLine="567"/>
        <w:jc w:val="both"/>
        <w:rPr>
          <w:sz w:val="22"/>
          <w:szCs w:val="22"/>
          <w:lang w:eastAsia="ru-RU"/>
        </w:rPr>
      </w:pPr>
      <w:r>
        <w:rPr>
          <w:sz w:val="22"/>
          <w:szCs w:val="22"/>
          <w:lang w:eastAsia="ru-RU"/>
        </w:rPr>
        <w:t xml:space="preserve"> - Индекс РТС транспорта (Россия),</w:t>
      </w:r>
    </w:p>
    <w:p w14:paraId="0898090F" w14:textId="77777777" w:rsidR="00E5283C" w:rsidRDefault="00E5283C" w:rsidP="00E5283C">
      <w:pPr>
        <w:ind w:firstLine="567"/>
        <w:jc w:val="both"/>
        <w:rPr>
          <w:sz w:val="22"/>
          <w:szCs w:val="22"/>
          <w:lang w:eastAsia="ru-RU"/>
        </w:rPr>
      </w:pPr>
      <w:r>
        <w:rPr>
          <w:sz w:val="22"/>
          <w:szCs w:val="22"/>
          <w:lang w:eastAsia="ru-RU"/>
        </w:rPr>
        <w:t xml:space="preserve"> - Индекс РТС финансов (Россия),</w:t>
      </w:r>
    </w:p>
    <w:p w14:paraId="4BA0329B" w14:textId="77777777" w:rsidR="00E5283C" w:rsidRDefault="00E5283C" w:rsidP="00E5283C">
      <w:pPr>
        <w:ind w:firstLine="567"/>
        <w:jc w:val="both"/>
        <w:rPr>
          <w:sz w:val="22"/>
          <w:szCs w:val="22"/>
          <w:lang w:eastAsia="ru-RU"/>
        </w:rPr>
      </w:pPr>
      <w:r>
        <w:rPr>
          <w:sz w:val="22"/>
          <w:szCs w:val="22"/>
          <w:lang w:eastAsia="ru-RU"/>
        </w:rPr>
        <w:t xml:space="preserve"> - Индекс РТС химии и нефтехимии (Россия),</w:t>
      </w:r>
    </w:p>
    <w:p w14:paraId="5BC239F3" w14:textId="77777777" w:rsidR="00E5283C" w:rsidRDefault="00E5283C" w:rsidP="00E5283C">
      <w:pPr>
        <w:ind w:firstLine="567"/>
        <w:jc w:val="both"/>
        <w:rPr>
          <w:sz w:val="22"/>
          <w:szCs w:val="22"/>
          <w:lang w:eastAsia="ru-RU"/>
        </w:rPr>
      </w:pPr>
      <w:r>
        <w:rPr>
          <w:sz w:val="22"/>
          <w:szCs w:val="22"/>
          <w:lang w:eastAsia="ru-RU"/>
        </w:rPr>
        <w:t xml:space="preserve"> - Индекс РТС электроэнергетики (Россия).</w:t>
      </w:r>
    </w:p>
    <w:p w14:paraId="453610B8" w14:textId="77777777" w:rsidR="00E5283C" w:rsidRPr="000B76A2" w:rsidRDefault="00E5283C" w:rsidP="00E5283C">
      <w:pPr>
        <w:ind w:firstLine="567"/>
        <w:jc w:val="both"/>
        <w:rPr>
          <w:sz w:val="22"/>
          <w:szCs w:val="22"/>
          <w:lang w:eastAsia="ru-RU"/>
        </w:rPr>
      </w:pPr>
    </w:p>
    <w:p w14:paraId="462C3CD5" w14:textId="77777777" w:rsidR="00E5283C" w:rsidRPr="008A671D" w:rsidRDefault="00E5283C" w:rsidP="00E5283C">
      <w:pPr>
        <w:shd w:val="clear" w:color="auto" w:fill="FFFFFF"/>
        <w:spacing w:before="60" w:after="60"/>
        <w:jc w:val="both"/>
        <w:rPr>
          <w:sz w:val="22"/>
          <w:szCs w:val="22"/>
        </w:rPr>
      </w:pPr>
      <w:r w:rsidRPr="008A671D">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2A2696FD" w14:textId="77777777" w:rsidR="00E5283C" w:rsidRPr="008A671D" w:rsidRDefault="00E5283C" w:rsidP="00E5283C">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257B390F" w14:textId="77777777" w:rsidR="00E5283C" w:rsidRPr="008A671D" w:rsidRDefault="00E5283C" w:rsidP="00E5283C">
      <w:pPr>
        <w:shd w:val="clear" w:color="auto" w:fill="FFFFFF"/>
        <w:spacing w:before="60" w:after="60"/>
        <w:ind w:firstLine="720"/>
        <w:jc w:val="both"/>
        <w:rPr>
          <w:sz w:val="22"/>
          <w:szCs w:val="22"/>
        </w:rPr>
      </w:pPr>
      <w:r w:rsidRPr="00E901AB">
        <w:rPr>
          <w:sz w:val="22"/>
          <w:szCs w:val="22"/>
        </w:rPr>
        <w:t>22.6. В состав активов фонда могут входить ценные бумаги</w:t>
      </w:r>
      <w:r>
        <w:rPr>
          <w:sz w:val="22"/>
          <w:szCs w:val="22"/>
        </w:rPr>
        <w:t xml:space="preserve"> </w:t>
      </w:r>
      <w:r w:rsidRPr="006356AF">
        <w:rPr>
          <w:sz w:val="22"/>
          <w:szCs w:val="22"/>
        </w:rPr>
        <w:t>и производные финансовые инструменты (фьючерсные и опционные договоры (контракты))</w:t>
      </w:r>
      <w:r w:rsidRPr="00E901AB">
        <w:rPr>
          <w:sz w:val="22"/>
          <w:szCs w:val="22"/>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FC22FE">
        <w:rPr>
          <w:sz w:val="22"/>
          <w:szCs w:val="22"/>
          <w:lang w:eastAsia="ru-RU"/>
        </w:rPr>
        <w:t>предусмотренный пунктом 4 статьи 51.1 Федерального закона от 22 апреля 1996 года № 39-ФЗ «О рынке ценных бумаг»</w:t>
      </w:r>
      <w:r w:rsidRPr="00DB355B">
        <w:rPr>
          <w:lang w:eastAsia="ru-RU"/>
        </w:rPr>
        <w:t>.</w:t>
      </w:r>
    </w:p>
    <w:p w14:paraId="0348C36D" w14:textId="77777777" w:rsidR="00E5283C" w:rsidRDefault="00E5283C" w:rsidP="00E5283C">
      <w:pPr>
        <w:shd w:val="clear" w:color="auto" w:fill="FFFFFF"/>
        <w:spacing w:before="60" w:after="60"/>
        <w:jc w:val="both"/>
        <w:rPr>
          <w:sz w:val="22"/>
          <w:szCs w:val="22"/>
        </w:rPr>
      </w:pPr>
      <w:r w:rsidRPr="008A671D">
        <w:rPr>
          <w:sz w:val="22"/>
          <w:szCs w:val="22"/>
        </w:rPr>
        <w:t xml:space="preserve">Требование настоящего подпункта не распространяется на </w:t>
      </w:r>
      <w:r w:rsidRPr="00EA2B38">
        <w:rPr>
          <w:sz w:val="22"/>
          <w:szCs w:val="22"/>
        </w:rPr>
        <w:t>инвестиционные паи</w:t>
      </w:r>
      <w:r w:rsidRPr="006C17CE">
        <w:rPr>
          <w:sz w:val="22"/>
          <w:szCs w:val="22"/>
        </w:rPr>
        <w:t xml:space="preserve"> </w:t>
      </w:r>
      <w:r w:rsidRPr="00EA2B38">
        <w:rPr>
          <w:sz w:val="22"/>
          <w:szCs w:val="22"/>
        </w:rPr>
        <w:t>открытых паевых инвестиционных фондов</w:t>
      </w:r>
      <w:r w:rsidRPr="006C17CE">
        <w:rPr>
          <w:sz w:val="22"/>
          <w:szCs w:val="22"/>
        </w:rPr>
        <w:t>,</w:t>
      </w:r>
      <w:r>
        <w:rPr>
          <w:sz w:val="22"/>
          <w:szCs w:val="22"/>
        </w:rPr>
        <w:t xml:space="preserve"> </w:t>
      </w:r>
      <w:r w:rsidRPr="008A671D">
        <w:rPr>
          <w:sz w:val="22"/>
          <w:szCs w:val="22"/>
        </w:rPr>
        <w:t>государственные ценные бумаги Российской Федерации и иностранных государств.</w:t>
      </w:r>
    </w:p>
    <w:p w14:paraId="197DF14F" w14:textId="77777777" w:rsidR="00E5283C" w:rsidRDefault="00E5283C" w:rsidP="00E5283C">
      <w:pPr>
        <w:shd w:val="clear" w:color="auto" w:fill="FFFFFF"/>
        <w:spacing w:before="60" w:after="60"/>
        <w:ind w:firstLine="720"/>
        <w:jc w:val="both"/>
        <w:rPr>
          <w:sz w:val="22"/>
          <w:szCs w:val="22"/>
        </w:rPr>
      </w:pPr>
      <w:r>
        <w:rPr>
          <w:sz w:val="22"/>
          <w:szCs w:val="22"/>
        </w:rPr>
        <w:t>22.7. В</w:t>
      </w:r>
      <w:r w:rsidRPr="006356AF">
        <w:rPr>
          <w:sz w:val="22"/>
          <w:szCs w:val="22"/>
        </w:rPr>
        <w:t xml:space="preserve"> состав активов фонда </w:t>
      </w:r>
      <w:r>
        <w:rPr>
          <w:sz w:val="22"/>
          <w:szCs w:val="22"/>
        </w:rPr>
        <w:t>могут</w:t>
      </w:r>
      <w:r w:rsidRPr="006356AF">
        <w:rPr>
          <w:sz w:val="22"/>
          <w:szCs w:val="22"/>
        </w:rPr>
        <w:t xml:space="preserve"> входить </w:t>
      </w:r>
      <w:r>
        <w:rPr>
          <w:sz w:val="22"/>
          <w:szCs w:val="22"/>
        </w:rPr>
        <w:t>п</w:t>
      </w:r>
      <w:r w:rsidRPr="006356AF">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Pr>
          <w:sz w:val="22"/>
          <w:szCs w:val="22"/>
        </w:rPr>
        <w:t>9</w:t>
      </w:r>
      <w:r w:rsidRPr="006356AF">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0F9F2CD6" w14:textId="77777777" w:rsidR="00E5283C" w:rsidRDefault="00E5283C" w:rsidP="00E5283C">
      <w:pPr>
        <w:shd w:val="clear" w:color="auto" w:fill="FFFFFF"/>
        <w:spacing w:before="60" w:after="60"/>
        <w:ind w:firstLine="720"/>
        <w:jc w:val="both"/>
        <w:rPr>
          <w:sz w:val="22"/>
          <w:szCs w:val="22"/>
        </w:rPr>
      </w:pPr>
      <w:r w:rsidRPr="007913A1">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6887BCA5" w14:textId="77777777" w:rsidR="00E5283C" w:rsidRDefault="00E5283C" w:rsidP="00E5283C">
      <w:pPr>
        <w:shd w:val="clear" w:color="auto" w:fill="FFFFFF"/>
        <w:spacing w:before="60" w:after="60"/>
        <w:ind w:firstLine="720"/>
        <w:jc w:val="both"/>
        <w:rPr>
          <w:color w:val="000000" w:themeColor="text1"/>
          <w:sz w:val="22"/>
          <w:szCs w:val="22"/>
        </w:rPr>
      </w:pPr>
      <w:r w:rsidRPr="007913A1">
        <w:rPr>
          <w:sz w:val="22"/>
          <w:szCs w:val="22"/>
        </w:rPr>
        <w:t xml:space="preserve">22.9. </w:t>
      </w:r>
      <w:r w:rsidRPr="007913A1">
        <w:rPr>
          <w:color w:val="000000" w:themeColor="text1"/>
          <w:sz w:val="22"/>
          <w:szCs w:val="22"/>
        </w:rPr>
        <w:t xml:space="preserve">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w:t>
      </w:r>
      <w:r w:rsidRPr="00BA41D5">
        <w:rPr>
          <w:color w:val="000000" w:themeColor="text1"/>
          <w:sz w:val="22"/>
          <w:szCs w:val="22"/>
        </w:rPr>
        <w:t>с законодательством</w:t>
      </w:r>
      <w:r w:rsidRPr="007913A1">
        <w:rPr>
          <w:color w:val="000000" w:themeColor="text1"/>
          <w:sz w:val="22"/>
          <w:szCs w:val="22"/>
        </w:rPr>
        <w:t xml:space="preserve"> Российской Федерации о рынке ценных бумаг и которые предназначены только для квалифицированных инвесторов.</w:t>
      </w:r>
    </w:p>
    <w:p w14:paraId="3A5CFAE8" w14:textId="77777777" w:rsidR="00E5283C" w:rsidRDefault="00E5283C" w:rsidP="00E5283C">
      <w:pPr>
        <w:shd w:val="clear" w:color="auto" w:fill="FFFFFF"/>
        <w:spacing w:before="60" w:after="60"/>
        <w:ind w:firstLine="720"/>
        <w:jc w:val="both"/>
        <w:rPr>
          <w:sz w:val="22"/>
          <w:szCs w:val="22"/>
        </w:rPr>
      </w:pPr>
      <w:r w:rsidRPr="00533064">
        <w:rPr>
          <w:sz w:val="22"/>
          <w:szCs w:val="22"/>
        </w:rPr>
        <w:t>2</w:t>
      </w:r>
      <w:r>
        <w:rPr>
          <w:sz w:val="22"/>
          <w:szCs w:val="22"/>
        </w:rPr>
        <w:t>2</w:t>
      </w:r>
      <w:r w:rsidRPr="00533064">
        <w:rPr>
          <w:sz w:val="22"/>
          <w:szCs w:val="22"/>
        </w:rPr>
        <w:t xml:space="preserve">.10. </w:t>
      </w:r>
      <w:r>
        <w:rPr>
          <w:sz w:val="22"/>
          <w:szCs w:val="22"/>
        </w:rPr>
        <w:t>В состав активов фонда могут входить предусмотренные пунктом 22.2.2. настоящих Правил активы, включаемые в состав активов фонда в связи с реализацией инвестиционных прав, в течение одного месяца с даты реализации указанных инвестиционных прав. Стоимость предусмотренных пунктом 22.2.2. настоящих Правил активов, включаемых в состав фонда в связи с реализацией инвестиционных прав, в совокупности не должна превышать 5 процентов стоимости активов фонда.</w:t>
      </w:r>
    </w:p>
    <w:p w14:paraId="1C125E84" w14:textId="77777777" w:rsidR="00E5283C" w:rsidRPr="00533064" w:rsidRDefault="00E5283C" w:rsidP="00E5283C">
      <w:pPr>
        <w:shd w:val="clear" w:color="auto" w:fill="FFFFFF"/>
        <w:spacing w:before="60" w:after="60"/>
        <w:ind w:firstLine="720"/>
        <w:jc w:val="both"/>
        <w:rPr>
          <w:sz w:val="22"/>
          <w:szCs w:val="22"/>
        </w:rPr>
      </w:pPr>
      <w:r>
        <w:rPr>
          <w:sz w:val="22"/>
          <w:szCs w:val="22"/>
        </w:rPr>
        <w:t>22.11.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 стоимость которых (выплаты по которым) в соответствии с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иностранных цифровых прав.</w:t>
      </w:r>
    </w:p>
    <w:p w14:paraId="07C0A554" w14:textId="77777777" w:rsidR="00E5283C" w:rsidRDefault="00E5283C" w:rsidP="00E5283C">
      <w:pPr>
        <w:autoSpaceDE w:val="0"/>
        <w:autoSpaceDN w:val="0"/>
        <w:adjustRightInd w:val="0"/>
        <w:ind w:firstLine="720"/>
        <w:jc w:val="both"/>
        <w:rPr>
          <w:sz w:val="22"/>
          <w:szCs w:val="22"/>
          <w:lang w:eastAsia="ru-RU"/>
        </w:rPr>
      </w:pPr>
      <w:r w:rsidRPr="00571574">
        <w:rPr>
          <w:sz w:val="22"/>
          <w:szCs w:val="22"/>
        </w:rPr>
        <w:t>22</w:t>
      </w:r>
      <w:r w:rsidRPr="00533064">
        <w:rPr>
          <w:sz w:val="22"/>
          <w:szCs w:val="22"/>
        </w:rPr>
        <w:t xml:space="preserve">.12. </w:t>
      </w:r>
      <w:r>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049343E9" w14:textId="77777777" w:rsidR="00E5283C" w:rsidRDefault="00E5283C" w:rsidP="00E5283C">
      <w:pPr>
        <w:autoSpaceDE w:val="0"/>
        <w:autoSpaceDN w:val="0"/>
        <w:adjustRightInd w:val="0"/>
        <w:ind w:firstLine="720"/>
        <w:jc w:val="both"/>
        <w:rPr>
          <w:sz w:val="22"/>
          <w:szCs w:val="22"/>
          <w:lang w:eastAsia="ru-RU"/>
        </w:rPr>
      </w:pPr>
      <w:r>
        <w:rPr>
          <w:sz w:val="22"/>
          <w:szCs w:val="22"/>
          <w:lang w:eastAsia="ru-RU"/>
        </w:rPr>
        <w:t>22.13.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20A1048F" w14:textId="77777777" w:rsidR="00E5283C" w:rsidRDefault="00E5283C" w:rsidP="00E5283C">
      <w:pPr>
        <w:ind w:firstLine="720"/>
        <w:jc w:val="both"/>
        <w:rPr>
          <w:sz w:val="22"/>
          <w:szCs w:val="22"/>
          <w:lang w:eastAsia="ru-RU"/>
        </w:rPr>
      </w:pPr>
      <w:r>
        <w:rPr>
          <w:sz w:val="22"/>
          <w:szCs w:val="22"/>
          <w:lang w:eastAsia="ru-RU"/>
        </w:rPr>
        <w:t xml:space="preserve">22.14. В целях применения пункта 22.1.1.3 настоящих Правил </w:t>
      </w:r>
      <w:r w:rsidRPr="00A314D4">
        <w:rPr>
          <w:sz w:val="22"/>
          <w:szCs w:val="22"/>
          <w:lang w:eastAsia="ru-RU"/>
        </w:rPr>
        <w:t>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признания в качестве ценных бумаг в соответствии с личным законом лица, обязанного по таким иностранным финансовым инструментам.</w:t>
      </w:r>
    </w:p>
    <w:p w14:paraId="5C389D4B" w14:textId="77777777" w:rsidR="00E5283C" w:rsidRPr="00180F42" w:rsidRDefault="00E5283C" w:rsidP="00E5283C">
      <w:pPr>
        <w:shd w:val="clear" w:color="auto" w:fill="FFFFFF"/>
        <w:spacing w:before="60" w:after="60"/>
        <w:jc w:val="both"/>
        <w:rPr>
          <w:sz w:val="22"/>
          <w:szCs w:val="22"/>
        </w:rPr>
      </w:pPr>
    </w:p>
    <w:p w14:paraId="02F71AB2" w14:textId="77777777" w:rsidR="00E5283C" w:rsidRPr="008A671D" w:rsidRDefault="00E5283C" w:rsidP="00E5283C">
      <w:pPr>
        <w:shd w:val="clear" w:color="auto" w:fill="FFFFFF"/>
        <w:spacing w:before="60" w:after="60"/>
        <w:jc w:val="both"/>
        <w:rPr>
          <w:sz w:val="22"/>
          <w:szCs w:val="22"/>
        </w:rPr>
      </w:pPr>
      <w:r w:rsidRPr="008A671D">
        <w:rPr>
          <w:sz w:val="22"/>
          <w:szCs w:val="22"/>
        </w:rPr>
        <w:t>23. Структура активов фонда.</w:t>
      </w:r>
    </w:p>
    <w:p w14:paraId="5CC7C6F9" w14:textId="77777777" w:rsidR="00E5283C" w:rsidRPr="008A671D" w:rsidRDefault="00E5283C" w:rsidP="00E5283C">
      <w:pPr>
        <w:shd w:val="clear" w:color="auto" w:fill="FFFFFF"/>
        <w:spacing w:before="60" w:after="60"/>
        <w:ind w:firstLine="720"/>
        <w:jc w:val="both"/>
        <w:rPr>
          <w:sz w:val="22"/>
          <w:szCs w:val="22"/>
        </w:rPr>
      </w:pPr>
      <w:r w:rsidRPr="008A671D">
        <w:rPr>
          <w:sz w:val="22"/>
          <w:szCs w:val="22"/>
        </w:rPr>
        <w:t>23.1. Структура активов фонда должна одновременно соответствовать следующим требованиям:</w:t>
      </w:r>
    </w:p>
    <w:p w14:paraId="77293405" w14:textId="77777777" w:rsidR="00E5283C" w:rsidRPr="008A671D" w:rsidRDefault="00E5283C" w:rsidP="00E5283C">
      <w:pPr>
        <w:shd w:val="clear" w:color="auto" w:fill="FFFFFF"/>
        <w:spacing w:before="60" w:after="60"/>
        <w:ind w:firstLine="720"/>
        <w:jc w:val="both"/>
        <w:rPr>
          <w:sz w:val="22"/>
          <w:szCs w:val="22"/>
        </w:rPr>
      </w:pPr>
      <w:r w:rsidRPr="008A671D">
        <w:rPr>
          <w:sz w:val="22"/>
          <w:szCs w:val="22"/>
        </w:rPr>
        <w:t xml:space="preserve">23.1.1. </w:t>
      </w:r>
      <w:r>
        <w:rPr>
          <w:sz w:val="22"/>
          <w:szCs w:val="22"/>
        </w:rPr>
        <w:t>о</w:t>
      </w:r>
      <w:r w:rsidRPr="008A671D">
        <w:rPr>
          <w:sz w:val="22"/>
          <w:szCs w:val="22"/>
        </w:rPr>
        <w:t xml:space="preserve">блигации, выпущенные </w:t>
      </w:r>
      <w:proofErr w:type="spellStart"/>
      <w:r w:rsidRPr="008A671D">
        <w:rPr>
          <w:sz w:val="22"/>
          <w:szCs w:val="22"/>
        </w:rPr>
        <w:t>микрофинансовыми</w:t>
      </w:r>
      <w:proofErr w:type="spellEnd"/>
      <w:r w:rsidRPr="008A671D">
        <w:rPr>
          <w:sz w:val="22"/>
          <w:szCs w:val="22"/>
        </w:rPr>
        <w:t xml:space="preserve"> организациями, не могут составлять более 10 (Десяти) процентов стоимости активов фонда</w:t>
      </w:r>
      <w:r>
        <w:rPr>
          <w:sz w:val="22"/>
          <w:szCs w:val="22"/>
        </w:rPr>
        <w:t>;</w:t>
      </w:r>
    </w:p>
    <w:p w14:paraId="02BD9470" w14:textId="7ED68779" w:rsidR="00E5283C" w:rsidRPr="008A671D" w:rsidRDefault="00E5283C" w:rsidP="00E5283C">
      <w:pPr>
        <w:shd w:val="clear" w:color="auto" w:fill="FFFFFF"/>
        <w:spacing w:before="60" w:after="60"/>
        <w:ind w:firstLine="720"/>
        <w:jc w:val="both"/>
        <w:rPr>
          <w:sz w:val="22"/>
          <w:szCs w:val="22"/>
        </w:rPr>
      </w:pPr>
      <w:r w:rsidRPr="008A671D">
        <w:rPr>
          <w:sz w:val="22"/>
          <w:szCs w:val="22"/>
        </w:rPr>
        <w:t xml:space="preserve">23.1.2. </w:t>
      </w:r>
      <w:r>
        <w:rPr>
          <w:sz w:val="22"/>
          <w:szCs w:val="22"/>
        </w:rPr>
        <w:t>о</w:t>
      </w:r>
      <w:r w:rsidRPr="008A671D">
        <w:rPr>
          <w:sz w:val="22"/>
          <w:szCs w:val="22"/>
        </w:rPr>
        <w:t>ценочная стоимость ценных бумаг одного юридического лица, денежные средства в рублях и в иностранной валюте на счетах и во вкладах (де</w:t>
      </w:r>
      <w:r w:rsidRPr="00E901AB">
        <w:rPr>
          <w:sz w:val="22"/>
          <w:szCs w:val="22"/>
        </w:rPr>
        <w:t>позитах) в таком юридическом лице (если юридическое лицо является кредитной организацией</w:t>
      </w:r>
      <w:r w:rsidRPr="00E901AB">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E901AB">
        <w:rPr>
          <w:sz w:val="22"/>
          <w:szCs w:val="22"/>
        </w:rPr>
        <w:t xml:space="preserve">), </w:t>
      </w:r>
      <w:r w:rsidRPr="007913A1">
        <w:rPr>
          <w:sz w:val="22"/>
          <w:szCs w:val="22"/>
        </w:rPr>
        <w:t>права требования к такому юридическому лицу, в совокупности не должны превышать 10 (Десять) процентов стоимости активов фонда.</w:t>
      </w:r>
      <w:r>
        <w:rPr>
          <w:sz w:val="22"/>
          <w:szCs w:val="22"/>
        </w:rPr>
        <w:t xml:space="preserve"> </w:t>
      </w:r>
      <w:r w:rsidRPr="008A671D">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DF44077" w14:textId="2E899C9B" w:rsidR="00E5283C" w:rsidRDefault="00E5283C" w:rsidP="00E5283C">
      <w:pPr>
        <w:adjustRightInd w:val="0"/>
        <w:ind w:firstLine="720"/>
        <w:jc w:val="both"/>
        <w:rPr>
          <w:sz w:val="22"/>
          <w:szCs w:val="22"/>
        </w:rPr>
      </w:pPr>
      <w:r w:rsidRPr="008A671D">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w:t>
      </w:r>
      <w:r w:rsidR="00C24C31">
        <w:rPr>
          <w:sz w:val="22"/>
          <w:szCs w:val="22"/>
        </w:rPr>
        <w:t>государства не должна превышать</w:t>
      </w:r>
      <w:r w:rsidRPr="007913A1">
        <w:rPr>
          <w:sz w:val="22"/>
          <w:szCs w:val="22"/>
          <w:lang w:eastAsia="ru-RU"/>
        </w:rPr>
        <w:t xml:space="preserve"> 10 (Десять) процентов стоимости активов фонда.</w:t>
      </w:r>
    </w:p>
    <w:p w14:paraId="5E59DC6A" w14:textId="77777777" w:rsidR="00E5283C" w:rsidRDefault="00E5283C" w:rsidP="00E5283C">
      <w:pPr>
        <w:shd w:val="clear" w:color="auto" w:fill="FFFFFF"/>
        <w:spacing w:before="60" w:after="60"/>
        <w:ind w:firstLine="720"/>
        <w:jc w:val="both"/>
        <w:rPr>
          <w:sz w:val="22"/>
          <w:szCs w:val="22"/>
        </w:rPr>
      </w:pPr>
      <w:r w:rsidRPr="008A671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869AE6B" w14:textId="77777777" w:rsidR="00E5283C" w:rsidRDefault="00E5283C" w:rsidP="00E5283C">
      <w:pPr>
        <w:autoSpaceDE w:val="0"/>
        <w:autoSpaceDN w:val="0"/>
        <w:adjustRightInd w:val="0"/>
        <w:ind w:firstLine="720"/>
        <w:jc w:val="both"/>
        <w:rPr>
          <w:sz w:val="22"/>
          <w:szCs w:val="22"/>
          <w:lang w:eastAsia="ru-RU"/>
        </w:rPr>
      </w:pPr>
      <w:r w:rsidRPr="00E40DCF">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Pr="008A671D">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Pr>
          <w:sz w:val="22"/>
          <w:szCs w:val="22"/>
        </w:rPr>
        <w:t>,</w:t>
      </w:r>
      <w:r w:rsidRPr="008A671D">
        <w:rPr>
          <w:sz w:val="22"/>
          <w:szCs w:val="22"/>
        </w:rPr>
        <w:t xml:space="preserve"> </w:t>
      </w:r>
      <w:r>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Pr="00860B3A">
          <w:rPr>
            <w:color w:val="000000" w:themeColor="text1"/>
            <w:sz w:val="22"/>
            <w:szCs w:val="22"/>
            <w:lang w:eastAsia="ru-RU"/>
          </w:rPr>
          <w:t>абзаце восьмом</w:t>
        </w:r>
      </w:hyperlink>
      <w:r>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Pr="007913A1">
        <w:rPr>
          <w:sz w:val="22"/>
          <w:szCs w:val="22"/>
        </w:rPr>
        <w:t>а также при наличии одного из следующих обстоятельств: в соответствии с требованиями, предъявляемыми</w:t>
      </w:r>
      <w:r w:rsidRPr="008A671D" w:rsidDel="00C04F47">
        <w:rPr>
          <w:sz w:val="22"/>
          <w:szCs w:val="22"/>
        </w:rPr>
        <w:t xml:space="preserve"> </w:t>
      </w:r>
      <w:r w:rsidRPr="008A671D">
        <w:rPr>
          <w:sz w:val="22"/>
          <w:szCs w:val="22"/>
        </w:rPr>
        <w:t>к деятельности инвестиционного фонда, или документ</w:t>
      </w:r>
      <w:r>
        <w:rPr>
          <w:sz w:val="22"/>
          <w:szCs w:val="22"/>
        </w:rPr>
        <w:t>ами</w:t>
      </w:r>
      <w:r w:rsidRPr="008A671D">
        <w:rPr>
          <w:sz w:val="22"/>
          <w:szCs w:val="22"/>
        </w:rPr>
        <w:t>, регулирующи</w:t>
      </w:r>
      <w:r>
        <w:rPr>
          <w:sz w:val="22"/>
          <w:szCs w:val="22"/>
        </w:rPr>
        <w:t>ми</w:t>
      </w:r>
      <w:r w:rsidRPr="008A671D">
        <w:rPr>
          <w:sz w:val="22"/>
          <w:szCs w:val="22"/>
        </w:rPr>
        <w:t xml:space="preserve"> инвестиционную деятельность инвестиционного фонда (в том числе инвестиционной деклараци</w:t>
      </w:r>
      <w:r>
        <w:rPr>
          <w:sz w:val="22"/>
          <w:szCs w:val="22"/>
        </w:rPr>
        <w:t>ей</w:t>
      </w:r>
      <w:r w:rsidRPr="008A671D">
        <w:rPr>
          <w:sz w:val="22"/>
          <w:szCs w:val="22"/>
        </w:rPr>
        <w:t>, проспект</w:t>
      </w:r>
      <w:r>
        <w:rPr>
          <w:sz w:val="22"/>
          <w:szCs w:val="22"/>
        </w:rPr>
        <w:t>ом</w:t>
      </w:r>
      <w:r w:rsidRPr="008A671D">
        <w:rPr>
          <w:sz w:val="22"/>
          <w:szCs w:val="22"/>
        </w:rPr>
        <w:t xml:space="preserve"> эмиссии, правил</w:t>
      </w:r>
      <w:r>
        <w:rPr>
          <w:sz w:val="22"/>
          <w:szCs w:val="22"/>
        </w:rPr>
        <w:t>ами</w:t>
      </w:r>
      <w:r w:rsidRPr="008A671D">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C04F47">
        <w:rPr>
          <w:b/>
        </w:rPr>
        <w:t xml:space="preserve"> </w:t>
      </w:r>
      <w:r w:rsidRPr="007913A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49550587" w14:textId="77777777" w:rsidR="00E5283C" w:rsidRDefault="00E5283C" w:rsidP="00E5283C">
      <w:pPr>
        <w:shd w:val="clear" w:color="auto" w:fill="FFFFFF"/>
        <w:spacing w:before="60" w:after="60"/>
        <w:ind w:firstLine="720"/>
        <w:jc w:val="both"/>
        <w:rPr>
          <w:sz w:val="22"/>
          <w:szCs w:val="22"/>
        </w:rPr>
      </w:pPr>
      <w:r w:rsidRPr="008A671D">
        <w:rPr>
          <w:sz w:val="22"/>
          <w:szCs w:val="22"/>
        </w:rPr>
        <w:t xml:space="preserve">Для целей расчета ограничения, указанного в абзаце первом настоящего пункта, </w:t>
      </w:r>
      <w:r w:rsidRPr="007913A1">
        <w:rPr>
          <w:sz w:val="22"/>
          <w:szCs w:val="22"/>
        </w:rPr>
        <w:t>при определении доли оценочной стоимости активов в стоимости активов фонда</w:t>
      </w:r>
      <w:r w:rsidRPr="005112BB">
        <w:t xml:space="preserve"> </w:t>
      </w:r>
      <w:r w:rsidRPr="008A671D">
        <w:rPr>
          <w:sz w:val="22"/>
          <w:szCs w:val="22"/>
        </w:rPr>
        <w:t>в сумме денежных средств в рублях и в иностранной валюте на счетах в одном юридическом лице</w:t>
      </w:r>
      <w:r w:rsidRPr="004972BD">
        <w:rPr>
          <w:b/>
        </w:rPr>
        <w:t xml:space="preserve"> </w:t>
      </w:r>
      <w:r w:rsidRPr="007913A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8A671D">
        <w:rPr>
          <w:sz w:val="22"/>
          <w:szCs w:val="22"/>
        </w:rPr>
        <w:t xml:space="preserve"> составляющ</w:t>
      </w:r>
      <w:r>
        <w:rPr>
          <w:sz w:val="22"/>
          <w:szCs w:val="22"/>
        </w:rPr>
        <w:t>их</w:t>
      </w:r>
      <w:r w:rsidRPr="008A671D">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5DC1F0E5" w14:textId="77777777" w:rsidR="00E5283C" w:rsidRDefault="00E5283C" w:rsidP="00E5283C">
      <w:pPr>
        <w:shd w:val="clear" w:color="auto" w:fill="FFFFFF"/>
        <w:spacing w:before="60" w:after="60"/>
        <w:ind w:firstLine="567"/>
        <w:jc w:val="both"/>
        <w:rPr>
          <w:sz w:val="22"/>
          <w:szCs w:val="22"/>
        </w:rPr>
      </w:pPr>
      <w:r w:rsidRPr="008A671D">
        <w:rPr>
          <w:sz w:val="22"/>
          <w:szCs w:val="22"/>
        </w:rPr>
        <w:t xml:space="preserve">При этом общая сумма денежных средств </w:t>
      </w:r>
      <w:r w:rsidRPr="007913A1">
        <w:rPr>
          <w:sz w:val="22"/>
          <w:szCs w:val="22"/>
        </w:rPr>
        <w:t>и стоимость прав требований, которые не учи</w:t>
      </w:r>
      <w:r w:rsidRPr="008C5FD8">
        <w:rPr>
          <w:sz w:val="22"/>
          <w:szCs w:val="22"/>
        </w:rPr>
        <w:t>тываются при расчете ограничения, указанного</w:t>
      </w:r>
      <w:r w:rsidRPr="007913A1">
        <w:rPr>
          <w:sz w:val="22"/>
          <w:szCs w:val="22"/>
        </w:rPr>
        <w:t xml:space="preserve"> в </w:t>
      </w:r>
      <w:hyperlink r:id="rId12" w:history="1">
        <w:r w:rsidRPr="007913A1">
          <w:rPr>
            <w:sz w:val="22"/>
            <w:szCs w:val="22"/>
          </w:rPr>
          <w:t>абзаце первом</w:t>
        </w:r>
      </w:hyperlink>
      <w:r w:rsidRPr="007913A1">
        <w:rPr>
          <w:sz w:val="22"/>
          <w:szCs w:val="22"/>
        </w:rPr>
        <w:t xml:space="preserve"> настоящего пункта</w:t>
      </w:r>
      <w:r w:rsidRPr="005112BB">
        <w:t>,</w:t>
      </w:r>
      <w:r w:rsidRPr="008A671D" w:rsidDel="004972BD">
        <w:rPr>
          <w:sz w:val="22"/>
          <w:szCs w:val="22"/>
        </w:rPr>
        <w:t xml:space="preserve"> </w:t>
      </w:r>
      <w:r w:rsidRPr="008A671D">
        <w:rPr>
          <w:sz w:val="22"/>
          <w:szCs w:val="22"/>
        </w:rPr>
        <w:t xml:space="preserve"> в отношении всех денежных средств в рублях и в иностранной валюте на всех счетах </w:t>
      </w:r>
      <w:r w:rsidRPr="007913A1">
        <w:rPr>
          <w:sz w:val="22"/>
          <w:szCs w:val="22"/>
        </w:rPr>
        <w:t>и в отношении всех прав требований к юридическим лицам, возникших на основании указанных договоров о брокерском обслуживании,</w:t>
      </w:r>
      <w:r>
        <w:t xml:space="preserve"> </w:t>
      </w:r>
      <w:r w:rsidRPr="00980311">
        <w:t xml:space="preserve"> </w:t>
      </w:r>
      <w:r w:rsidRPr="008A671D">
        <w:rPr>
          <w:sz w:val="22"/>
          <w:szCs w:val="22"/>
        </w:rPr>
        <w:t xml:space="preserve">составляющих фонд, </w:t>
      </w:r>
      <w:r>
        <w:rPr>
          <w:sz w:val="22"/>
          <w:szCs w:val="22"/>
        </w:rPr>
        <w:t xml:space="preserve">в совокупности </w:t>
      </w:r>
      <w:r w:rsidRPr="008A671D">
        <w:rPr>
          <w:sz w:val="22"/>
          <w:szCs w:val="22"/>
        </w:rPr>
        <w:t xml:space="preserve">не </w:t>
      </w:r>
      <w:r>
        <w:rPr>
          <w:sz w:val="22"/>
          <w:szCs w:val="22"/>
        </w:rPr>
        <w:t>должны</w:t>
      </w:r>
      <w:r w:rsidRPr="008A671D">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Pr>
          <w:sz w:val="22"/>
          <w:szCs w:val="22"/>
        </w:rPr>
        <w:t>.</w:t>
      </w:r>
    </w:p>
    <w:p w14:paraId="74436DC2" w14:textId="77777777" w:rsidR="00E5283C" w:rsidRPr="007913A1" w:rsidRDefault="00E5283C" w:rsidP="00E5283C">
      <w:pPr>
        <w:autoSpaceDE w:val="0"/>
        <w:autoSpaceDN w:val="0"/>
        <w:adjustRightInd w:val="0"/>
        <w:ind w:firstLine="540"/>
        <w:jc w:val="both"/>
        <w:rPr>
          <w:sz w:val="22"/>
          <w:szCs w:val="22"/>
          <w:lang w:eastAsia="ru-RU"/>
        </w:rPr>
      </w:pPr>
      <w:r w:rsidRPr="008C5FD8">
        <w:rPr>
          <w:sz w:val="22"/>
          <w:szCs w:val="22"/>
          <w:lang w:eastAsia="ru-RU"/>
        </w:rPr>
        <w:t>Для целей расчета ограничения, указанного</w:t>
      </w:r>
      <w:r w:rsidRPr="007913A1">
        <w:rPr>
          <w:sz w:val="22"/>
          <w:szCs w:val="22"/>
          <w:lang w:eastAsia="ru-RU"/>
        </w:rPr>
        <w:t xml:space="preserve"> в </w:t>
      </w:r>
      <w:hyperlink r:id="rId13" w:history="1">
        <w:r w:rsidRPr="007913A1">
          <w:rPr>
            <w:sz w:val="22"/>
            <w:szCs w:val="22"/>
            <w:lang w:eastAsia="ru-RU"/>
          </w:rPr>
          <w:t>абзаце первом</w:t>
        </w:r>
      </w:hyperlink>
      <w:r w:rsidRPr="007913A1">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59D6B33F" w14:textId="77777777" w:rsidR="00E5283C" w:rsidRPr="006356AF" w:rsidRDefault="00E5283C" w:rsidP="00E5283C">
      <w:pPr>
        <w:ind w:firstLine="567"/>
        <w:jc w:val="both"/>
        <w:rPr>
          <w:sz w:val="22"/>
          <w:szCs w:val="22"/>
        </w:rPr>
      </w:pPr>
      <w:r w:rsidRPr="006356AF">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Pr>
          <w:sz w:val="22"/>
          <w:szCs w:val="22"/>
        </w:rPr>
        <w:t>4</w:t>
      </w:r>
      <w:r w:rsidRPr="006356AF">
        <w:rPr>
          <w:sz w:val="22"/>
          <w:szCs w:val="22"/>
        </w:rPr>
        <w:t xml:space="preserve"> (</w:t>
      </w:r>
      <w:r>
        <w:rPr>
          <w:sz w:val="22"/>
          <w:szCs w:val="22"/>
        </w:rPr>
        <w:t>Четырех</w:t>
      </w:r>
      <w:r w:rsidRPr="006356AF">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1CA756D3" w14:textId="77777777" w:rsidR="00E5283C" w:rsidRPr="006356AF" w:rsidRDefault="00E5283C" w:rsidP="00E5283C">
      <w:pPr>
        <w:ind w:firstLine="567"/>
        <w:jc w:val="both"/>
        <w:rPr>
          <w:sz w:val="22"/>
          <w:szCs w:val="22"/>
        </w:rPr>
      </w:pPr>
      <w:r w:rsidRPr="006356AF">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Pr>
          <w:sz w:val="22"/>
          <w:szCs w:val="22"/>
        </w:rPr>
        <w:t>4</w:t>
      </w:r>
      <w:r w:rsidRPr="006356AF">
        <w:rPr>
          <w:sz w:val="22"/>
          <w:szCs w:val="22"/>
        </w:rPr>
        <w:t xml:space="preserve"> (</w:t>
      </w:r>
      <w:r>
        <w:rPr>
          <w:sz w:val="22"/>
          <w:szCs w:val="22"/>
        </w:rPr>
        <w:t>Четырех</w:t>
      </w:r>
      <w:r w:rsidRPr="006356AF">
        <w:rPr>
          <w:sz w:val="22"/>
          <w:szCs w:val="22"/>
        </w:rPr>
        <w:t xml:space="preserve">) рабочих дней с даты заключения сделки, совокупная стоимость активов, указанных в абзаце </w:t>
      </w:r>
      <w:r>
        <w:rPr>
          <w:sz w:val="22"/>
          <w:szCs w:val="22"/>
        </w:rPr>
        <w:t>восьмом</w:t>
      </w:r>
      <w:r w:rsidRPr="006356AF">
        <w:rPr>
          <w:sz w:val="22"/>
          <w:szCs w:val="22"/>
        </w:rPr>
        <w:t xml:space="preserve">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ABA9572" w14:textId="77777777" w:rsidR="00E5283C" w:rsidRPr="006356AF" w:rsidRDefault="00E5283C" w:rsidP="00E5283C">
      <w:pPr>
        <w:ind w:firstLine="567"/>
        <w:jc w:val="both"/>
        <w:rPr>
          <w:sz w:val="22"/>
          <w:szCs w:val="22"/>
        </w:rPr>
      </w:pPr>
      <w:r w:rsidRPr="006356AF">
        <w:rPr>
          <w:sz w:val="22"/>
          <w:szCs w:val="22"/>
        </w:rPr>
        <w:t xml:space="preserve">Для целей настоящего пункта </w:t>
      </w:r>
      <w:r w:rsidRPr="00044F60">
        <w:rPr>
          <w:sz w:val="22"/>
          <w:szCs w:val="22"/>
        </w:rPr>
        <w:t xml:space="preserve">и пункта 23.1.4. настоящих Правил </w:t>
      </w:r>
      <w:r w:rsidRPr="006356AF">
        <w:rPr>
          <w:sz w:val="22"/>
          <w:szCs w:val="22"/>
        </w:rPr>
        <w:t>производные финансовые инструменты учитываются в объеме</w:t>
      </w:r>
      <w:r>
        <w:rPr>
          <w:sz w:val="22"/>
          <w:szCs w:val="22"/>
        </w:rPr>
        <w:t xml:space="preserve"> </w:t>
      </w:r>
      <w:r w:rsidRPr="007913A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6356AF">
        <w:rPr>
          <w:sz w:val="22"/>
          <w:szCs w:val="22"/>
        </w:rPr>
        <w:t xml:space="preserve"> открытой позиции, скорректированной по результатам клиринга.</w:t>
      </w:r>
    </w:p>
    <w:p w14:paraId="43042A7A" w14:textId="77777777" w:rsidR="00E5283C" w:rsidRDefault="00E5283C" w:rsidP="00E5283C">
      <w:pPr>
        <w:shd w:val="clear" w:color="auto" w:fill="FFFFFF"/>
        <w:spacing w:before="60" w:after="60"/>
        <w:ind w:firstLine="567"/>
        <w:jc w:val="both"/>
        <w:rPr>
          <w:sz w:val="22"/>
          <w:szCs w:val="22"/>
        </w:rPr>
      </w:pPr>
      <w:r w:rsidRPr="006356AF">
        <w:rPr>
          <w:sz w:val="22"/>
          <w:szCs w:val="22"/>
        </w:rPr>
        <w:t xml:space="preserve">Для целей абзаца </w:t>
      </w:r>
      <w:r>
        <w:rPr>
          <w:sz w:val="22"/>
          <w:szCs w:val="22"/>
        </w:rPr>
        <w:t>восьмого</w:t>
      </w:r>
      <w:r w:rsidRPr="006356AF">
        <w:rPr>
          <w:sz w:val="22"/>
          <w:szCs w:val="22"/>
        </w:rPr>
        <w:t xml:space="preserve"> и </w:t>
      </w:r>
      <w:r>
        <w:rPr>
          <w:sz w:val="22"/>
          <w:szCs w:val="22"/>
        </w:rPr>
        <w:t>девятого</w:t>
      </w:r>
      <w:r w:rsidRPr="006356AF">
        <w:rPr>
          <w:sz w:val="22"/>
          <w:szCs w:val="22"/>
        </w:rPr>
        <w:t xml:space="preserve">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1DE7206" w14:textId="77777777" w:rsidR="00E5283C" w:rsidRPr="008A671D" w:rsidRDefault="00E5283C" w:rsidP="00E5283C">
      <w:pPr>
        <w:shd w:val="clear" w:color="auto" w:fill="FFFFFF"/>
        <w:spacing w:before="60" w:after="60"/>
        <w:ind w:firstLine="567"/>
        <w:jc w:val="both"/>
        <w:rPr>
          <w:sz w:val="22"/>
          <w:szCs w:val="22"/>
        </w:rPr>
      </w:pPr>
      <w:r w:rsidRPr="008A671D">
        <w:rPr>
          <w:sz w:val="22"/>
          <w:szCs w:val="22"/>
        </w:rPr>
        <w:t xml:space="preserve">23.1.3. </w:t>
      </w:r>
      <w:r>
        <w:rPr>
          <w:sz w:val="22"/>
          <w:szCs w:val="22"/>
        </w:rPr>
        <w:t>д</w:t>
      </w:r>
      <w:r w:rsidRPr="008A671D">
        <w:rPr>
          <w:sz w:val="22"/>
          <w:szCs w:val="22"/>
        </w:rPr>
        <w:t>оля стоимости ликвидных инструментов от стоимости чистых активов фонда в совокупности должна превышать большую из следующих величин:</w:t>
      </w:r>
    </w:p>
    <w:p w14:paraId="1DC912A5" w14:textId="77777777" w:rsidR="00E5283C" w:rsidRPr="008A671D" w:rsidRDefault="00E5283C" w:rsidP="00E5283C">
      <w:pPr>
        <w:shd w:val="clear" w:color="auto" w:fill="FFFFFF"/>
        <w:spacing w:before="60" w:after="60"/>
        <w:jc w:val="both"/>
        <w:rPr>
          <w:sz w:val="22"/>
          <w:szCs w:val="22"/>
        </w:rPr>
      </w:pPr>
      <w:r w:rsidRPr="008A671D">
        <w:rPr>
          <w:sz w:val="22"/>
          <w:szCs w:val="22"/>
        </w:rPr>
        <w:t>•</w:t>
      </w:r>
      <w:r w:rsidRPr="008A671D">
        <w:rPr>
          <w:sz w:val="22"/>
          <w:szCs w:val="22"/>
        </w:rPr>
        <w:tab/>
      </w:r>
      <w:r>
        <w:rPr>
          <w:sz w:val="22"/>
          <w:szCs w:val="22"/>
        </w:rPr>
        <w:t>3</w:t>
      </w:r>
      <w:r w:rsidRPr="008A671D">
        <w:rPr>
          <w:sz w:val="22"/>
          <w:szCs w:val="22"/>
        </w:rPr>
        <w:t xml:space="preserve"> (</w:t>
      </w:r>
      <w:r>
        <w:rPr>
          <w:sz w:val="22"/>
          <w:szCs w:val="22"/>
        </w:rPr>
        <w:t>Три</w:t>
      </w:r>
      <w:r w:rsidRPr="008A671D">
        <w:rPr>
          <w:sz w:val="22"/>
          <w:szCs w:val="22"/>
        </w:rPr>
        <w:t>) процент</w:t>
      </w:r>
      <w:r>
        <w:rPr>
          <w:sz w:val="22"/>
          <w:szCs w:val="22"/>
        </w:rPr>
        <w:t>а</w:t>
      </w:r>
      <w:r w:rsidRPr="008A671D">
        <w:rPr>
          <w:sz w:val="22"/>
          <w:szCs w:val="22"/>
        </w:rPr>
        <w:t>;</w:t>
      </w:r>
    </w:p>
    <w:p w14:paraId="45DCFBD6" w14:textId="77777777" w:rsidR="00E5283C" w:rsidRPr="008A671D" w:rsidRDefault="00E5283C" w:rsidP="00E5283C">
      <w:pPr>
        <w:shd w:val="clear" w:color="auto" w:fill="FFFFFF"/>
        <w:spacing w:before="60" w:after="60"/>
        <w:jc w:val="both"/>
        <w:rPr>
          <w:sz w:val="22"/>
          <w:szCs w:val="22"/>
        </w:rPr>
      </w:pPr>
      <w:r w:rsidRPr="008A671D">
        <w:rPr>
          <w:sz w:val="22"/>
          <w:szCs w:val="22"/>
        </w:rPr>
        <w:t>•</w:t>
      </w:r>
      <w:r w:rsidRPr="008A671D">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49B62DEA" w14:textId="77777777" w:rsidR="00E5283C" w:rsidRDefault="00E5283C" w:rsidP="00E5283C">
      <w:pPr>
        <w:autoSpaceDE w:val="0"/>
        <w:autoSpaceDN w:val="0"/>
        <w:adjustRightInd w:val="0"/>
        <w:ind w:firstLine="720"/>
        <w:jc w:val="both"/>
        <w:rPr>
          <w:sz w:val="22"/>
          <w:szCs w:val="22"/>
        </w:rPr>
      </w:pPr>
      <w:r>
        <w:rPr>
          <w:sz w:val="22"/>
          <w:szCs w:val="22"/>
        </w:rPr>
        <w:t xml:space="preserve">23.1.4. </w:t>
      </w:r>
      <w:r w:rsidRPr="00EF71F8">
        <w:rPr>
          <w:sz w:val="22"/>
          <w:szCs w:val="22"/>
        </w:rPr>
        <w:t xml:space="preserve">Не менее двух третей рабочих дней в течение </w:t>
      </w:r>
      <w:r>
        <w:rPr>
          <w:sz w:val="22"/>
          <w:szCs w:val="22"/>
        </w:rPr>
        <w:t>каждого</w:t>
      </w:r>
      <w:r w:rsidRPr="00EF71F8">
        <w:rPr>
          <w:sz w:val="22"/>
          <w:szCs w:val="22"/>
        </w:rPr>
        <w:t xml:space="preserve"> календарного квартала совокупная оценочная стоимость </w:t>
      </w:r>
      <w:r>
        <w:rPr>
          <w:sz w:val="22"/>
          <w:szCs w:val="22"/>
        </w:rPr>
        <w:t xml:space="preserve">следующих активов (одного или нескольких) должна составлять не менее 80% стоимости активов, составляющих фонд: </w:t>
      </w:r>
    </w:p>
    <w:p w14:paraId="6D0C366F" w14:textId="048FF6CD" w:rsidR="00E5283C" w:rsidRDefault="00E5283C" w:rsidP="00E5283C">
      <w:pPr>
        <w:autoSpaceDE w:val="0"/>
        <w:autoSpaceDN w:val="0"/>
        <w:adjustRightInd w:val="0"/>
        <w:jc w:val="both"/>
        <w:rPr>
          <w:sz w:val="22"/>
          <w:szCs w:val="22"/>
        </w:rPr>
      </w:pPr>
      <w:r>
        <w:rPr>
          <w:sz w:val="22"/>
          <w:szCs w:val="22"/>
        </w:rPr>
        <w:t xml:space="preserve"> </w:t>
      </w:r>
      <w:r>
        <w:rPr>
          <w:sz w:val="22"/>
          <w:szCs w:val="22"/>
        </w:rPr>
        <w:tab/>
        <w:t>23.1.4.1. облигаций</w:t>
      </w:r>
      <w:r w:rsidR="00684169">
        <w:rPr>
          <w:sz w:val="22"/>
          <w:szCs w:val="22"/>
        </w:rPr>
        <w:t xml:space="preserve"> российских эмитентов</w:t>
      </w:r>
      <w:r>
        <w:rPr>
          <w:sz w:val="22"/>
          <w:szCs w:val="22"/>
        </w:rPr>
        <w:t xml:space="preserve">, соответствующих пункту 22 настоящих Правил (далее – целевой актив); </w:t>
      </w:r>
    </w:p>
    <w:p w14:paraId="089124A8" w14:textId="7CBD8A9C" w:rsidR="00E5283C" w:rsidRDefault="00E5283C" w:rsidP="00E5283C">
      <w:pPr>
        <w:autoSpaceDE w:val="0"/>
        <w:autoSpaceDN w:val="0"/>
        <w:adjustRightInd w:val="0"/>
        <w:jc w:val="both"/>
        <w:rPr>
          <w:sz w:val="22"/>
          <w:szCs w:val="22"/>
        </w:rPr>
      </w:pPr>
      <w:r>
        <w:rPr>
          <w:sz w:val="22"/>
          <w:szCs w:val="22"/>
        </w:rPr>
        <w:t xml:space="preserve"> </w:t>
      </w:r>
      <w:r>
        <w:rPr>
          <w:sz w:val="22"/>
          <w:szCs w:val="22"/>
        </w:rPr>
        <w:tab/>
        <w:t>23.1.4.2. иностранных депозитарных расписок, удостоверяющих права на целевой актив;</w:t>
      </w:r>
    </w:p>
    <w:p w14:paraId="4337FCE6" w14:textId="77777777" w:rsidR="00E5283C" w:rsidRDefault="00E5283C" w:rsidP="00E5283C">
      <w:pPr>
        <w:autoSpaceDE w:val="0"/>
        <w:autoSpaceDN w:val="0"/>
        <w:adjustRightInd w:val="0"/>
        <w:jc w:val="both"/>
        <w:rPr>
          <w:sz w:val="22"/>
          <w:szCs w:val="22"/>
        </w:rPr>
      </w:pPr>
      <w:r>
        <w:rPr>
          <w:sz w:val="22"/>
          <w:szCs w:val="22"/>
        </w:rPr>
        <w:t xml:space="preserve"> </w:t>
      </w:r>
      <w:r>
        <w:rPr>
          <w:sz w:val="22"/>
          <w:szCs w:val="22"/>
        </w:rPr>
        <w:tab/>
        <w:t>23.1.4.3. производных финансовых инструментов, изменение стоимости которых зависит от изменения стоимости целевого актива</w:t>
      </w:r>
      <w:r w:rsidRPr="00533064">
        <w:rPr>
          <w:sz w:val="22"/>
          <w:szCs w:val="22"/>
        </w:rPr>
        <w:t xml:space="preserve"> </w:t>
      </w:r>
      <w:r>
        <w:rPr>
          <w:sz w:val="22"/>
          <w:szCs w:val="22"/>
        </w:rPr>
        <w:t>(в том числе от изменения значения индикатора (индекса), рассчитываемого исходя из стоимости целевого актива);</w:t>
      </w:r>
    </w:p>
    <w:p w14:paraId="55EDE26A" w14:textId="77777777" w:rsidR="00E5283C" w:rsidRPr="007241A7" w:rsidRDefault="00E5283C" w:rsidP="00E5283C">
      <w:pPr>
        <w:autoSpaceDE w:val="0"/>
        <w:autoSpaceDN w:val="0"/>
        <w:adjustRightInd w:val="0"/>
        <w:jc w:val="both"/>
        <w:rPr>
          <w:sz w:val="22"/>
          <w:szCs w:val="22"/>
        </w:rPr>
      </w:pPr>
      <w:r>
        <w:rPr>
          <w:sz w:val="22"/>
          <w:szCs w:val="22"/>
        </w:rPr>
        <w:t xml:space="preserve"> </w:t>
      </w:r>
      <w:r>
        <w:rPr>
          <w:sz w:val="22"/>
          <w:szCs w:val="22"/>
        </w:rPr>
        <w:tab/>
        <w:t xml:space="preserve">23.1.4.4. паев паевых инвестиционных фондов, паев (акций) иностранных инвестиционных фондов, инвестиционными декларациями которых предусмотрено следование их доходности стоимости активов, указанных в подпунктах 23.1.4.1-23.1.4.3 настоящих Правил, или значению индикатора (индекса), рассчитываемого исходя из стоимости активов, указанных в подпунктах 23.1.4.1-23.1.4.3 настоящих Правил. </w:t>
      </w:r>
    </w:p>
    <w:p w14:paraId="2213D4B3" w14:textId="77777777" w:rsidR="00E5283C" w:rsidRDefault="00E5283C" w:rsidP="00E5283C">
      <w:pPr>
        <w:autoSpaceDE w:val="0"/>
        <w:autoSpaceDN w:val="0"/>
        <w:adjustRightInd w:val="0"/>
        <w:jc w:val="both"/>
        <w:rPr>
          <w:sz w:val="22"/>
          <w:szCs w:val="22"/>
        </w:rPr>
      </w:pPr>
    </w:p>
    <w:p w14:paraId="6DD3A8D9" w14:textId="77777777" w:rsidR="00E5283C" w:rsidRPr="00EA26EC" w:rsidRDefault="00E5283C" w:rsidP="00E5283C">
      <w:pPr>
        <w:autoSpaceDE w:val="0"/>
        <w:autoSpaceDN w:val="0"/>
        <w:adjustRightInd w:val="0"/>
        <w:ind w:firstLine="539"/>
        <w:jc w:val="both"/>
        <w:rPr>
          <w:sz w:val="22"/>
          <w:szCs w:val="22"/>
          <w:lang w:eastAsia="ru-RU"/>
        </w:rPr>
      </w:pPr>
      <w:r w:rsidRPr="00D26FD0">
        <w:rPr>
          <w:sz w:val="22"/>
          <w:szCs w:val="22"/>
          <w:lang w:eastAsia="ru-RU"/>
        </w:rPr>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6C017428" w14:textId="77777777" w:rsidR="00E5283C" w:rsidRPr="006E08E3" w:rsidRDefault="00E5283C" w:rsidP="00E5283C">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0ED20EF5" w14:textId="77777777" w:rsidR="00E5283C" w:rsidRDefault="00E5283C" w:rsidP="00E5283C">
      <w:pPr>
        <w:autoSpaceDE w:val="0"/>
        <w:autoSpaceDN w:val="0"/>
        <w:ind w:firstLine="567"/>
        <w:jc w:val="both"/>
        <w:rPr>
          <w:bCs/>
          <w:color w:val="000000" w:themeColor="text1"/>
          <w:sz w:val="22"/>
          <w:szCs w:val="22"/>
          <w:lang w:eastAsia="ru-RU"/>
        </w:rPr>
      </w:pPr>
    </w:p>
    <w:p w14:paraId="2B947A30" w14:textId="77777777" w:rsidR="00E5283C" w:rsidRDefault="00E5283C" w:rsidP="00E5283C">
      <w:pPr>
        <w:shd w:val="clear" w:color="auto" w:fill="FFFFFF"/>
        <w:spacing w:before="60" w:after="60"/>
        <w:ind w:firstLine="539"/>
        <w:jc w:val="both"/>
        <w:rPr>
          <w:sz w:val="22"/>
          <w:szCs w:val="22"/>
        </w:rPr>
      </w:pPr>
      <w:r w:rsidRPr="008A671D">
        <w:rPr>
          <w:sz w:val="22"/>
          <w:szCs w:val="22"/>
        </w:rPr>
        <w:t>23.</w:t>
      </w:r>
      <w:r>
        <w:rPr>
          <w:sz w:val="22"/>
          <w:szCs w:val="22"/>
        </w:rPr>
        <w:t>2</w:t>
      </w:r>
      <w:r w:rsidRPr="008A671D">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A204B37" w14:textId="77777777" w:rsidR="00E5283C" w:rsidRPr="008A671D" w:rsidRDefault="00E5283C" w:rsidP="00E5283C">
      <w:pPr>
        <w:shd w:val="clear" w:color="auto" w:fill="FFFFFF"/>
        <w:spacing w:before="60" w:after="60"/>
        <w:ind w:firstLine="539"/>
        <w:jc w:val="both"/>
        <w:rPr>
          <w:sz w:val="22"/>
          <w:szCs w:val="22"/>
        </w:rPr>
      </w:pPr>
      <w:r w:rsidRPr="008A671D">
        <w:rPr>
          <w:sz w:val="22"/>
          <w:szCs w:val="22"/>
        </w:rPr>
        <w:t>23.</w:t>
      </w:r>
      <w:r>
        <w:rPr>
          <w:sz w:val="22"/>
          <w:szCs w:val="22"/>
        </w:rPr>
        <w:t>3</w:t>
      </w:r>
      <w:r w:rsidRPr="008A671D">
        <w:rPr>
          <w:sz w:val="22"/>
          <w:szCs w:val="22"/>
        </w:rPr>
        <w:t xml:space="preserve">. Требования пункта 23 настоящих </w:t>
      </w:r>
      <w:r w:rsidRPr="00E901AB">
        <w:rPr>
          <w:sz w:val="22"/>
          <w:szCs w:val="22"/>
        </w:rPr>
        <w:t>Правил не применяются с даты возникновения</w:t>
      </w:r>
      <w:r w:rsidRPr="008A671D">
        <w:rPr>
          <w:sz w:val="22"/>
          <w:szCs w:val="22"/>
        </w:rPr>
        <w:t xml:space="preserve"> основания прекращения фонда.</w:t>
      </w:r>
    </w:p>
    <w:p w14:paraId="43F27DA2" w14:textId="77777777" w:rsidR="00E5283C" w:rsidRPr="008A671D" w:rsidRDefault="00E5283C" w:rsidP="00E5283C">
      <w:pPr>
        <w:shd w:val="clear" w:color="auto" w:fill="FFFFFF"/>
        <w:spacing w:before="60" w:after="60"/>
        <w:jc w:val="both"/>
        <w:rPr>
          <w:sz w:val="22"/>
          <w:szCs w:val="22"/>
        </w:rPr>
      </w:pPr>
    </w:p>
    <w:p w14:paraId="48CA850B" w14:textId="77777777" w:rsidR="00E5283C" w:rsidRDefault="00E5283C" w:rsidP="00E5283C">
      <w:pPr>
        <w:shd w:val="clear" w:color="auto" w:fill="FFFFFF"/>
        <w:spacing w:before="60" w:after="60"/>
        <w:jc w:val="both"/>
        <w:rPr>
          <w:sz w:val="22"/>
          <w:szCs w:val="22"/>
        </w:rPr>
      </w:pPr>
      <w:r w:rsidRPr="00A340FC">
        <w:rPr>
          <w:sz w:val="22"/>
          <w:szCs w:val="22"/>
        </w:rPr>
        <w:t>2</w:t>
      </w:r>
      <w:r>
        <w:rPr>
          <w:sz w:val="22"/>
          <w:szCs w:val="22"/>
        </w:rPr>
        <w:t>4</w:t>
      </w:r>
      <w:r w:rsidRPr="00A340FC">
        <w:rPr>
          <w:sz w:val="22"/>
          <w:szCs w:val="22"/>
        </w:rPr>
        <w:t>. </w:t>
      </w:r>
      <w:r w:rsidRPr="002969F8">
        <w:rPr>
          <w:sz w:val="22"/>
          <w:szCs w:val="22"/>
        </w:rPr>
        <w:t>Описание рисков, связанных с инвестированием:</w:t>
      </w:r>
    </w:p>
    <w:p w14:paraId="1C5EE4FE" w14:textId="77777777" w:rsidR="00E5283C" w:rsidRPr="00F274C4" w:rsidRDefault="00E5283C" w:rsidP="00E5283C">
      <w:pPr>
        <w:tabs>
          <w:tab w:val="left" w:pos="900"/>
          <w:tab w:val="left" w:pos="1260"/>
        </w:tabs>
        <w:ind w:firstLine="567"/>
        <w:jc w:val="both"/>
        <w:rPr>
          <w:rFonts w:eastAsia="Arial Unicode MS"/>
          <w:sz w:val="22"/>
          <w:szCs w:val="22"/>
        </w:rPr>
      </w:pPr>
      <w:r w:rsidRPr="00533064">
        <w:rPr>
          <w:sz w:val="22"/>
          <w:szCs w:val="22"/>
        </w:rPr>
        <w:t>Инвестирование в ценные бумаги связано с высокой степенью р</w:t>
      </w:r>
      <w:r w:rsidRPr="00F274C4">
        <w:rPr>
          <w:sz w:val="22"/>
          <w:szCs w:val="22"/>
        </w:rPr>
        <w:t xml:space="preserve">исков, </w:t>
      </w:r>
      <w:r w:rsidRPr="0061751D">
        <w:rPr>
          <w:sz w:val="22"/>
          <w:szCs w:val="22"/>
        </w:rPr>
        <w:t>и не подразумевает каких-</w:t>
      </w:r>
      <w:r w:rsidRPr="00533064">
        <w:rPr>
          <w:sz w:val="22"/>
          <w:szCs w:val="22"/>
        </w:rPr>
        <w:t>либо гарантий, как по возврату основной инвестированной суммы, так и по получению каких-либо доходов</w:t>
      </w:r>
      <w:r>
        <w:rPr>
          <w:sz w:val="22"/>
          <w:szCs w:val="22"/>
        </w:rPr>
        <w:t>.</w:t>
      </w:r>
    </w:p>
    <w:p w14:paraId="7F83B09F" w14:textId="77777777" w:rsidR="00E5283C" w:rsidRPr="002969F8" w:rsidRDefault="00E5283C" w:rsidP="00E5283C">
      <w:pPr>
        <w:tabs>
          <w:tab w:val="left" w:pos="900"/>
          <w:tab w:val="left" w:pos="1260"/>
        </w:tabs>
        <w:ind w:firstLine="567"/>
        <w:jc w:val="both"/>
        <w:rPr>
          <w:rFonts w:eastAsia="Arial Unicode MS"/>
          <w:sz w:val="22"/>
          <w:szCs w:val="22"/>
        </w:rPr>
      </w:pPr>
      <w:r w:rsidRPr="002969F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7A1BC77C" w14:textId="77777777" w:rsidR="00E5283C" w:rsidRPr="002969F8" w:rsidRDefault="00E5283C" w:rsidP="00E5283C">
      <w:pPr>
        <w:tabs>
          <w:tab w:val="left" w:pos="900"/>
          <w:tab w:val="left" w:pos="1260"/>
        </w:tabs>
        <w:ind w:firstLine="567"/>
        <w:jc w:val="both"/>
        <w:rPr>
          <w:rFonts w:eastAsia="Arial Unicode MS"/>
          <w:sz w:val="22"/>
          <w:szCs w:val="22"/>
        </w:rPr>
      </w:pPr>
      <w:r w:rsidRPr="002969F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6C0C67A" w14:textId="77777777" w:rsidR="00E5283C" w:rsidRPr="002969F8" w:rsidRDefault="00E5283C" w:rsidP="00E5283C">
      <w:pPr>
        <w:ind w:firstLine="567"/>
        <w:jc w:val="both"/>
        <w:rPr>
          <w:sz w:val="22"/>
          <w:szCs w:val="22"/>
        </w:rPr>
      </w:pPr>
      <w:r w:rsidRPr="002969F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7C8AF57B" w14:textId="77777777" w:rsidR="00E5283C" w:rsidRPr="002969F8" w:rsidRDefault="00E5283C" w:rsidP="00E5283C">
      <w:pPr>
        <w:ind w:firstLine="567"/>
        <w:jc w:val="both"/>
        <w:rPr>
          <w:sz w:val="22"/>
          <w:szCs w:val="22"/>
        </w:rPr>
      </w:pPr>
      <w:r w:rsidRPr="002969F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79F8749A" w14:textId="77777777" w:rsidR="00E5283C" w:rsidRPr="002969F8" w:rsidRDefault="00E5283C" w:rsidP="00E5283C">
      <w:pPr>
        <w:ind w:firstLine="567"/>
        <w:jc w:val="both"/>
        <w:rPr>
          <w:sz w:val="22"/>
          <w:szCs w:val="22"/>
        </w:rPr>
      </w:pPr>
      <w:r w:rsidRPr="002969F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B9E4123" w14:textId="77777777" w:rsidR="00E5283C" w:rsidRPr="002969F8" w:rsidRDefault="00E5283C" w:rsidP="00E5283C">
      <w:pPr>
        <w:ind w:firstLine="567"/>
        <w:jc w:val="both"/>
        <w:rPr>
          <w:sz w:val="22"/>
          <w:szCs w:val="22"/>
        </w:rPr>
      </w:pPr>
      <w:r w:rsidRPr="002969F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135CC09" w14:textId="77777777" w:rsidR="00E5283C" w:rsidRPr="002969F8" w:rsidRDefault="00E5283C" w:rsidP="00E5283C">
      <w:pPr>
        <w:ind w:firstLine="567"/>
        <w:jc w:val="both"/>
        <w:rPr>
          <w:sz w:val="22"/>
          <w:szCs w:val="22"/>
        </w:rPr>
      </w:pPr>
      <w:r>
        <w:rPr>
          <w:sz w:val="22"/>
          <w:szCs w:val="22"/>
        </w:rPr>
        <w:t xml:space="preserve"> - н</w:t>
      </w:r>
      <w:r w:rsidRPr="002969F8">
        <w:rPr>
          <w:sz w:val="22"/>
          <w:szCs w:val="22"/>
        </w:rPr>
        <w:t>ефинансовые риски;</w:t>
      </w:r>
    </w:p>
    <w:p w14:paraId="57E13375" w14:textId="77777777" w:rsidR="00E5283C" w:rsidRPr="002969F8" w:rsidRDefault="00E5283C" w:rsidP="00E5283C">
      <w:pPr>
        <w:ind w:firstLine="567"/>
        <w:jc w:val="both"/>
        <w:rPr>
          <w:sz w:val="22"/>
          <w:szCs w:val="22"/>
        </w:rPr>
      </w:pPr>
      <w:r>
        <w:rPr>
          <w:sz w:val="22"/>
          <w:szCs w:val="22"/>
        </w:rPr>
        <w:t xml:space="preserve"> - ф</w:t>
      </w:r>
      <w:r w:rsidRPr="002969F8">
        <w:rPr>
          <w:sz w:val="22"/>
          <w:szCs w:val="22"/>
        </w:rPr>
        <w:t>инансовые риски.</w:t>
      </w:r>
    </w:p>
    <w:p w14:paraId="75800690" w14:textId="77777777" w:rsidR="00E5283C" w:rsidRPr="002969F8" w:rsidRDefault="00E5283C" w:rsidP="00E5283C">
      <w:pPr>
        <w:ind w:firstLine="720"/>
        <w:jc w:val="both"/>
        <w:rPr>
          <w:sz w:val="22"/>
          <w:szCs w:val="22"/>
        </w:rPr>
      </w:pPr>
      <w:r w:rsidRPr="002969F8">
        <w:rPr>
          <w:sz w:val="22"/>
          <w:szCs w:val="22"/>
        </w:rPr>
        <w:t>К нефинансовым рискам, в том числе, могут быть отнесены следующие риски:</w:t>
      </w:r>
    </w:p>
    <w:p w14:paraId="4B88B434" w14:textId="77777777" w:rsidR="00E5283C" w:rsidRPr="002969F8" w:rsidRDefault="00E5283C" w:rsidP="00E5283C">
      <w:pPr>
        <w:widowControl w:val="0"/>
        <w:jc w:val="both"/>
        <w:rPr>
          <w:rFonts w:asciiTheme="minorHAnsi" w:hAnsiTheme="minorHAnsi"/>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2969F8">
        <w:rPr>
          <w:rFonts w:asciiTheme="minorHAnsi" w:hAnsiTheme="minorHAnsi"/>
          <w:sz w:val="22"/>
          <w:szCs w:val="22"/>
          <w:lang w:eastAsia="ru-RU"/>
        </w:rPr>
        <w:t>.</w:t>
      </w:r>
    </w:p>
    <w:p w14:paraId="56760C53" w14:textId="77777777" w:rsidR="00E5283C" w:rsidRPr="002969F8" w:rsidRDefault="00E5283C" w:rsidP="00E5283C">
      <w:pPr>
        <w:jc w:val="both"/>
        <w:rPr>
          <w:sz w:val="22"/>
          <w:szCs w:val="22"/>
        </w:rPr>
      </w:pPr>
      <w:r w:rsidRPr="002969F8">
        <w:rPr>
          <w:sz w:val="22"/>
          <w:szCs w:val="22"/>
        </w:rPr>
        <w:t xml:space="preserve"> </w:t>
      </w:r>
      <w:r>
        <w:rPr>
          <w:sz w:val="22"/>
          <w:szCs w:val="22"/>
        </w:rPr>
        <w:tab/>
      </w:r>
      <w:r w:rsidRPr="002969F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9C3B967" w14:textId="77777777" w:rsidR="00E5283C" w:rsidRPr="002969F8" w:rsidRDefault="00E5283C" w:rsidP="00E5283C">
      <w:pPr>
        <w:widowControl w:val="0"/>
        <w:jc w:val="both"/>
        <w:rPr>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34AC5173" w14:textId="77777777" w:rsidR="00E5283C" w:rsidRPr="002969F8" w:rsidRDefault="00E5283C" w:rsidP="00E5283C">
      <w:pPr>
        <w:ind w:firstLine="720"/>
        <w:jc w:val="both"/>
        <w:rPr>
          <w:rFonts w:eastAsia="Calibri"/>
          <w:sz w:val="22"/>
          <w:szCs w:val="22"/>
        </w:rPr>
      </w:pPr>
      <w:r w:rsidRPr="002969F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51BD88FC" w14:textId="77777777" w:rsidR="00E5283C" w:rsidRPr="002969F8" w:rsidRDefault="00E5283C" w:rsidP="00E5283C">
      <w:pPr>
        <w:widowControl w:val="0"/>
        <w:ind w:firstLine="720"/>
        <w:jc w:val="both"/>
        <w:rPr>
          <w:sz w:val="22"/>
          <w:szCs w:val="22"/>
          <w:lang w:eastAsia="ru-RU"/>
        </w:rPr>
      </w:pPr>
      <w:r w:rsidRPr="002969F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6F3D0E13" w14:textId="77777777" w:rsidR="00E5283C" w:rsidRPr="002969F8" w:rsidRDefault="00E5283C" w:rsidP="00E5283C">
      <w:pPr>
        <w:ind w:firstLine="720"/>
        <w:jc w:val="both"/>
        <w:rPr>
          <w:rFonts w:eastAsia="Calibri"/>
          <w:sz w:val="22"/>
          <w:szCs w:val="22"/>
        </w:rPr>
      </w:pPr>
      <w:r w:rsidRPr="002969F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1451E9A3" w14:textId="77777777" w:rsidR="00E5283C" w:rsidRPr="002969F8" w:rsidRDefault="00E5283C" w:rsidP="00E5283C">
      <w:pPr>
        <w:ind w:firstLine="720"/>
        <w:jc w:val="both"/>
        <w:rPr>
          <w:rFonts w:eastAsia="Calibri"/>
          <w:sz w:val="22"/>
          <w:szCs w:val="22"/>
        </w:rPr>
      </w:pPr>
      <w:r w:rsidRPr="002969F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257CDA13" w14:textId="77777777" w:rsidR="00E5283C" w:rsidRDefault="00E5283C" w:rsidP="00E5283C">
      <w:pPr>
        <w:tabs>
          <w:tab w:val="left" w:pos="900"/>
          <w:tab w:val="left" w:pos="1260"/>
        </w:tabs>
        <w:jc w:val="both"/>
        <w:rPr>
          <w:rFonts w:eastAsia="Calibri"/>
          <w:sz w:val="22"/>
          <w:szCs w:val="22"/>
        </w:rPr>
      </w:pPr>
      <w:r>
        <w:rPr>
          <w:rFonts w:eastAsia="Calibri"/>
          <w:sz w:val="22"/>
          <w:szCs w:val="22"/>
        </w:rPr>
        <w:tab/>
      </w:r>
      <w:r w:rsidRPr="002969F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2969F8">
        <w:rPr>
          <w:rFonts w:eastAsia="Calibri"/>
          <w:sz w:val="22"/>
          <w:szCs w:val="22"/>
        </w:rPr>
        <w:t>репутационные</w:t>
      </w:r>
      <w:proofErr w:type="spellEnd"/>
      <w:r w:rsidRPr="002969F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w:t>
      </w:r>
    </w:p>
    <w:p w14:paraId="41C6C5CC" w14:textId="77777777" w:rsidR="00E5283C" w:rsidRPr="002969F8" w:rsidRDefault="00E5283C" w:rsidP="00E5283C">
      <w:pPr>
        <w:tabs>
          <w:tab w:val="left" w:pos="900"/>
          <w:tab w:val="left" w:pos="1260"/>
        </w:tabs>
        <w:jc w:val="both"/>
        <w:rPr>
          <w:rFonts w:ascii="Verdana" w:eastAsia="Calibri" w:hAnsi="Verdana"/>
          <w:sz w:val="22"/>
          <w:szCs w:val="22"/>
        </w:rPr>
      </w:pPr>
      <w:r w:rsidRPr="002969F8">
        <w:rPr>
          <w:rFonts w:eastAsia="Calibri"/>
          <w:sz w:val="22"/>
          <w:szCs w:val="22"/>
        </w:rPr>
        <w:t>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2969F8">
        <w:rPr>
          <w:rFonts w:ascii="Verdana" w:eastAsia="Calibri" w:hAnsi="Verdana"/>
          <w:sz w:val="22"/>
          <w:szCs w:val="22"/>
        </w:rPr>
        <w:t>.</w:t>
      </w:r>
    </w:p>
    <w:p w14:paraId="019EF41C" w14:textId="77777777" w:rsidR="00E5283C" w:rsidRPr="002969F8" w:rsidRDefault="00E5283C" w:rsidP="00E5283C">
      <w:pPr>
        <w:tabs>
          <w:tab w:val="left" w:pos="900"/>
          <w:tab w:val="left" w:pos="1260"/>
        </w:tabs>
        <w:jc w:val="both"/>
        <w:rPr>
          <w:rFonts w:eastAsia="Arial Unicode MS"/>
          <w:sz w:val="22"/>
          <w:szCs w:val="22"/>
        </w:rPr>
      </w:pPr>
      <w:r>
        <w:rPr>
          <w:rFonts w:eastAsia="Arial Unicode MS"/>
          <w:sz w:val="22"/>
          <w:szCs w:val="22"/>
        </w:rPr>
        <w:tab/>
      </w:r>
      <w:r w:rsidRPr="002969F8">
        <w:rPr>
          <w:rFonts w:eastAsia="Arial Unicode MS"/>
          <w:sz w:val="22"/>
          <w:szCs w:val="22"/>
        </w:rPr>
        <w:t>Финансовые риски, включают, но не ограничиваются следующими рисками:</w:t>
      </w:r>
    </w:p>
    <w:p w14:paraId="4A079736" w14:textId="77777777" w:rsidR="00E5283C" w:rsidRPr="002969F8" w:rsidRDefault="00E5283C" w:rsidP="00E5283C">
      <w:pPr>
        <w:ind w:firstLine="851"/>
        <w:jc w:val="both"/>
        <w:rPr>
          <w:rFonts w:asciiTheme="minorHAnsi" w:eastAsia="Calibri" w:hAnsiTheme="minorHAnsi"/>
          <w:sz w:val="22"/>
          <w:szCs w:val="22"/>
        </w:rPr>
      </w:pPr>
      <w:r w:rsidRPr="002969F8">
        <w:rPr>
          <w:sz w:val="22"/>
          <w:szCs w:val="22"/>
        </w:rPr>
        <w:t xml:space="preserve">1) Рыночной/ ценовой риск, </w:t>
      </w:r>
      <w:r w:rsidRPr="002969F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2040BF92" w14:textId="77777777" w:rsidR="00E5283C" w:rsidRPr="002969F8" w:rsidRDefault="00E5283C" w:rsidP="00E5283C">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2969F8">
        <w:rPr>
          <w:rFonts w:asciiTheme="minorHAnsi" w:hAnsiTheme="minorHAnsi"/>
          <w:sz w:val="24"/>
          <w:szCs w:val="24"/>
        </w:rPr>
        <w:t>.</w:t>
      </w:r>
    </w:p>
    <w:p w14:paraId="6F0217E2" w14:textId="77777777" w:rsidR="00E5283C" w:rsidRPr="002969F8" w:rsidRDefault="00E5283C" w:rsidP="00E5283C">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3E5B1CC2" w14:textId="77777777" w:rsidR="00E5283C" w:rsidRPr="002969F8" w:rsidRDefault="00E5283C" w:rsidP="00E5283C">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486B086E" w14:textId="77777777" w:rsidR="00E5283C" w:rsidRPr="002969F8" w:rsidRDefault="00E5283C" w:rsidP="00E5283C">
      <w:pPr>
        <w:jc w:val="both"/>
        <w:rPr>
          <w:sz w:val="22"/>
          <w:szCs w:val="22"/>
        </w:rPr>
      </w:pPr>
    </w:p>
    <w:p w14:paraId="4D2F4884" w14:textId="77777777" w:rsidR="00E5283C" w:rsidRPr="002969F8" w:rsidRDefault="00E5283C" w:rsidP="00E5283C">
      <w:pPr>
        <w:ind w:firstLine="720"/>
        <w:jc w:val="both"/>
        <w:rPr>
          <w:rFonts w:eastAsia="Calibri"/>
          <w:sz w:val="22"/>
          <w:szCs w:val="22"/>
        </w:rPr>
      </w:pPr>
      <w:r w:rsidRPr="002969F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29FDC0A7" w14:textId="77777777" w:rsidR="00E5283C" w:rsidRPr="002969F8" w:rsidRDefault="00E5283C" w:rsidP="00E5283C">
      <w:pPr>
        <w:spacing w:after="200" w:line="276" w:lineRule="auto"/>
        <w:contextualSpacing/>
        <w:jc w:val="both"/>
        <w:rPr>
          <w:rFonts w:eastAsia="Calibri"/>
          <w:sz w:val="22"/>
          <w:szCs w:val="22"/>
        </w:rPr>
      </w:pPr>
    </w:p>
    <w:p w14:paraId="06D49233" w14:textId="77777777" w:rsidR="00E5283C" w:rsidRPr="002969F8" w:rsidRDefault="00E5283C" w:rsidP="00E5283C">
      <w:pPr>
        <w:spacing w:after="200" w:line="276" w:lineRule="auto"/>
        <w:ind w:firstLine="720"/>
        <w:contextualSpacing/>
        <w:jc w:val="both"/>
        <w:rPr>
          <w:rFonts w:eastAsia="Calibri"/>
          <w:sz w:val="22"/>
          <w:szCs w:val="22"/>
        </w:rPr>
      </w:pPr>
      <w:r w:rsidRPr="002969F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23F9659A" w14:textId="77777777" w:rsidR="00E5283C" w:rsidRDefault="00E5283C" w:rsidP="00E5283C">
      <w:pPr>
        <w:widowControl w:val="0"/>
        <w:shd w:val="clear" w:color="auto" w:fill="FFFFFF"/>
        <w:tabs>
          <w:tab w:val="left" w:pos="847"/>
        </w:tabs>
        <w:autoSpaceDE w:val="0"/>
        <w:autoSpaceDN w:val="0"/>
        <w:adjustRightInd w:val="0"/>
        <w:jc w:val="both"/>
        <w:rPr>
          <w:sz w:val="22"/>
          <w:szCs w:val="22"/>
        </w:rPr>
      </w:pPr>
      <w:r>
        <w:rPr>
          <w:sz w:val="22"/>
          <w:szCs w:val="22"/>
        </w:rPr>
        <w:tab/>
      </w:r>
      <w:r w:rsidRPr="005D676B">
        <w:rPr>
          <w:sz w:val="22"/>
          <w:szCs w:val="22"/>
        </w:rPr>
        <w:t xml:space="preserve">1) </w:t>
      </w:r>
      <w:r w:rsidRPr="002969F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31BB8BD4" w14:textId="77777777" w:rsidR="00E5283C" w:rsidRPr="002969F8" w:rsidRDefault="00E5283C" w:rsidP="00E5283C">
      <w:pPr>
        <w:widowControl w:val="0"/>
        <w:shd w:val="clear" w:color="auto" w:fill="FFFFFF"/>
        <w:tabs>
          <w:tab w:val="left" w:pos="847"/>
        </w:tabs>
        <w:autoSpaceDE w:val="0"/>
        <w:autoSpaceDN w:val="0"/>
        <w:adjustRightInd w:val="0"/>
        <w:jc w:val="both"/>
        <w:rPr>
          <w:sz w:val="22"/>
          <w:szCs w:val="22"/>
        </w:rPr>
      </w:pPr>
      <w:r w:rsidRPr="002969F8">
        <w:rPr>
          <w:sz w:val="22"/>
          <w:szCs w:val="22"/>
        </w:rPr>
        <w:t xml:space="preserve">К числу кредитных рисков, в том числе, относятся: </w:t>
      </w:r>
    </w:p>
    <w:p w14:paraId="02F0176A" w14:textId="77777777" w:rsidR="00E5283C" w:rsidRPr="002969F8" w:rsidRDefault="00E5283C" w:rsidP="00E5283C">
      <w:pPr>
        <w:tabs>
          <w:tab w:val="num" w:pos="284"/>
        </w:tabs>
        <w:jc w:val="both"/>
        <w:rPr>
          <w:sz w:val="22"/>
          <w:szCs w:val="22"/>
        </w:rPr>
      </w:pPr>
      <w:r w:rsidRPr="002969F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2969F8">
        <w:rPr>
          <w:rFonts w:asciiTheme="minorHAnsi" w:hAnsiTheme="minorHAnsi"/>
          <w:sz w:val="22"/>
          <w:szCs w:val="22"/>
        </w:rPr>
        <w:t xml:space="preserve">- </w:t>
      </w:r>
      <w:r w:rsidRPr="002969F8">
        <w:rPr>
          <w:sz w:val="22"/>
          <w:szCs w:val="22"/>
        </w:rPr>
        <w:t xml:space="preserve">риск дефолта по облигациям и иным долговым </w:t>
      </w:r>
      <w:r>
        <w:rPr>
          <w:sz w:val="22"/>
          <w:szCs w:val="22"/>
        </w:rPr>
        <w:t>финансовым инструментам</w:t>
      </w:r>
      <w:r w:rsidRPr="002969F8">
        <w:rPr>
          <w:sz w:val="22"/>
          <w:szCs w:val="22"/>
        </w:rPr>
        <w:t xml:space="preserve">, который заключается в возможной неплатежеспособности эмитента </w:t>
      </w:r>
      <w:r>
        <w:rPr>
          <w:sz w:val="22"/>
          <w:szCs w:val="22"/>
        </w:rPr>
        <w:t>облигаций</w:t>
      </w:r>
      <w:r w:rsidRPr="002969F8">
        <w:rPr>
          <w:sz w:val="22"/>
          <w:szCs w:val="22"/>
        </w:rPr>
        <w:t xml:space="preserve"> и (или) лиц, предоставивших обеспечение по </w:t>
      </w:r>
      <w:r>
        <w:rPr>
          <w:sz w:val="22"/>
          <w:szCs w:val="22"/>
        </w:rPr>
        <w:t>облигациям, и (или) лиц, являющихся обязанными по долговым финансовым инструментам</w:t>
      </w:r>
      <w:r w:rsidRPr="002969F8">
        <w:rPr>
          <w:sz w:val="22"/>
          <w:szCs w:val="22"/>
        </w:rPr>
        <w:t xml:space="preserve">, что приведет к невозможности или снижению вероятности погасить </w:t>
      </w:r>
      <w:r>
        <w:rPr>
          <w:sz w:val="22"/>
          <w:szCs w:val="22"/>
        </w:rPr>
        <w:t>облигации</w:t>
      </w:r>
      <w:r w:rsidRPr="002969F8">
        <w:rPr>
          <w:sz w:val="22"/>
          <w:szCs w:val="22"/>
        </w:rPr>
        <w:t xml:space="preserve"> (произвести купонные выплаты по ним, исполнить обязательства по выкупу</w:t>
      </w:r>
      <w:r>
        <w:rPr>
          <w:sz w:val="22"/>
          <w:szCs w:val="22"/>
        </w:rPr>
        <w:t xml:space="preserve"> облигаций</w:t>
      </w:r>
      <w:r w:rsidRPr="002969F8">
        <w:rPr>
          <w:sz w:val="22"/>
          <w:szCs w:val="22"/>
        </w:rPr>
        <w:t xml:space="preserve">, в том числе досрочному, </w:t>
      </w:r>
      <w:r>
        <w:rPr>
          <w:sz w:val="22"/>
          <w:szCs w:val="22"/>
        </w:rPr>
        <w:t>произвести выплаты по долговым финансовым инструментам</w:t>
      </w:r>
      <w:r w:rsidRPr="002969F8">
        <w:rPr>
          <w:sz w:val="22"/>
          <w:szCs w:val="22"/>
        </w:rPr>
        <w:t>) в срок и в полном объеме.</w:t>
      </w:r>
    </w:p>
    <w:p w14:paraId="4FBEF75A" w14:textId="77777777" w:rsidR="00E5283C" w:rsidRPr="002969F8" w:rsidRDefault="00E5283C" w:rsidP="00E5283C">
      <w:pPr>
        <w:widowControl w:val="0"/>
        <w:ind w:firstLine="720"/>
        <w:jc w:val="both"/>
        <w:rPr>
          <w:sz w:val="22"/>
          <w:szCs w:val="22"/>
          <w:lang w:eastAsia="ru-RU"/>
        </w:rPr>
      </w:pPr>
      <w:r w:rsidRPr="002969F8">
        <w:rPr>
          <w:sz w:val="22"/>
          <w:szCs w:val="22"/>
          <w:lang w:eastAsia="ru-RU"/>
        </w:rPr>
        <w:t>Инвестор несет риск дефолта в отношении активов, входящих в состав фонда.</w:t>
      </w:r>
    </w:p>
    <w:p w14:paraId="6C241A3A" w14:textId="77777777" w:rsidR="00E5283C" w:rsidRPr="002969F8" w:rsidRDefault="00E5283C" w:rsidP="00E5283C">
      <w:pPr>
        <w:widowControl w:val="0"/>
        <w:ind w:firstLine="720"/>
        <w:jc w:val="both"/>
        <w:rPr>
          <w:sz w:val="22"/>
          <w:szCs w:val="22"/>
          <w:lang w:eastAsia="ru-RU"/>
        </w:rPr>
      </w:pPr>
      <w:r w:rsidRPr="002969F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00F0E71" w14:textId="77777777" w:rsidR="00E5283C" w:rsidRPr="002969F8" w:rsidRDefault="00E5283C" w:rsidP="00E5283C">
      <w:pPr>
        <w:ind w:firstLine="720"/>
        <w:jc w:val="both"/>
        <w:rPr>
          <w:rFonts w:eastAsia="Calibri"/>
          <w:sz w:val="22"/>
          <w:szCs w:val="22"/>
        </w:rPr>
      </w:pPr>
      <w:r w:rsidRPr="002969F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1CA9EA22" w14:textId="77777777" w:rsidR="00E5283C" w:rsidRDefault="00E5283C" w:rsidP="00E5283C">
      <w:pPr>
        <w:ind w:firstLine="720"/>
        <w:jc w:val="both"/>
        <w:rPr>
          <w:sz w:val="22"/>
          <w:szCs w:val="22"/>
          <w:lang w:eastAsia="ru-RU"/>
        </w:rPr>
      </w:pPr>
      <w:r w:rsidRPr="005D676B">
        <w:rPr>
          <w:rFonts w:eastAsia="Calibri"/>
          <w:sz w:val="22"/>
          <w:szCs w:val="22"/>
        </w:rPr>
        <w:t xml:space="preserve">2) </w:t>
      </w:r>
      <w:r w:rsidRPr="002969F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2969F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w:t>
      </w:r>
    </w:p>
    <w:p w14:paraId="3D87CF1A" w14:textId="77777777" w:rsidR="00E5283C" w:rsidRPr="002969F8" w:rsidRDefault="00E5283C" w:rsidP="00E5283C">
      <w:pPr>
        <w:jc w:val="both"/>
        <w:rPr>
          <w:rFonts w:eastAsia="Calibri"/>
          <w:sz w:val="22"/>
          <w:szCs w:val="22"/>
        </w:rPr>
      </w:pPr>
      <w:r w:rsidRPr="002969F8">
        <w:rPr>
          <w:sz w:val="22"/>
          <w:szCs w:val="22"/>
          <w:lang w:eastAsia="ru-RU"/>
        </w:rPr>
        <w:t>значительным убыткам, а в случае продажи фьючерсных договоров (контрактов) и продажи опционов на покупку (опционов «</w:t>
      </w:r>
      <w:proofErr w:type="spellStart"/>
      <w:r w:rsidRPr="002969F8">
        <w:rPr>
          <w:sz w:val="22"/>
          <w:szCs w:val="22"/>
          <w:lang w:eastAsia="ru-RU"/>
        </w:rPr>
        <w:t>колл</w:t>
      </w:r>
      <w:proofErr w:type="spellEnd"/>
      <w:r w:rsidRPr="002969F8">
        <w:rPr>
          <w:sz w:val="22"/>
          <w:szCs w:val="22"/>
          <w:lang w:eastAsia="ru-RU"/>
        </w:rPr>
        <w:t xml:space="preserve">») – к неограниченным убыткам. </w:t>
      </w:r>
    </w:p>
    <w:p w14:paraId="1E20ED7E" w14:textId="77777777" w:rsidR="00E5283C" w:rsidRPr="002969F8" w:rsidRDefault="00E5283C" w:rsidP="00E5283C">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2969F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7043B477" w14:textId="77777777" w:rsidR="00E5283C" w:rsidRPr="002969F8" w:rsidRDefault="00E5283C" w:rsidP="00E5283C">
      <w:pPr>
        <w:ind w:firstLine="720"/>
        <w:jc w:val="both"/>
        <w:rPr>
          <w:sz w:val="22"/>
          <w:szCs w:val="22"/>
        </w:rPr>
      </w:pPr>
      <w:r w:rsidRPr="005D676B">
        <w:rPr>
          <w:sz w:val="22"/>
          <w:szCs w:val="22"/>
        </w:rPr>
        <w:t xml:space="preserve">3) </w:t>
      </w:r>
      <w:r w:rsidRPr="002969F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706F342F" w14:textId="77777777" w:rsidR="00E5283C" w:rsidRPr="002969F8" w:rsidRDefault="00E5283C" w:rsidP="00E5283C">
      <w:pPr>
        <w:tabs>
          <w:tab w:val="num" w:pos="284"/>
        </w:tabs>
        <w:jc w:val="both"/>
        <w:rPr>
          <w:sz w:val="22"/>
          <w:szCs w:val="22"/>
        </w:rPr>
      </w:pPr>
      <w:r>
        <w:rPr>
          <w:sz w:val="22"/>
          <w:szCs w:val="22"/>
        </w:rPr>
        <w:tab/>
      </w:r>
      <w:r>
        <w:rPr>
          <w:sz w:val="22"/>
          <w:szCs w:val="22"/>
        </w:rPr>
        <w:tab/>
      </w:r>
      <w:r w:rsidRPr="002969F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531F21F" w14:textId="77777777" w:rsidR="00E5283C" w:rsidRPr="002969F8" w:rsidRDefault="00E5283C" w:rsidP="00E5283C">
      <w:pPr>
        <w:ind w:firstLine="720"/>
        <w:jc w:val="both"/>
        <w:rPr>
          <w:sz w:val="22"/>
          <w:szCs w:val="22"/>
        </w:rPr>
      </w:pPr>
      <w:r w:rsidRPr="002969F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182283A1" w14:textId="77777777" w:rsidR="00E5283C" w:rsidRPr="002969F8" w:rsidRDefault="00E5283C" w:rsidP="00E5283C">
      <w:pPr>
        <w:shd w:val="clear" w:color="auto" w:fill="FFFFFF"/>
        <w:spacing w:before="60" w:after="60"/>
        <w:ind w:firstLine="720"/>
        <w:jc w:val="both"/>
        <w:rPr>
          <w:sz w:val="22"/>
          <w:szCs w:val="22"/>
        </w:rPr>
      </w:pPr>
      <w:r w:rsidRPr="002969F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F206E68" w14:textId="77777777" w:rsidR="00E5283C" w:rsidRPr="005711F8" w:rsidRDefault="00E5283C" w:rsidP="00E5283C">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Pr>
          <w:sz w:val="22"/>
          <w:szCs w:val="22"/>
        </w:rPr>
        <w:t>,</w:t>
      </w:r>
      <w:r w:rsidRPr="005711F8">
        <w:rPr>
          <w:sz w:val="22"/>
          <w:szCs w:val="22"/>
        </w:rPr>
        <w:t xml:space="preserve"> по их мнению</w:t>
      </w:r>
      <w:r>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1A389175" w14:textId="77777777" w:rsidR="00E5283C" w:rsidRDefault="00E5283C" w:rsidP="00E5283C">
      <w:pPr>
        <w:ind w:firstLine="567"/>
        <w:jc w:val="both"/>
        <w:rPr>
          <w:color w:val="000000" w:themeColor="text1"/>
          <w:sz w:val="22"/>
          <w:szCs w:val="22"/>
        </w:rPr>
      </w:pPr>
    </w:p>
    <w:p w14:paraId="0730EAC8" w14:textId="77777777" w:rsidR="00E5283C" w:rsidRPr="00860B3A" w:rsidRDefault="00E5283C" w:rsidP="00E5283C">
      <w:pPr>
        <w:ind w:firstLine="567"/>
        <w:jc w:val="both"/>
        <w:rPr>
          <w:rFonts w:eastAsiaTheme="minorHAnsi"/>
          <w:color w:val="000000" w:themeColor="text1"/>
          <w:sz w:val="22"/>
          <w:szCs w:val="22"/>
        </w:rPr>
      </w:pPr>
      <w:r w:rsidRPr="005D676B">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 низкой степенью влияния рисков, описание которых содержится в настоящем пункте Правил</w:t>
      </w:r>
      <w:r>
        <w:rPr>
          <w:color w:val="000000" w:themeColor="text1"/>
          <w:sz w:val="22"/>
          <w:szCs w:val="22"/>
        </w:rPr>
        <w:t>, в случае их реализации</w:t>
      </w:r>
      <w:r w:rsidRPr="005D676B">
        <w:rPr>
          <w:color w:val="000000" w:themeColor="text1"/>
          <w:sz w:val="22"/>
          <w:szCs w:val="22"/>
        </w:rPr>
        <w:t xml:space="preserve">. </w:t>
      </w:r>
      <w:r w:rsidRPr="00860B3A">
        <w:rPr>
          <w:color w:val="000000" w:themeColor="text1"/>
          <w:sz w:val="22"/>
          <w:szCs w:val="22"/>
        </w:rPr>
        <w:t>Менее значительное влияние на результаты инвестиционной стратегии оказывают валютный, рыночный риск и риск ликвидности, наибольшее влияние оказыва</w:t>
      </w:r>
      <w:r>
        <w:rPr>
          <w:color w:val="000000" w:themeColor="text1"/>
          <w:sz w:val="22"/>
          <w:szCs w:val="22"/>
        </w:rPr>
        <w:t>ю</w:t>
      </w:r>
      <w:r w:rsidRPr="00860B3A">
        <w:rPr>
          <w:color w:val="000000" w:themeColor="text1"/>
          <w:sz w:val="22"/>
          <w:szCs w:val="22"/>
        </w:rPr>
        <w:t>т процентный и кредитны</w:t>
      </w:r>
      <w:r>
        <w:rPr>
          <w:color w:val="000000" w:themeColor="text1"/>
          <w:sz w:val="22"/>
          <w:szCs w:val="22"/>
        </w:rPr>
        <w:t>й</w:t>
      </w:r>
      <w:r w:rsidRPr="00860B3A">
        <w:rPr>
          <w:color w:val="000000" w:themeColor="text1"/>
          <w:sz w:val="22"/>
          <w:szCs w:val="22"/>
        </w:rPr>
        <w:t xml:space="preserve"> риски. Общий уровень риска инвестиционной стратегии фонда оценивается как низкий</w:t>
      </w:r>
      <w:r w:rsidRPr="00860B3A">
        <w:rPr>
          <w:color w:val="000000" w:themeColor="text1"/>
        </w:rPr>
        <w:t xml:space="preserve">. </w:t>
      </w:r>
      <w:r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7AABB3C0" w14:textId="77777777" w:rsidR="00E5283C" w:rsidRPr="00860B3A" w:rsidRDefault="00E5283C" w:rsidP="00E5283C">
      <w:pPr>
        <w:ind w:firstLine="567"/>
        <w:jc w:val="both"/>
        <w:rPr>
          <w:color w:val="000000" w:themeColor="text1"/>
          <w:sz w:val="22"/>
          <w:szCs w:val="22"/>
        </w:rPr>
      </w:pPr>
    </w:p>
    <w:p w14:paraId="281BB653" w14:textId="77777777" w:rsidR="00E5283C" w:rsidRPr="00860B3A" w:rsidRDefault="00E5283C" w:rsidP="00E5283C">
      <w:pPr>
        <w:ind w:firstLine="567"/>
        <w:jc w:val="both"/>
        <w:rPr>
          <w:rFonts w:eastAsiaTheme="minorHAnsi"/>
          <w:color w:val="000000" w:themeColor="text1"/>
          <w:sz w:val="22"/>
          <w:szCs w:val="22"/>
        </w:rPr>
      </w:pPr>
      <w:r w:rsidRPr="00860B3A">
        <w:rPr>
          <w:color w:val="000000" w:themeColor="text1"/>
          <w:sz w:val="22"/>
          <w:szCs w:val="22"/>
        </w:rPr>
        <w:t>Приведенные сведения в части оценки влияния рисков отражают точку зрения и собственные оценки управляющей компании и в силу этого не являются исчерпывающими.</w:t>
      </w:r>
      <w:r w:rsidRPr="00860B3A">
        <w:rPr>
          <w:color w:val="000000" w:themeColor="text1"/>
        </w:rPr>
        <w:t xml:space="preserve"> </w:t>
      </w:r>
    </w:p>
    <w:p w14:paraId="4A2E6572" w14:textId="77777777" w:rsidR="00E5283C" w:rsidRPr="005D676B" w:rsidRDefault="00E5283C" w:rsidP="00E5283C">
      <w:pPr>
        <w:ind w:firstLine="567"/>
        <w:jc w:val="both"/>
        <w:rPr>
          <w:rFonts w:eastAsiaTheme="minorHAnsi"/>
          <w:color w:val="000000" w:themeColor="text1"/>
          <w:sz w:val="22"/>
          <w:szCs w:val="22"/>
        </w:rPr>
      </w:pPr>
    </w:p>
    <w:p w14:paraId="70F69157" w14:textId="77777777" w:rsidR="00E5283C" w:rsidRPr="006356AF" w:rsidRDefault="00E5283C" w:rsidP="00E5283C">
      <w:pPr>
        <w:pStyle w:val="H4"/>
        <w:spacing w:before="60" w:after="60"/>
        <w:jc w:val="center"/>
      </w:pPr>
      <w:r w:rsidRPr="00A340FC">
        <w:t>III. Права и обязанности управляющей компании</w:t>
      </w:r>
    </w:p>
    <w:p w14:paraId="388B0CBE" w14:textId="77777777" w:rsidR="00E5283C" w:rsidRPr="008D3544" w:rsidRDefault="00E5283C" w:rsidP="00E5283C">
      <w:pPr>
        <w:spacing w:before="60" w:after="60"/>
        <w:jc w:val="both"/>
        <w:rPr>
          <w:sz w:val="22"/>
          <w:szCs w:val="22"/>
        </w:rPr>
      </w:pPr>
      <w:r w:rsidRPr="00A340FC">
        <w:rPr>
          <w:sz w:val="22"/>
          <w:szCs w:val="22"/>
        </w:rPr>
        <w:t>2</w:t>
      </w:r>
      <w:r>
        <w:rPr>
          <w:sz w:val="22"/>
          <w:szCs w:val="22"/>
        </w:rPr>
        <w:t>5</w:t>
      </w:r>
      <w:r w:rsidRPr="00A340FC">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r>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4974AC64" w14:textId="77777777" w:rsidR="00E5283C" w:rsidRPr="00A340FC" w:rsidRDefault="00E5283C" w:rsidP="00E5283C">
      <w:pPr>
        <w:spacing w:before="60" w:after="60"/>
        <w:jc w:val="both"/>
        <w:rPr>
          <w:sz w:val="22"/>
          <w:szCs w:val="22"/>
        </w:rPr>
      </w:pPr>
      <w:r w:rsidRPr="00A340FC">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C064A3A" w14:textId="77777777" w:rsidR="00E5283C" w:rsidRPr="00A340FC" w:rsidRDefault="00E5283C" w:rsidP="00E5283C">
      <w:pPr>
        <w:spacing w:before="60" w:after="60"/>
        <w:jc w:val="both"/>
        <w:rPr>
          <w:sz w:val="22"/>
          <w:szCs w:val="22"/>
        </w:rPr>
      </w:pPr>
      <w:r w:rsidRPr="00A340FC">
        <w:rPr>
          <w:sz w:val="22"/>
          <w:szCs w:val="22"/>
        </w:rPr>
        <w:t xml:space="preserve">При отсутствии указания </w:t>
      </w:r>
      <w:r>
        <w:rPr>
          <w:sz w:val="22"/>
          <w:szCs w:val="22"/>
        </w:rPr>
        <w:t>о</w:t>
      </w:r>
      <w:r w:rsidRPr="00A340FC">
        <w:rPr>
          <w:sz w:val="22"/>
          <w:szCs w:val="22"/>
        </w:rPr>
        <w:t xml:space="preserve"> то</w:t>
      </w:r>
      <w:r>
        <w:rPr>
          <w:sz w:val="22"/>
          <w:szCs w:val="22"/>
        </w:rPr>
        <w:t>м</w:t>
      </w:r>
      <w:r w:rsidRPr="00A340FC">
        <w:rPr>
          <w:sz w:val="22"/>
          <w:szCs w:val="22"/>
        </w:rPr>
        <w:t>,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385A5B01" w14:textId="77777777" w:rsidR="00E5283C" w:rsidRPr="00A340FC" w:rsidRDefault="00E5283C" w:rsidP="00E5283C">
      <w:pPr>
        <w:spacing w:before="60" w:after="60"/>
        <w:jc w:val="both"/>
        <w:rPr>
          <w:sz w:val="22"/>
          <w:szCs w:val="22"/>
        </w:rPr>
      </w:pPr>
      <w:r w:rsidRPr="00A340FC">
        <w:rPr>
          <w:sz w:val="22"/>
          <w:szCs w:val="22"/>
        </w:rPr>
        <w:t>2</w:t>
      </w:r>
      <w:r>
        <w:rPr>
          <w:sz w:val="22"/>
          <w:szCs w:val="22"/>
        </w:rPr>
        <w:t>6</w:t>
      </w:r>
      <w:r w:rsidRPr="00A340FC">
        <w:rPr>
          <w:sz w:val="22"/>
          <w:szCs w:val="22"/>
        </w:rPr>
        <w:t>. Управляющая компания:</w:t>
      </w:r>
    </w:p>
    <w:p w14:paraId="7D61F739" w14:textId="77777777" w:rsidR="00E5283C" w:rsidRPr="00A340FC" w:rsidRDefault="00E5283C" w:rsidP="00E5283C">
      <w:pPr>
        <w:spacing w:before="60" w:after="60"/>
        <w:ind w:firstLine="360"/>
        <w:jc w:val="both"/>
        <w:rPr>
          <w:sz w:val="22"/>
          <w:szCs w:val="22"/>
        </w:rPr>
      </w:pPr>
      <w:r w:rsidRPr="00A340FC">
        <w:rPr>
          <w:sz w:val="22"/>
          <w:szCs w:val="22"/>
        </w:rPr>
        <w:t>2</w:t>
      </w:r>
      <w:r>
        <w:rPr>
          <w:sz w:val="22"/>
          <w:szCs w:val="22"/>
        </w:rPr>
        <w:t>6</w:t>
      </w:r>
      <w:r w:rsidRPr="00A340FC">
        <w:rPr>
          <w:sz w:val="22"/>
          <w:szCs w:val="22"/>
        </w:rPr>
        <w:t>.1. без специальной доверенности осуществляет все права, удостоверенные ценными бумагами, составляющими фонд;</w:t>
      </w:r>
    </w:p>
    <w:p w14:paraId="325638F3" w14:textId="77777777" w:rsidR="00E5283C" w:rsidRPr="00A340FC" w:rsidRDefault="00E5283C" w:rsidP="00E5283C">
      <w:pPr>
        <w:spacing w:before="60" w:after="60"/>
        <w:ind w:firstLine="360"/>
        <w:jc w:val="both"/>
        <w:rPr>
          <w:sz w:val="22"/>
          <w:szCs w:val="22"/>
        </w:rPr>
      </w:pPr>
      <w:r w:rsidRPr="00A340FC">
        <w:rPr>
          <w:sz w:val="22"/>
          <w:szCs w:val="22"/>
        </w:rPr>
        <w:t>2</w:t>
      </w:r>
      <w:r>
        <w:rPr>
          <w:sz w:val="22"/>
          <w:szCs w:val="22"/>
        </w:rPr>
        <w:t>6</w:t>
      </w:r>
      <w:r w:rsidRPr="00A340FC">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30D383D7" w14:textId="77777777" w:rsidR="00E5283C" w:rsidRDefault="00E5283C" w:rsidP="00E5283C">
      <w:pPr>
        <w:tabs>
          <w:tab w:val="left" w:pos="426"/>
        </w:tabs>
        <w:spacing w:before="60" w:after="60"/>
        <w:jc w:val="both"/>
        <w:rPr>
          <w:sz w:val="22"/>
          <w:szCs w:val="22"/>
        </w:rPr>
      </w:pPr>
      <w:r w:rsidRPr="00A340FC">
        <w:rPr>
          <w:sz w:val="22"/>
          <w:szCs w:val="22"/>
        </w:rPr>
        <w:tab/>
        <w:t>2</w:t>
      </w:r>
      <w:r>
        <w:rPr>
          <w:sz w:val="22"/>
          <w:szCs w:val="22"/>
        </w:rPr>
        <w:t>6</w:t>
      </w:r>
      <w:r w:rsidRPr="00A340FC">
        <w:rPr>
          <w:sz w:val="22"/>
          <w:szCs w:val="22"/>
        </w:rPr>
        <w:t xml:space="preserve">.3. </w:t>
      </w:r>
      <w:r>
        <w:rPr>
          <w:sz w:val="22"/>
          <w:szCs w:val="22"/>
        </w:rPr>
        <w:t xml:space="preserve">вправе </w:t>
      </w:r>
      <w:r w:rsidRPr="00A340FC">
        <w:rPr>
          <w:sz w:val="22"/>
          <w:szCs w:val="22"/>
        </w:rPr>
        <w:t>переда</w:t>
      </w:r>
      <w:r>
        <w:rPr>
          <w:sz w:val="22"/>
          <w:szCs w:val="22"/>
        </w:rPr>
        <w:t>ть</w:t>
      </w:r>
      <w:r w:rsidRPr="00A340FC">
        <w:rPr>
          <w:sz w:val="22"/>
          <w:szCs w:val="22"/>
        </w:rPr>
        <w:t xml:space="preserve">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Банка России</w:t>
      </w:r>
      <w:r w:rsidRPr="00A340FC">
        <w:rPr>
          <w:sz w:val="22"/>
          <w:szCs w:val="22"/>
        </w:rPr>
        <w:t>;</w:t>
      </w:r>
    </w:p>
    <w:p w14:paraId="3D75A679" w14:textId="77777777" w:rsidR="00E5283C" w:rsidRPr="00A340FC" w:rsidRDefault="00E5283C" w:rsidP="00E5283C">
      <w:pPr>
        <w:spacing w:before="60" w:after="60"/>
        <w:ind w:firstLine="360"/>
        <w:jc w:val="both"/>
        <w:rPr>
          <w:sz w:val="22"/>
          <w:szCs w:val="22"/>
        </w:rPr>
      </w:pPr>
      <w:r w:rsidRPr="00A340FC">
        <w:rPr>
          <w:sz w:val="22"/>
          <w:szCs w:val="22"/>
        </w:rPr>
        <w:t>2</w:t>
      </w:r>
      <w:r>
        <w:rPr>
          <w:sz w:val="22"/>
          <w:szCs w:val="22"/>
        </w:rPr>
        <w:t>6</w:t>
      </w:r>
      <w:r w:rsidRPr="00A340FC">
        <w:rPr>
          <w:sz w:val="22"/>
          <w:szCs w:val="22"/>
        </w:rPr>
        <w:t>.</w:t>
      </w:r>
      <w:r>
        <w:rPr>
          <w:sz w:val="22"/>
          <w:szCs w:val="22"/>
        </w:rPr>
        <w:t>4</w:t>
      </w:r>
      <w:r w:rsidRPr="00A340FC">
        <w:rPr>
          <w:sz w:val="22"/>
          <w:szCs w:val="22"/>
        </w:rPr>
        <w:t xml:space="preserve">. вправе провести дробление инвестиционных паев на условиях и в порядке, установленных нормативными актами </w:t>
      </w:r>
      <w:r>
        <w:rPr>
          <w:sz w:val="22"/>
          <w:szCs w:val="22"/>
        </w:rPr>
        <w:t>Банка России</w:t>
      </w:r>
      <w:r w:rsidRPr="00A340FC">
        <w:rPr>
          <w:sz w:val="22"/>
          <w:szCs w:val="22"/>
        </w:rPr>
        <w:t>;</w:t>
      </w:r>
    </w:p>
    <w:p w14:paraId="658041DA" w14:textId="77777777" w:rsidR="00E5283C" w:rsidRPr="00A340FC" w:rsidRDefault="00E5283C" w:rsidP="00E5283C">
      <w:pPr>
        <w:spacing w:before="60" w:after="60"/>
        <w:ind w:firstLine="360"/>
        <w:jc w:val="both"/>
        <w:rPr>
          <w:sz w:val="22"/>
          <w:szCs w:val="22"/>
        </w:rPr>
      </w:pPr>
      <w:r w:rsidRPr="00A340FC">
        <w:rPr>
          <w:sz w:val="22"/>
          <w:szCs w:val="22"/>
        </w:rPr>
        <w:t>2</w:t>
      </w:r>
      <w:r>
        <w:rPr>
          <w:sz w:val="22"/>
          <w:szCs w:val="22"/>
        </w:rPr>
        <w:t>6</w:t>
      </w:r>
      <w:r w:rsidRPr="00A340FC">
        <w:rPr>
          <w:sz w:val="22"/>
          <w:szCs w:val="22"/>
        </w:rPr>
        <w:t>.</w:t>
      </w:r>
      <w:r>
        <w:rPr>
          <w:sz w:val="22"/>
          <w:szCs w:val="22"/>
        </w:rPr>
        <w:t>5</w:t>
      </w:r>
      <w:r w:rsidRPr="00A340FC">
        <w:rPr>
          <w:sz w:val="22"/>
          <w:szCs w:val="22"/>
        </w:rPr>
        <w:t>. вправе принять решение о прекращении фонда;</w:t>
      </w:r>
    </w:p>
    <w:p w14:paraId="046B367E" w14:textId="77777777" w:rsidR="00E5283C" w:rsidRDefault="00E5283C" w:rsidP="00E5283C">
      <w:pPr>
        <w:spacing w:before="60" w:after="60"/>
        <w:ind w:firstLine="360"/>
        <w:jc w:val="both"/>
        <w:rPr>
          <w:sz w:val="22"/>
          <w:szCs w:val="22"/>
        </w:rPr>
      </w:pPr>
      <w:r w:rsidRPr="00A340FC">
        <w:rPr>
          <w:sz w:val="22"/>
          <w:szCs w:val="22"/>
        </w:rPr>
        <w:t>2</w:t>
      </w:r>
      <w:r>
        <w:rPr>
          <w:sz w:val="22"/>
          <w:szCs w:val="22"/>
        </w:rPr>
        <w:t>6</w:t>
      </w:r>
      <w:r w:rsidRPr="00A340FC">
        <w:rPr>
          <w:sz w:val="22"/>
          <w:szCs w:val="22"/>
        </w:rPr>
        <w:t>.</w:t>
      </w:r>
      <w:r>
        <w:rPr>
          <w:sz w:val="22"/>
          <w:szCs w:val="22"/>
        </w:rPr>
        <w:t>6</w:t>
      </w:r>
      <w:r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Pr>
          <w:sz w:val="22"/>
          <w:szCs w:val="22"/>
        </w:rPr>
        <w:t>;</w:t>
      </w:r>
    </w:p>
    <w:p w14:paraId="201641A3" w14:textId="77777777" w:rsidR="00E5283C" w:rsidRPr="0074504D" w:rsidRDefault="00E5283C" w:rsidP="00E5283C">
      <w:pPr>
        <w:spacing w:before="60" w:after="60"/>
        <w:ind w:firstLine="360"/>
        <w:jc w:val="both"/>
        <w:rPr>
          <w:sz w:val="22"/>
          <w:szCs w:val="22"/>
        </w:rPr>
      </w:pPr>
      <w:r>
        <w:rPr>
          <w:sz w:val="22"/>
          <w:szCs w:val="22"/>
        </w:rPr>
        <w:t>26.7.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Pr="001D41FA">
        <w:t xml:space="preserve"> </w:t>
      </w:r>
      <w:r w:rsidRPr="00533064">
        <w:rPr>
          <w:sz w:val="22"/>
          <w:szCs w:val="22"/>
        </w:rPr>
        <w:t>находящегося в доверительном управлении управляющей компании (далее – фонд, к которому осуществляется присоединение)</w:t>
      </w:r>
      <w:r>
        <w:rPr>
          <w:sz w:val="22"/>
          <w:szCs w:val="22"/>
        </w:rPr>
        <w:t xml:space="preserve"> </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на его инвестиционные паи)</w:t>
      </w:r>
      <w:r w:rsidRPr="0074504D">
        <w:rPr>
          <w:sz w:val="22"/>
          <w:szCs w:val="22"/>
        </w:rPr>
        <w:t>;</w:t>
      </w:r>
    </w:p>
    <w:p w14:paraId="10E0D718" w14:textId="77777777" w:rsidR="00E5283C" w:rsidRPr="0074504D" w:rsidRDefault="00E5283C" w:rsidP="00E5283C">
      <w:pPr>
        <w:spacing w:before="60" w:after="60"/>
        <w:ind w:firstLine="360"/>
        <w:jc w:val="both"/>
        <w:rPr>
          <w:sz w:val="22"/>
          <w:szCs w:val="22"/>
        </w:rPr>
      </w:pPr>
      <w:r>
        <w:rPr>
          <w:sz w:val="22"/>
          <w:szCs w:val="22"/>
        </w:rPr>
        <w:t>26.8. вправе принять решение об обмене инвестиционных паев другого открытого паевого инвестиционного фонда,</w:t>
      </w:r>
      <w:r w:rsidRPr="001D41FA">
        <w:t xml:space="preserve"> </w:t>
      </w:r>
      <w:r w:rsidRPr="00533064">
        <w:rPr>
          <w:sz w:val="22"/>
          <w:szCs w:val="22"/>
        </w:rPr>
        <w:t xml:space="preserve">находящегося в доверительном управлении управляющей компании (далее – присоединяемый фонд) </w:t>
      </w:r>
      <w:r w:rsidRPr="0074504D">
        <w:rPr>
          <w:sz w:val="22"/>
          <w:szCs w:val="22"/>
        </w:rPr>
        <w:t>после завершения (окончания) его формирования на инвестиционные паи</w:t>
      </w:r>
      <w:r>
        <w:rPr>
          <w:sz w:val="22"/>
          <w:szCs w:val="22"/>
        </w:rPr>
        <w:t xml:space="preserve"> </w:t>
      </w:r>
      <w:r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Pr="0074504D">
        <w:rPr>
          <w:sz w:val="22"/>
          <w:szCs w:val="22"/>
        </w:rPr>
        <w:t>;</w:t>
      </w:r>
    </w:p>
    <w:p w14:paraId="1CA87522" w14:textId="77777777" w:rsidR="00E5283C" w:rsidRPr="00A340FC" w:rsidRDefault="00E5283C" w:rsidP="00E5283C">
      <w:pPr>
        <w:spacing w:before="60" w:after="60"/>
        <w:ind w:firstLine="360"/>
        <w:jc w:val="both"/>
        <w:rPr>
          <w:sz w:val="22"/>
          <w:szCs w:val="22"/>
        </w:rPr>
      </w:pPr>
      <w:r>
        <w:rPr>
          <w:sz w:val="22"/>
          <w:szCs w:val="22"/>
        </w:rPr>
        <w:t xml:space="preserve">26.9. </w:t>
      </w:r>
      <w:r w:rsidRPr="006356AF">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Pr>
          <w:sz w:val="22"/>
          <w:szCs w:val="22"/>
        </w:rPr>
        <w:t>Банка России</w:t>
      </w:r>
      <w:r w:rsidRPr="006356AF">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p>
    <w:p w14:paraId="05A262C9" w14:textId="77777777" w:rsidR="00E5283C" w:rsidRPr="00A340FC" w:rsidRDefault="00E5283C" w:rsidP="00E5283C">
      <w:pPr>
        <w:spacing w:before="60" w:after="60"/>
        <w:jc w:val="both"/>
        <w:rPr>
          <w:sz w:val="22"/>
          <w:szCs w:val="22"/>
        </w:rPr>
      </w:pPr>
      <w:r w:rsidRPr="00A340FC">
        <w:rPr>
          <w:sz w:val="22"/>
          <w:szCs w:val="22"/>
        </w:rPr>
        <w:t>2</w:t>
      </w:r>
      <w:r>
        <w:rPr>
          <w:sz w:val="22"/>
          <w:szCs w:val="22"/>
        </w:rPr>
        <w:t>7</w:t>
      </w:r>
      <w:r w:rsidRPr="00A340FC">
        <w:rPr>
          <w:sz w:val="22"/>
          <w:szCs w:val="22"/>
        </w:rPr>
        <w:t>. Управляющая компания обязана:</w:t>
      </w:r>
    </w:p>
    <w:p w14:paraId="41B46CCC" w14:textId="77777777" w:rsidR="00E5283C" w:rsidRPr="00FC22FE" w:rsidRDefault="00E5283C" w:rsidP="00E5283C">
      <w:pPr>
        <w:spacing w:before="60" w:after="60"/>
        <w:ind w:firstLine="360"/>
        <w:jc w:val="both"/>
        <w:rPr>
          <w:sz w:val="22"/>
          <w:szCs w:val="22"/>
        </w:rPr>
      </w:pPr>
      <w:r>
        <w:rPr>
          <w:sz w:val="22"/>
          <w:szCs w:val="22"/>
        </w:rPr>
        <w:t>27.1.</w:t>
      </w:r>
      <w:r w:rsidRPr="00884695">
        <w:rPr>
          <w:b/>
          <w:lang w:eastAsia="ru-RU"/>
        </w:rPr>
        <w:t xml:space="preserve"> </w:t>
      </w:r>
      <w:r w:rsidRPr="00FC22FE">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41BE954B" w14:textId="77777777" w:rsidR="00E5283C" w:rsidRPr="00A340FC" w:rsidRDefault="00E5283C" w:rsidP="00E5283C">
      <w:pPr>
        <w:spacing w:before="60" w:after="60"/>
        <w:ind w:firstLine="360"/>
        <w:jc w:val="both"/>
        <w:rPr>
          <w:sz w:val="22"/>
          <w:szCs w:val="22"/>
        </w:rPr>
      </w:pPr>
      <w:r w:rsidRPr="00A340FC">
        <w:rPr>
          <w:sz w:val="22"/>
          <w:szCs w:val="22"/>
        </w:rPr>
        <w:t>2</w:t>
      </w:r>
      <w:r>
        <w:rPr>
          <w:sz w:val="22"/>
          <w:szCs w:val="22"/>
        </w:rPr>
        <w:t>7</w:t>
      </w:r>
      <w:r w:rsidRPr="00A340FC">
        <w:rPr>
          <w:sz w:val="22"/>
          <w:szCs w:val="22"/>
        </w:rPr>
        <w:t>.</w:t>
      </w:r>
      <w:r>
        <w:rPr>
          <w:sz w:val="22"/>
          <w:szCs w:val="22"/>
        </w:rPr>
        <w:t>2</w:t>
      </w:r>
      <w:r w:rsidRPr="00A340FC">
        <w:rPr>
          <w:sz w:val="22"/>
          <w:szCs w:val="22"/>
        </w:rPr>
        <w:t>. действовать разумно и добросовестно</w:t>
      </w:r>
      <w:r w:rsidRPr="00416AB2">
        <w:t xml:space="preserve"> </w:t>
      </w:r>
      <w:r w:rsidRPr="00533064">
        <w:rPr>
          <w:sz w:val="22"/>
          <w:szCs w:val="22"/>
        </w:rPr>
        <w:t>при осуществлении своих прав и исполнении обязанностей</w:t>
      </w:r>
      <w:r w:rsidRPr="00A340FC">
        <w:rPr>
          <w:sz w:val="22"/>
          <w:szCs w:val="22"/>
        </w:rPr>
        <w:t>;</w:t>
      </w:r>
    </w:p>
    <w:p w14:paraId="47722727" w14:textId="77777777" w:rsidR="00E5283C" w:rsidRPr="00A340FC" w:rsidRDefault="00E5283C" w:rsidP="00E5283C">
      <w:pPr>
        <w:spacing w:before="60" w:after="60"/>
        <w:ind w:firstLine="360"/>
        <w:jc w:val="both"/>
        <w:rPr>
          <w:sz w:val="22"/>
          <w:szCs w:val="22"/>
        </w:rPr>
      </w:pPr>
      <w:r w:rsidRPr="00A340FC">
        <w:rPr>
          <w:sz w:val="22"/>
          <w:szCs w:val="22"/>
        </w:rPr>
        <w:t>2</w:t>
      </w:r>
      <w:r>
        <w:rPr>
          <w:sz w:val="22"/>
          <w:szCs w:val="22"/>
        </w:rPr>
        <w:t>7</w:t>
      </w:r>
      <w:r w:rsidRPr="00A340FC">
        <w:rPr>
          <w:sz w:val="22"/>
          <w:szCs w:val="22"/>
        </w:rPr>
        <w:t>.</w:t>
      </w:r>
      <w:r>
        <w:rPr>
          <w:sz w:val="22"/>
          <w:szCs w:val="22"/>
        </w:rPr>
        <w:t>3</w:t>
      </w:r>
      <w:r w:rsidRPr="00A340FC">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Pr>
          <w:sz w:val="22"/>
          <w:szCs w:val="22"/>
        </w:rPr>
        <w:t>, в том числе нормативными актами Банка России,</w:t>
      </w:r>
      <w:r w:rsidRPr="00A340FC">
        <w:rPr>
          <w:sz w:val="22"/>
          <w:szCs w:val="22"/>
        </w:rPr>
        <w:t xml:space="preserve"> не предусмотрено иное;</w:t>
      </w:r>
    </w:p>
    <w:p w14:paraId="0154D2E5" w14:textId="77777777" w:rsidR="00E5283C" w:rsidRDefault="00E5283C" w:rsidP="00E5283C">
      <w:pPr>
        <w:spacing w:before="60" w:after="60"/>
        <w:ind w:firstLine="360"/>
        <w:jc w:val="both"/>
        <w:rPr>
          <w:sz w:val="22"/>
          <w:szCs w:val="22"/>
        </w:rPr>
      </w:pPr>
      <w:r w:rsidRPr="00640145">
        <w:rPr>
          <w:sz w:val="22"/>
          <w:szCs w:val="22"/>
        </w:rPr>
        <w:t>27.</w:t>
      </w:r>
      <w:r>
        <w:rPr>
          <w:sz w:val="22"/>
          <w:szCs w:val="22"/>
        </w:rPr>
        <w:t>4</w:t>
      </w:r>
      <w:r w:rsidRPr="00640145">
        <w:rPr>
          <w:sz w:val="22"/>
          <w:szCs w:val="22"/>
        </w:rPr>
        <w:t>. передавать специализированному депозитарию копии всех первичных документов в</w:t>
      </w:r>
      <w:r w:rsidRPr="00A340FC">
        <w:rPr>
          <w:sz w:val="22"/>
          <w:szCs w:val="22"/>
        </w:rPr>
        <w:t xml:space="preserve"> отношении имущества, составляющего фонд, незамедлительно с момента их составления или получения</w:t>
      </w:r>
      <w:r>
        <w:rPr>
          <w:sz w:val="22"/>
          <w:szCs w:val="22"/>
        </w:rPr>
        <w:t>;</w:t>
      </w:r>
    </w:p>
    <w:p w14:paraId="2E2B58DC" w14:textId="77777777" w:rsidR="00E5283C" w:rsidRDefault="00E5283C" w:rsidP="00E5283C">
      <w:pPr>
        <w:autoSpaceDE w:val="0"/>
        <w:autoSpaceDN w:val="0"/>
        <w:adjustRightInd w:val="0"/>
        <w:spacing w:line="240" w:lineRule="atLeast"/>
        <w:ind w:firstLine="426"/>
        <w:jc w:val="both"/>
        <w:rPr>
          <w:sz w:val="22"/>
          <w:szCs w:val="22"/>
        </w:rPr>
      </w:pPr>
      <w:r w:rsidRPr="00640145">
        <w:rPr>
          <w:sz w:val="22"/>
          <w:szCs w:val="22"/>
        </w:rPr>
        <w:t>27.</w:t>
      </w:r>
      <w:r>
        <w:rPr>
          <w:sz w:val="22"/>
          <w:szCs w:val="22"/>
        </w:rPr>
        <w:t>5</w:t>
      </w:r>
      <w:r w:rsidRPr="00640145">
        <w:rPr>
          <w:sz w:val="22"/>
          <w:szCs w:val="22"/>
        </w:rPr>
        <w:t xml:space="preserve">. </w:t>
      </w:r>
      <w:r w:rsidRPr="00533064">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4FFCB635" w14:textId="77777777" w:rsidR="00E5283C" w:rsidRDefault="00E5283C" w:rsidP="00E5283C">
      <w:pPr>
        <w:spacing w:before="60" w:after="60"/>
        <w:ind w:firstLine="360"/>
        <w:jc w:val="both"/>
        <w:rPr>
          <w:sz w:val="22"/>
          <w:szCs w:val="22"/>
        </w:rPr>
      </w:pPr>
      <w:r>
        <w:rPr>
          <w:sz w:val="22"/>
          <w:szCs w:val="22"/>
        </w:rPr>
        <w:t>27.6.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2CE6DCC5" w14:textId="77777777" w:rsidR="00E5283C" w:rsidRPr="00A340FC" w:rsidRDefault="00E5283C" w:rsidP="00E5283C">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2FB034B4" w14:textId="77777777" w:rsidR="00E5283C" w:rsidRPr="00533064" w:rsidRDefault="00E5283C" w:rsidP="00E5283C">
      <w:pPr>
        <w:spacing w:before="60" w:after="60"/>
        <w:ind w:firstLine="360"/>
        <w:jc w:val="both"/>
        <w:rPr>
          <w:sz w:val="22"/>
          <w:szCs w:val="22"/>
        </w:rPr>
      </w:pPr>
      <w:r w:rsidRPr="00EA43E5">
        <w:rPr>
          <w:sz w:val="22"/>
          <w:szCs w:val="22"/>
        </w:rPr>
        <w:t>2</w:t>
      </w:r>
      <w:r>
        <w:rPr>
          <w:sz w:val="22"/>
          <w:szCs w:val="22"/>
        </w:rPr>
        <w:t>7</w:t>
      </w:r>
      <w:r w:rsidRPr="00EA43E5">
        <w:rPr>
          <w:sz w:val="22"/>
          <w:szCs w:val="22"/>
        </w:rPr>
        <w:t>.</w:t>
      </w:r>
      <w:r>
        <w:rPr>
          <w:sz w:val="22"/>
          <w:szCs w:val="22"/>
        </w:rPr>
        <w:t>8</w:t>
      </w:r>
      <w:r w:rsidRPr="00533064">
        <w:rPr>
          <w:sz w:val="22"/>
          <w:szCs w:val="22"/>
        </w:rPr>
        <w:t xml:space="preserve">. соблюдать </w:t>
      </w:r>
      <w:r>
        <w:rPr>
          <w:sz w:val="22"/>
          <w:szCs w:val="22"/>
        </w:rPr>
        <w:t xml:space="preserve">настоящие Правила, а также </w:t>
      </w:r>
      <w:r w:rsidRPr="00533064">
        <w:rPr>
          <w:sz w:val="22"/>
          <w:szCs w:val="22"/>
        </w:rPr>
        <w:t>иные требования, предусмотренные Федеральным законом «Об инвестиционных фондах» и нормативными актами Банка России.</w:t>
      </w:r>
    </w:p>
    <w:p w14:paraId="15E2ADA4" w14:textId="77777777" w:rsidR="00E5283C" w:rsidRDefault="00E5283C" w:rsidP="00E5283C">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A53CD">
        <w:rPr>
          <w:rFonts w:ascii="Times New Roman" w:hAnsi="Times New Roman" w:cs="Times New Roman"/>
          <w:kern w:val="0"/>
          <w:sz w:val="22"/>
          <w:szCs w:val="22"/>
        </w:rPr>
        <w:t>2</w:t>
      </w:r>
      <w:r>
        <w:rPr>
          <w:rFonts w:ascii="Times New Roman" w:hAnsi="Times New Roman" w:cs="Times New Roman"/>
          <w:kern w:val="0"/>
          <w:sz w:val="22"/>
          <w:szCs w:val="22"/>
        </w:rPr>
        <w:t>8</w:t>
      </w:r>
      <w:r w:rsidRPr="00AA53CD">
        <w:rPr>
          <w:rFonts w:ascii="Times New Roman" w:hAnsi="Times New Roman" w:cs="Times New Roman"/>
          <w:kern w:val="0"/>
          <w:sz w:val="22"/>
          <w:szCs w:val="22"/>
        </w:rPr>
        <w:t>. Управляющая компания не вправе:</w:t>
      </w:r>
    </w:p>
    <w:p w14:paraId="342C34A9" w14:textId="77777777" w:rsidR="00E5283C" w:rsidRDefault="00E5283C" w:rsidP="00E5283C">
      <w:pPr>
        <w:autoSpaceDE w:val="0"/>
        <w:autoSpaceDN w:val="0"/>
        <w:adjustRightInd w:val="0"/>
        <w:spacing w:line="240" w:lineRule="atLeast"/>
        <w:ind w:firstLine="426"/>
        <w:jc w:val="both"/>
        <w:rPr>
          <w:sz w:val="22"/>
          <w:szCs w:val="22"/>
        </w:rPr>
      </w:pPr>
      <w:r w:rsidRPr="003B015F">
        <w:rPr>
          <w:sz w:val="22"/>
          <w:szCs w:val="22"/>
        </w:rPr>
        <w:t>2</w:t>
      </w:r>
      <w:r>
        <w:rPr>
          <w:sz w:val="22"/>
          <w:szCs w:val="22"/>
        </w:rPr>
        <w:t>8</w:t>
      </w:r>
      <w:r w:rsidRPr="003B015F">
        <w:rPr>
          <w:sz w:val="22"/>
          <w:szCs w:val="22"/>
        </w:rPr>
        <w:t>.</w:t>
      </w:r>
      <w:r w:rsidRPr="00533064">
        <w:rPr>
          <w:sz w:val="22"/>
          <w:szCs w:val="22"/>
        </w:rPr>
        <w:t xml:space="preserve">1.  приобретать акции акционерного инвестиционного фонда, активы которого находятся в ее доверительном управлении или </w:t>
      </w:r>
      <w:proofErr w:type="gramStart"/>
      <w:r w:rsidRPr="00533064">
        <w:rPr>
          <w:sz w:val="22"/>
          <w:szCs w:val="22"/>
        </w:rPr>
        <w:t>функции единоличного исполнительного органа</w:t>
      </w:r>
      <w:proofErr w:type="gramEnd"/>
      <w:r w:rsidRPr="00533064">
        <w:rPr>
          <w:sz w:val="22"/>
          <w:szCs w:val="22"/>
        </w:rPr>
        <w:t xml:space="preserve">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1EED0732" w14:textId="77777777" w:rsidR="00E5283C" w:rsidRPr="00A340FC" w:rsidRDefault="00E5283C" w:rsidP="00E5283C">
      <w:pPr>
        <w:spacing w:before="60" w:after="60"/>
        <w:ind w:firstLine="360"/>
        <w:jc w:val="both"/>
        <w:rPr>
          <w:sz w:val="22"/>
          <w:szCs w:val="22"/>
        </w:rPr>
      </w:pPr>
      <w:r w:rsidRPr="00A340FC">
        <w:rPr>
          <w:sz w:val="22"/>
          <w:szCs w:val="22"/>
        </w:rPr>
        <w:t>2</w:t>
      </w:r>
      <w:r>
        <w:rPr>
          <w:sz w:val="22"/>
          <w:szCs w:val="22"/>
        </w:rPr>
        <w:t>8</w:t>
      </w:r>
      <w:r w:rsidRPr="00A340FC">
        <w:rPr>
          <w:sz w:val="22"/>
          <w:szCs w:val="22"/>
        </w:rPr>
        <w:t>.</w:t>
      </w:r>
      <w:r>
        <w:rPr>
          <w:sz w:val="22"/>
          <w:szCs w:val="22"/>
        </w:rPr>
        <w:t>2</w:t>
      </w:r>
      <w:r w:rsidRPr="00A340FC">
        <w:rPr>
          <w:sz w:val="22"/>
          <w:szCs w:val="22"/>
        </w:rPr>
        <w:t xml:space="preserve">. распоряжаться имуществом, составляющим фонд, без предварительного согласия специализированного депозитария, за исключением сделок, совершаемых на </w:t>
      </w:r>
      <w:r>
        <w:rPr>
          <w:sz w:val="22"/>
          <w:szCs w:val="22"/>
        </w:rPr>
        <w:t xml:space="preserve">организованных </w:t>
      </w:r>
      <w:r w:rsidRPr="00A340FC">
        <w:rPr>
          <w:sz w:val="22"/>
          <w:szCs w:val="22"/>
        </w:rPr>
        <w:t>торгах</w:t>
      </w:r>
      <w:r>
        <w:rPr>
          <w:sz w:val="22"/>
          <w:szCs w:val="22"/>
        </w:rPr>
        <w:t>, проводимых российской или иностранной биржей либо</w:t>
      </w:r>
      <w:r w:rsidRPr="00A340FC">
        <w:rPr>
          <w:sz w:val="22"/>
          <w:szCs w:val="22"/>
        </w:rPr>
        <w:t xml:space="preserve"> ин</w:t>
      </w:r>
      <w:r>
        <w:rPr>
          <w:sz w:val="22"/>
          <w:szCs w:val="22"/>
        </w:rPr>
        <w:t>ым</w:t>
      </w:r>
      <w:r w:rsidRPr="00A340FC">
        <w:rPr>
          <w:sz w:val="22"/>
          <w:szCs w:val="22"/>
        </w:rPr>
        <w:t xml:space="preserve"> организатор</w:t>
      </w:r>
      <w:r>
        <w:rPr>
          <w:sz w:val="22"/>
          <w:szCs w:val="22"/>
        </w:rPr>
        <w:t>ом</w:t>
      </w:r>
      <w:r w:rsidRPr="00A340FC">
        <w:rPr>
          <w:sz w:val="22"/>
          <w:szCs w:val="22"/>
        </w:rPr>
        <w:t xml:space="preserve"> торговли;</w:t>
      </w:r>
    </w:p>
    <w:p w14:paraId="0639CDCD" w14:textId="77777777" w:rsidR="00E5283C" w:rsidRPr="00A340FC" w:rsidRDefault="00E5283C" w:rsidP="00E5283C">
      <w:pPr>
        <w:spacing w:before="60" w:after="60"/>
        <w:ind w:firstLine="360"/>
        <w:jc w:val="both"/>
        <w:rPr>
          <w:sz w:val="22"/>
          <w:szCs w:val="22"/>
        </w:rPr>
      </w:pPr>
      <w:r w:rsidRPr="00A340FC">
        <w:rPr>
          <w:sz w:val="22"/>
          <w:szCs w:val="22"/>
        </w:rPr>
        <w:t>2</w:t>
      </w:r>
      <w:r>
        <w:rPr>
          <w:sz w:val="22"/>
          <w:szCs w:val="22"/>
        </w:rPr>
        <w:t>8</w:t>
      </w:r>
      <w:r w:rsidRPr="00A340FC">
        <w:rPr>
          <w:sz w:val="22"/>
          <w:szCs w:val="22"/>
        </w:rPr>
        <w:t>.</w:t>
      </w:r>
      <w:r>
        <w:rPr>
          <w:sz w:val="22"/>
          <w:szCs w:val="22"/>
        </w:rPr>
        <w:t>3</w:t>
      </w:r>
      <w:r w:rsidRPr="00A340FC">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7298F3A2" w14:textId="77777777" w:rsidR="00E5283C" w:rsidRPr="00A340FC" w:rsidRDefault="00E5283C" w:rsidP="00E5283C">
      <w:pPr>
        <w:spacing w:before="60" w:after="60"/>
        <w:ind w:firstLine="360"/>
        <w:jc w:val="both"/>
        <w:rPr>
          <w:sz w:val="22"/>
          <w:szCs w:val="22"/>
        </w:rPr>
      </w:pPr>
      <w:r w:rsidRPr="00A340FC">
        <w:rPr>
          <w:sz w:val="22"/>
          <w:szCs w:val="22"/>
        </w:rPr>
        <w:t>2</w:t>
      </w:r>
      <w:r>
        <w:rPr>
          <w:sz w:val="22"/>
          <w:szCs w:val="22"/>
        </w:rPr>
        <w:t>8</w:t>
      </w:r>
      <w:r w:rsidRPr="00A340FC">
        <w:rPr>
          <w:sz w:val="22"/>
          <w:szCs w:val="22"/>
        </w:rPr>
        <w:t>.</w:t>
      </w:r>
      <w:r>
        <w:rPr>
          <w:sz w:val="22"/>
          <w:szCs w:val="22"/>
        </w:rPr>
        <w:t>4</w:t>
      </w:r>
      <w:r w:rsidRPr="00A340FC">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70C77699" w14:textId="77777777" w:rsidR="00E5283C" w:rsidRPr="00A340FC" w:rsidRDefault="00E5283C" w:rsidP="00E5283C">
      <w:pPr>
        <w:spacing w:before="60" w:after="60"/>
        <w:ind w:firstLine="360"/>
        <w:jc w:val="both"/>
        <w:rPr>
          <w:sz w:val="22"/>
          <w:szCs w:val="22"/>
        </w:rPr>
      </w:pPr>
      <w:r w:rsidRPr="00A340FC">
        <w:rPr>
          <w:sz w:val="22"/>
          <w:szCs w:val="22"/>
        </w:rPr>
        <w:t>2</w:t>
      </w:r>
      <w:r>
        <w:rPr>
          <w:sz w:val="22"/>
          <w:szCs w:val="22"/>
        </w:rPr>
        <w:t>8</w:t>
      </w:r>
      <w:r w:rsidRPr="00A340FC">
        <w:rPr>
          <w:sz w:val="22"/>
          <w:szCs w:val="22"/>
        </w:rPr>
        <w:t>.</w:t>
      </w:r>
      <w:r>
        <w:rPr>
          <w:sz w:val="22"/>
          <w:szCs w:val="22"/>
        </w:rPr>
        <w:t>5</w:t>
      </w:r>
      <w:r w:rsidRPr="00A340FC">
        <w:rPr>
          <w:sz w:val="22"/>
          <w:szCs w:val="22"/>
        </w:rPr>
        <w:t xml:space="preserve">.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w:t>
      </w:r>
      <w:proofErr w:type="gramStart"/>
      <w:r w:rsidRPr="00A340FC">
        <w:rPr>
          <w:sz w:val="22"/>
          <w:szCs w:val="22"/>
        </w:rPr>
        <w:t xml:space="preserve">в </w:t>
      </w:r>
      <w:r w:rsidRPr="00AA53CD">
        <w:rPr>
          <w:sz w:val="22"/>
          <w:szCs w:val="22"/>
        </w:rPr>
        <w:t>случаях</w:t>
      </w:r>
      <w:proofErr w:type="gramEnd"/>
      <w:r w:rsidRPr="00AA53CD">
        <w:rPr>
          <w:sz w:val="22"/>
          <w:szCs w:val="22"/>
        </w:rPr>
        <w:t xml:space="preserve"> </w:t>
      </w:r>
      <w:r w:rsidRPr="00533064">
        <w:rPr>
          <w:sz w:val="22"/>
          <w:szCs w:val="22"/>
        </w:rPr>
        <w:t>предусмотренных статьей 25 Федерального закона «Об инвестиционных фондах»;</w:t>
      </w:r>
    </w:p>
    <w:p w14:paraId="2F1DC963" w14:textId="77777777" w:rsidR="00E5283C" w:rsidRPr="00A340FC" w:rsidRDefault="00E5283C" w:rsidP="00E5283C">
      <w:pPr>
        <w:spacing w:before="60" w:after="60"/>
        <w:ind w:firstLine="360"/>
        <w:jc w:val="both"/>
        <w:rPr>
          <w:sz w:val="22"/>
          <w:szCs w:val="22"/>
        </w:rPr>
      </w:pPr>
      <w:r w:rsidRPr="00A340FC">
        <w:rPr>
          <w:sz w:val="22"/>
          <w:szCs w:val="22"/>
        </w:rPr>
        <w:t>2</w:t>
      </w:r>
      <w:r>
        <w:rPr>
          <w:sz w:val="22"/>
          <w:szCs w:val="22"/>
        </w:rPr>
        <w:t>8</w:t>
      </w:r>
      <w:r w:rsidRPr="00A340FC">
        <w:rPr>
          <w:sz w:val="22"/>
          <w:szCs w:val="22"/>
        </w:rPr>
        <w:t>.</w:t>
      </w:r>
      <w:r>
        <w:rPr>
          <w:sz w:val="22"/>
          <w:szCs w:val="22"/>
        </w:rPr>
        <w:t>6</w:t>
      </w:r>
      <w:r w:rsidRPr="00A340FC">
        <w:rPr>
          <w:sz w:val="22"/>
          <w:szCs w:val="22"/>
        </w:rPr>
        <w:t xml:space="preserve">. </w:t>
      </w:r>
      <w:r w:rsidRPr="00533064">
        <w:rPr>
          <w:sz w:val="22"/>
          <w:szCs w:val="22"/>
        </w:rPr>
        <w:t xml:space="preserve">действуя в качестве доверительного управляющего фондом, </w:t>
      </w:r>
      <w:r w:rsidRPr="00AA53CD">
        <w:rPr>
          <w:sz w:val="22"/>
          <w:szCs w:val="22"/>
        </w:rPr>
        <w:t>совершать следующие сделки или давать пору</w:t>
      </w:r>
      <w:r w:rsidRPr="00A340FC">
        <w:rPr>
          <w:sz w:val="22"/>
          <w:szCs w:val="22"/>
        </w:rPr>
        <w:t>чение на совершение следующих сделок:</w:t>
      </w:r>
    </w:p>
    <w:p w14:paraId="24C3B3E8" w14:textId="77777777" w:rsidR="00E5283C" w:rsidRPr="00A340FC" w:rsidRDefault="00E5283C" w:rsidP="00E5283C">
      <w:pPr>
        <w:spacing w:before="60" w:after="60"/>
        <w:ind w:firstLine="360"/>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 xml:space="preserve">.1. по приобретению объектов, не предусмотренных Федеральным законом «Об инвестиционных фондах», нормативными актами </w:t>
      </w:r>
      <w:r>
        <w:rPr>
          <w:sz w:val="22"/>
          <w:szCs w:val="22"/>
        </w:rPr>
        <w:t>Банка России</w:t>
      </w:r>
      <w:r w:rsidRPr="00A340FC">
        <w:rPr>
          <w:sz w:val="22"/>
          <w:szCs w:val="22"/>
        </w:rPr>
        <w:t>, инвестиционной декларацией фонда;</w:t>
      </w:r>
    </w:p>
    <w:p w14:paraId="02D99610" w14:textId="77777777" w:rsidR="00E5283C" w:rsidRPr="00A340FC" w:rsidRDefault="00E5283C" w:rsidP="00E5283C">
      <w:pPr>
        <w:spacing w:before="60" w:after="60"/>
        <w:ind w:firstLine="360"/>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.2. по безвозмездному отчуждению имущества, составляющего фонд;</w:t>
      </w:r>
    </w:p>
    <w:p w14:paraId="705EA1ED" w14:textId="77777777" w:rsidR="00E5283C" w:rsidRPr="00A340FC" w:rsidRDefault="00E5283C" w:rsidP="00E5283C">
      <w:pPr>
        <w:spacing w:before="60" w:after="60"/>
        <w:ind w:firstLine="360"/>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.3</w:t>
      </w:r>
      <w:proofErr w:type="gramStart"/>
      <w:r w:rsidRPr="00A340FC">
        <w:rPr>
          <w:sz w:val="22"/>
          <w:szCs w:val="22"/>
        </w:rPr>
        <w:t>.</w:t>
      </w:r>
      <w:proofErr w:type="gramEnd"/>
      <w:r w:rsidRPr="00A340FC">
        <w:rPr>
          <w:sz w:val="22"/>
          <w:szCs w:val="22"/>
        </w:rPr>
        <w:t xml:space="preserve">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Pr>
          <w:sz w:val="22"/>
          <w:szCs w:val="22"/>
        </w:rPr>
        <w:t xml:space="preserve">организованных </w:t>
      </w:r>
      <w:r w:rsidRPr="00A340FC">
        <w:rPr>
          <w:sz w:val="22"/>
          <w:szCs w:val="22"/>
        </w:rPr>
        <w:t>торгах, при условии осуществления клиринга по таким сделкам;</w:t>
      </w:r>
    </w:p>
    <w:p w14:paraId="7976F131" w14:textId="77777777" w:rsidR="00E5283C" w:rsidRPr="00A340FC" w:rsidRDefault="00E5283C" w:rsidP="00E5283C">
      <w:pPr>
        <w:spacing w:before="60" w:after="60"/>
        <w:ind w:firstLine="360"/>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30FCB87" w14:textId="77777777" w:rsidR="00E5283C" w:rsidRPr="00A340FC" w:rsidRDefault="00E5283C" w:rsidP="00E5283C">
      <w:pPr>
        <w:spacing w:before="60" w:after="60"/>
        <w:ind w:firstLine="360"/>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.5. договор</w:t>
      </w:r>
      <w:r>
        <w:rPr>
          <w:sz w:val="22"/>
          <w:szCs w:val="22"/>
        </w:rPr>
        <w:t>ов</w:t>
      </w:r>
      <w:r w:rsidRPr="00A340FC">
        <w:rPr>
          <w:sz w:val="22"/>
          <w:szCs w:val="22"/>
        </w:rPr>
        <w:t xml:space="preserve"> займа или кредитны</w:t>
      </w:r>
      <w:r>
        <w:rPr>
          <w:sz w:val="22"/>
          <w:szCs w:val="22"/>
        </w:rPr>
        <w:t>х</w:t>
      </w:r>
      <w:r w:rsidRPr="00A340FC">
        <w:rPr>
          <w:sz w:val="22"/>
          <w:szCs w:val="22"/>
        </w:rPr>
        <w:t xml:space="preserve"> договор</w:t>
      </w:r>
      <w:r>
        <w:rPr>
          <w:sz w:val="22"/>
          <w:szCs w:val="22"/>
        </w:rPr>
        <w:t>ов</w:t>
      </w:r>
      <w:r w:rsidRPr="00A340F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w:t>
      </w:r>
      <w:proofErr w:type="gramStart"/>
      <w:r w:rsidRPr="00A340FC">
        <w:rPr>
          <w:sz w:val="22"/>
          <w:szCs w:val="22"/>
        </w:rPr>
        <w:t>денежных средств</w:t>
      </w:r>
      <w:proofErr w:type="gramEnd"/>
      <w:r w:rsidRPr="00A340FC">
        <w:rPr>
          <w:sz w:val="22"/>
          <w:szCs w:val="22"/>
        </w:rPr>
        <w:t xml:space="preserve"> составляющих фонд. При этом совокупный объем задолженности, подлежащ</w:t>
      </w:r>
      <w:r>
        <w:rPr>
          <w:sz w:val="22"/>
          <w:szCs w:val="22"/>
        </w:rPr>
        <w:t>е</w:t>
      </w:r>
      <w:r w:rsidRPr="00A340FC">
        <w:rPr>
          <w:sz w:val="22"/>
          <w:szCs w:val="22"/>
        </w:rPr>
        <w:t>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6FFFD514" w14:textId="77777777" w:rsidR="00E5283C" w:rsidRDefault="00E5283C" w:rsidP="00E5283C">
      <w:pPr>
        <w:autoSpaceDE w:val="0"/>
        <w:autoSpaceDN w:val="0"/>
        <w:adjustRightInd w:val="0"/>
        <w:ind w:firstLine="709"/>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 xml:space="preserve">.6. </w:t>
      </w:r>
      <w:r>
        <w:rPr>
          <w:sz w:val="22"/>
          <w:szCs w:val="22"/>
        </w:rPr>
        <w:t>договоров</w:t>
      </w:r>
      <w:r w:rsidRPr="00C9651A">
        <w:rPr>
          <w:sz w:val="22"/>
          <w:szCs w:val="22"/>
        </w:rPr>
        <w:t xml:space="preserve"> </w:t>
      </w:r>
      <w:proofErr w:type="spellStart"/>
      <w:r w:rsidRPr="00A340FC">
        <w:rPr>
          <w:sz w:val="22"/>
          <w:szCs w:val="22"/>
        </w:rPr>
        <w:t>репо</w:t>
      </w:r>
      <w:proofErr w:type="spellEnd"/>
      <w:r w:rsidRPr="00A340FC">
        <w:rPr>
          <w:sz w:val="22"/>
          <w:szCs w:val="22"/>
        </w:rPr>
        <w:t>, подлежащие исполнению за счет имущества фонда;</w:t>
      </w:r>
    </w:p>
    <w:p w14:paraId="449E54B4" w14:textId="77777777" w:rsidR="00E5283C" w:rsidRPr="00141669" w:rsidRDefault="00E5283C" w:rsidP="00E5283C">
      <w:pPr>
        <w:spacing w:before="60" w:after="60"/>
        <w:ind w:firstLine="360"/>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sz w:val="22"/>
          <w:szCs w:val="22"/>
        </w:rPr>
        <w:t xml:space="preserve">, </w:t>
      </w:r>
      <w:r w:rsidRPr="00FC22FE">
        <w:rPr>
          <w:sz w:val="22"/>
          <w:szCs w:val="22"/>
        </w:rPr>
        <w:t xml:space="preserve">за исключением случаев, предусмотренных </w:t>
      </w:r>
      <w:r w:rsidRPr="001936BF">
        <w:rPr>
          <w:sz w:val="22"/>
          <w:szCs w:val="22"/>
        </w:rPr>
        <w:t>пунктом 29 настоящих</w:t>
      </w:r>
      <w:r w:rsidRPr="00FC22FE">
        <w:rPr>
          <w:sz w:val="22"/>
          <w:szCs w:val="22"/>
        </w:rPr>
        <w:t xml:space="preserve">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092461B9" w14:textId="77777777" w:rsidR="00E5283C" w:rsidRPr="00141669" w:rsidRDefault="00E5283C" w:rsidP="00E5283C">
      <w:pPr>
        <w:spacing w:before="60" w:after="60"/>
        <w:ind w:firstLine="360"/>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sz w:val="22"/>
          <w:szCs w:val="22"/>
        </w:rPr>
        <w:t xml:space="preserve">, </w:t>
      </w:r>
      <w:r w:rsidRPr="00FC22FE">
        <w:rPr>
          <w:sz w:val="22"/>
          <w:szCs w:val="22"/>
        </w:rPr>
        <w:t xml:space="preserve">за исключением случаев, предусмотренных пунктом </w:t>
      </w:r>
      <w:r w:rsidRPr="001936BF">
        <w:rPr>
          <w:sz w:val="22"/>
          <w:szCs w:val="22"/>
        </w:rPr>
        <w:t>29</w:t>
      </w:r>
      <w:r w:rsidRPr="00FC22FE">
        <w:rPr>
          <w:sz w:val="22"/>
          <w:szCs w:val="22"/>
        </w:rPr>
        <w:t xml:space="preserve">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53C5B200" w14:textId="77777777" w:rsidR="00E5283C" w:rsidRPr="00A340FC" w:rsidRDefault="00E5283C" w:rsidP="00E5283C">
      <w:pPr>
        <w:spacing w:before="60" w:after="60"/>
        <w:ind w:firstLine="360"/>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.9.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624A81E4" w14:textId="77777777" w:rsidR="00E5283C" w:rsidRPr="00A340FC" w:rsidRDefault="00E5283C" w:rsidP="00E5283C">
      <w:pPr>
        <w:spacing w:before="60" w:after="60"/>
        <w:ind w:firstLine="360"/>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.10.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5F65E423" w14:textId="77777777" w:rsidR="00E5283C" w:rsidRPr="00A340FC" w:rsidRDefault="00E5283C" w:rsidP="00E5283C">
      <w:pPr>
        <w:spacing w:before="60" w:after="60"/>
        <w:ind w:firstLine="360"/>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.11. по приобретению в состав фонда имущества у специализированного депозитария</w:t>
      </w:r>
      <w:r>
        <w:rPr>
          <w:sz w:val="22"/>
          <w:szCs w:val="22"/>
        </w:rPr>
        <w:t>,</w:t>
      </w:r>
      <w:r w:rsidRPr="00A340FC">
        <w:rPr>
          <w:sz w:val="22"/>
          <w:szCs w:val="22"/>
        </w:rPr>
        <w:t xml:space="preserve"> с которым управляющей компанией заключен договор, либо по отчуждению имущества указанн</w:t>
      </w:r>
      <w:r>
        <w:rPr>
          <w:sz w:val="22"/>
          <w:szCs w:val="22"/>
        </w:rPr>
        <w:t>ому</w:t>
      </w:r>
      <w:r w:rsidRPr="00A340FC">
        <w:rPr>
          <w:sz w:val="22"/>
          <w:szCs w:val="22"/>
        </w:rPr>
        <w:t xml:space="preserve"> лиц</w:t>
      </w:r>
      <w:r>
        <w:rPr>
          <w:sz w:val="22"/>
          <w:szCs w:val="22"/>
        </w:rPr>
        <w:t>у</w:t>
      </w:r>
      <w:r w:rsidRPr="00A340FC">
        <w:rPr>
          <w:sz w:val="22"/>
          <w:szCs w:val="22"/>
        </w:rPr>
        <w:t xml:space="preserve">, за исключением </w:t>
      </w:r>
      <w:proofErr w:type="gramStart"/>
      <w:r w:rsidRPr="00A340FC">
        <w:rPr>
          <w:sz w:val="22"/>
          <w:szCs w:val="22"/>
        </w:rPr>
        <w:t>случаев</w:t>
      </w:r>
      <w:proofErr w:type="gramEnd"/>
      <w:r w:rsidRPr="00A340FC">
        <w:rPr>
          <w:sz w:val="22"/>
          <w:szCs w:val="22"/>
        </w:rPr>
        <w:t xml:space="preserve"> </w:t>
      </w:r>
      <w:r w:rsidRPr="005711F8">
        <w:rPr>
          <w:sz w:val="22"/>
          <w:szCs w:val="22"/>
        </w:rPr>
        <w:t>преду</w:t>
      </w:r>
      <w:r w:rsidRPr="00061FCA">
        <w:rPr>
          <w:sz w:val="22"/>
          <w:szCs w:val="22"/>
        </w:rPr>
        <w:t xml:space="preserve">смотренных Федеральным законом </w:t>
      </w:r>
      <w:r>
        <w:rPr>
          <w:sz w:val="22"/>
          <w:szCs w:val="22"/>
        </w:rPr>
        <w:t>«</w:t>
      </w:r>
      <w:r w:rsidRPr="005711F8">
        <w:rPr>
          <w:sz w:val="22"/>
          <w:szCs w:val="22"/>
        </w:rPr>
        <w:t>Об инвестиционных фондах</w:t>
      </w:r>
      <w:r>
        <w:rPr>
          <w:sz w:val="22"/>
          <w:szCs w:val="22"/>
        </w:rPr>
        <w:t>»</w:t>
      </w:r>
      <w:r w:rsidRPr="00A340FC">
        <w:rPr>
          <w:sz w:val="22"/>
          <w:szCs w:val="22"/>
        </w:rPr>
        <w:t>;</w:t>
      </w:r>
    </w:p>
    <w:p w14:paraId="62EE0A86" w14:textId="77777777" w:rsidR="00E5283C" w:rsidRDefault="00E5283C" w:rsidP="00E5283C">
      <w:pPr>
        <w:spacing w:before="60" w:after="60"/>
        <w:ind w:firstLine="360"/>
        <w:jc w:val="both"/>
        <w:rPr>
          <w:sz w:val="22"/>
          <w:szCs w:val="22"/>
        </w:rPr>
      </w:pPr>
      <w:r w:rsidRPr="00A340FC">
        <w:rPr>
          <w:sz w:val="22"/>
          <w:szCs w:val="22"/>
        </w:rPr>
        <w:tab/>
        <w:t>2</w:t>
      </w:r>
      <w:r>
        <w:rPr>
          <w:sz w:val="22"/>
          <w:szCs w:val="22"/>
        </w:rPr>
        <w:t>8</w:t>
      </w:r>
      <w:r w:rsidRPr="00A340FC">
        <w:rPr>
          <w:sz w:val="22"/>
          <w:szCs w:val="22"/>
        </w:rPr>
        <w:t>.</w:t>
      </w:r>
      <w:r>
        <w:rPr>
          <w:sz w:val="22"/>
          <w:szCs w:val="22"/>
        </w:rPr>
        <w:t>6</w:t>
      </w:r>
      <w:r w:rsidRPr="00A340FC">
        <w:rPr>
          <w:sz w:val="22"/>
          <w:szCs w:val="22"/>
        </w:rPr>
        <w:t>.12.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осуществляет управляющая компания</w:t>
      </w:r>
      <w:r>
        <w:rPr>
          <w:sz w:val="22"/>
          <w:szCs w:val="22"/>
        </w:rPr>
        <w:t>;</w:t>
      </w:r>
    </w:p>
    <w:p w14:paraId="6116A187" w14:textId="77777777" w:rsidR="00E5283C" w:rsidRPr="00A340FC" w:rsidRDefault="00E5283C" w:rsidP="00E5283C">
      <w:pPr>
        <w:spacing w:before="60" w:after="60"/>
        <w:ind w:firstLine="360"/>
        <w:jc w:val="both"/>
        <w:rPr>
          <w:sz w:val="22"/>
          <w:szCs w:val="22"/>
        </w:rPr>
      </w:pPr>
      <w:r>
        <w:rPr>
          <w:sz w:val="22"/>
          <w:szCs w:val="22"/>
        </w:rPr>
        <w:t>28.7. заключать договоры возмездного оказания услуг, подлежащих оплате за счет активов фонда, в случаях, установленных нормативными актами Банка России</w:t>
      </w:r>
      <w:r w:rsidRPr="00A340FC">
        <w:rPr>
          <w:sz w:val="22"/>
          <w:szCs w:val="22"/>
        </w:rPr>
        <w:t>.</w:t>
      </w:r>
    </w:p>
    <w:p w14:paraId="3C3F92A2" w14:textId="77777777" w:rsidR="00E5283C" w:rsidRPr="00A340FC" w:rsidRDefault="00E5283C" w:rsidP="00E5283C">
      <w:pPr>
        <w:spacing w:before="60" w:after="60"/>
        <w:jc w:val="both"/>
        <w:rPr>
          <w:sz w:val="22"/>
          <w:szCs w:val="22"/>
        </w:rPr>
      </w:pPr>
      <w:r>
        <w:rPr>
          <w:sz w:val="22"/>
          <w:szCs w:val="22"/>
        </w:rPr>
        <w:t>29</w:t>
      </w:r>
      <w:r w:rsidRPr="00A340FC">
        <w:rPr>
          <w:sz w:val="22"/>
          <w:szCs w:val="22"/>
        </w:rPr>
        <w:t>. Ограничения на совершение сделок с ценными бумагами, установленные пунктами 2</w:t>
      </w:r>
      <w:r>
        <w:rPr>
          <w:sz w:val="22"/>
          <w:szCs w:val="22"/>
        </w:rPr>
        <w:t>8</w:t>
      </w:r>
      <w:r w:rsidRPr="00A340FC">
        <w:rPr>
          <w:sz w:val="22"/>
          <w:szCs w:val="22"/>
        </w:rPr>
        <w:t>.</w:t>
      </w:r>
      <w:r>
        <w:rPr>
          <w:sz w:val="22"/>
          <w:szCs w:val="22"/>
        </w:rPr>
        <w:t>6</w:t>
      </w:r>
      <w:r w:rsidRPr="00A340FC">
        <w:rPr>
          <w:sz w:val="22"/>
          <w:szCs w:val="22"/>
        </w:rPr>
        <w:t>.7, 2</w:t>
      </w:r>
      <w:r>
        <w:rPr>
          <w:sz w:val="22"/>
          <w:szCs w:val="22"/>
        </w:rPr>
        <w:t>8</w:t>
      </w:r>
      <w:r w:rsidRPr="00A340FC">
        <w:rPr>
          <w:sz w:val="22"/>
          <w:szCs w:val="22"/>
        </w:rPr>
        <w:t>.</w:t>
      </w:r>
      <w:r>
        <w:rPr>
          <w:sz w:val="22"/>
          <w:szCs w:val="22"/>
        </w:rPr>
        <w:t>6</w:t>
      </w:r>
      <w:r w:rsidRPr="00A340FC">
        <w:rPr>
          <w:sz w:val="22"/>
          <w:szCs w:val="22"/>
        </w:rPr>
        <w:t>.8, 2</w:t>
      </w:r>
      <w:r>
        <w:rPr>
          <w:sz w:val="22"/>
          <w:szCs w:val="22"/>
        </w:rPr>
        <w:t>8</w:t>
      </w:r>
      <w:r w:rsidRPr="00A340FC">
        <w:rPr>
          <w:sz w:val="22"/>
          <w:szCs w:val="22"/>
        </w:rPr>
        <w:t>.</w:t>
      </w:r>
      <w:r>
        <w:rPr>
          <w:sz w:val="22"/>
          <w:szCs w:val="22"/>
        </w:rPr>
        <w:t>6</w:t>
      </w:r>
      <w:r w:rsidRPr="00A340FC">
        <w:rPr>
          <w:sz w:val="22"/>
          <w:szCs w:val="22"/>
        </w:rPr>
        <w:t>.10, 2</w:t>
      </w:r>
      <w:r>
        <w:rPr>
          <w:sz w:val="22"/>
          <w:szCs w:val="22"/>
        </w:rPr>
        <w:t>8</w:t>
      </w:r>
      <w:r w:rsidRPr="00A340FC">
        <w:rPr>
          <w:sz w:val="22"/>
          <w:szCs w:val="22"/>
        </w:rPr>
        <w:t>.</w:t>
      </w:r>
      <w:r>
        <w:rPr>
          <w:sz w:val="22"/>
          <w:szCs w:val="22"/>
        </w:rPr>
        <w:t>6</w:t>
      </w:r>
      <w:r w:rsidRPr="00A340FC">
        <w:rPr>
          <w:sz w:val="22"/>
          <w:szCs w:val="22"/>
        </w:rPr>
        <w:t>.11 настоящих Правил не применяются, если:</w:t>
      </w:r>
    </w:p>
    <w:p w14:paraId="6DE91B7A" w14:textId="77777777" w:rsidR="00E5283C" w:rsidRPr="00A340FC" w:rsidRDefault="00E5283C" w:rsidP="00E5283C">
      <w:pPr>
        <w:tabs>
          <w:tab w:val="left" w:pos="284"/>
        </w:tabs>
        <w:spacing w:before="60" w:after="60"/>
        <w:jc w:val="both"/>
        <w:rPr>
          <w:sz w:val="22"/>
          <w:szCs w:val="22"/>
        </w:rPr>
      </w:pPr>
      <w:r w:rsidRPr="00A340FC">
        <w:rPr>
          <w:sz w:val="22"/>
          <w:szCs w:val="22"/>
        </w:rPr>
        <w:tab/>
        <w:t xml:space="preserve"> </w:t>
      </w:r>
      <w:r>
        <w:rPr>
          <w:sz w:val="22"/>
          <w:szCs w:val="22"/>
        </w:rPr>
        <w:t>29</w:t>
      </w:r>
      <w:r w:rsidRPr="00A340FC">
        <w:rPr>
          <w:sz w:val="22"/>
          <w:szCs w:val="22"/>
        </w:rPr>
        <w:t xml:space="preserve">.1. такие сделки </w:t>
      </w:r>
      <w:r>
        <w:rPr>
          <w:sz w:val="22"/>
          <w:szCs w:val="22"/>
        </w:rPr>
        <w:t xml:space="preserve">с ценными бумагами </w:t>
      </w:r>
      <w:r w:rsidRPr="00A340FC">
        <w:rPr>
          <w:sz w:val="22"/>
          <w:szCs w:val="22"/>
        </w:rPr>
        <w:t xml:space="preserve">совершаются на </w:t>
      </w:r>
      <w:r>
        <w:rPr>
          <w:sz w:val="22"/>
          <w:szCs w:val="22"/>
        </w:rPr>
        <w:t xml:space="preserve">организованных </w:t>
      </w:r>
      <w:r w:rsidRPr="00A340FC">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22D0143A" w14:textId="77777777" w:rsidR="00E5283C" w:rsidRPr="00A340FC" w:rsidRDefault="00E5283C" w:rsidP="00E5283C">
      <w:pPr>
        <w:tabs>
          <w:tab w:val="left" w:pos="284"/>
        </w:tabs>
        <w:spacing w:before="60" w:after="60"/>
        <w:jc w:val="both"/>
        <w:rPr>
          <w:sz w:val="22"/>
          <w:szCs w:val="22"/>
        </w:rPr>
      </w:pPr>
      <w:r w:rsidRPr="00A340FC">
        <w:rPr>
          <w:sz w:val="22"/>
          <w:szCs w:val="22"/>
        </w:rPr>
        <w:tab/>
      </w:r>
      <w:r>
        <w:rPr>
          <w:sz w:val="22"/>
          <w:szCs w:val="22"/>
        </w:rPr>
        <w:t>29</w:t>
      </w:r>
      <w:r w:rsidRPr="00A340FC">
        <w:rPr>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23A4C71E" w14:textId="77777777" w:rsidR="00E5283C" w:rsidRPr="00A340FC" w:rsidRDefault="00E5283C" w:rsidP="00E5283C">
      <w:pPr>
        <w:tabs>
          <w:tab w:val="left" w:pos="284"/>
        </w:tabs>
        <w:spacing w:before="60" w:after="60"/>
        <w:jc w:val="both"/>
        <w:rPr>
          <w:sz w:val="22"/>
          <w:szCs w:val="22"/>
        </w:rPr>
      </w:pPr>
      <w:r w:rsidRPr="00A340FC">
        <w:rPr>
          <w:sz w:val="22"/>
          <w:szCs w:val="22"/>
        </w:rPr>
        <w:tab/>
      </w:r>
      <w:r>
        <w:rPr>
          <w:sz w:val="22"/>
          <w:szCs w:val="22"/>
        </w:rPr>
        <w:t>29</w:t>
      </w:r>
      <w:r w:rsidRPr="00A340FC">
        <w:rPr>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03779FC5" w14:textId="77777777" w:rsidR="00E5283C" w:rsidRDefault="00E5283C" w:rsidP="00E5283C">
      <w:pPr>
        <w:tabs>
          <w:tab w:val="left" w:pos="284"/>
        </w:tabs>
        <w:spacing w:before="60" w:after="60"/>
        <w:jc w:val="both"/>
        <w:rPr>
          <w:sz w:val="22"/>
          <w:szCs w:val="22"/>
        </w:rPr>
      </w:pPr>
      <w:r w:rsidRPr="00A340FC">
        <w:rPr>
          <w:sz w:val="22"/>
          <w:szCs w:val="22"/>
        </w:rPr>
        <w:t>3</w:t>
      </w:r>
      <w:r>
        <w:rPr>
          <w:sz w:val="22"/>
          <w:szCs w:val="22"/>
        </w:rPr>
        <w:t>0</w:t>
      </w:r>
      <w:r w:rsidRPr="00A340FC">
        <w:rPr>
          <w:sz w:val="22"/>
          <w:szCs w:val="22"/>
        </w:rPr>
        <w:t>. Ограничения на совершение сделок, установленные пунктом 2</w:t>
      </w:r>
      <w:r>
        <w:rPr>
          <w:sz w:val="22"/>
          <w:szCs w:val="22"/>
        </w:rPr>
        <w:t>8</w:t>
      </w:r>
      <w:r w:rsidRPr="00A340FC">
        <w:rPr>
          <w:sz w:val="22"/>
          <w:szCs w:val="22"/>
        </w:rPr>
        <w:t>.</w:t>
      </w:r>
      <w:r>
        <w:rPr>
          <w:sz w:val="22"/>
          <w:szCs w:val="22"/>
        </w:rPr>
        <w:t>6</w:t>
      </w:r>
      <w:r w:rsidRPr="00A340FC">
        <w:rPr>
          <w:sz w:val="22"/>
          <w:szCs w:val="22"/>
        </w:rPr>
        <w:t>.9 настоящих Правил, не применяются, если указанные сделки</w:t>
      </w:r>
      <w:r>
        <w:rPr>
          <w:sz w:val="22"/>
          <w:szCs w:val="22"/>
        </w:rPr>
        <w:t>:</w:t>
      </w:r>
    </w:p>
    <w:p w14:paraId="1F390230" w14:textId="77777777" w:rsidR="00E5283C" w:rsidRDefault="00E5283C" w:rsidP="00E5283C">
      <w:pPr>
        <w:tabs>
          <w:tab w:val="left" w:pos="284"/>
        </w:tabs>
        <w:spacing w:before="60" w:after="60"/>
        <w:jc w:val="both"/>
        <w:rPr>
          <w:sz w:val="22"/>
          <w:szCs w:val="22"/>
        </w:rPr>
      </w:pPr>
      <w:r>
        <w:rPr>
          <w:sz w:val="22"/>
          <w:szCs w:val="22"/>
        </w:rPr>
        <w:tab/>
        <w:t xml:space="preserve">30.1 </w:t>
      </w:r>
      <w:r w:rsidRPr="00A340FC">
        <w:rPr>
          <w:sz w:val="22"/>
          <w:szCs w:val="22"/>
        </w:rPr>
        <w:t>совершаются с ценными бумагами, включенными в котировальные списки российских бирж</w:t>
      </w:r>
      <w:r>
        <w:rPr>
          <w:sz w:val="22"/>
          <w:szCs w:val="22"/>
        </w:rPr>
        <w:t>;</w:t>
      </w:r>
    </w:p>
    <w:p w14:paraId="6915B910" w14:textId="77777777" w:rsidR="00E5283C" w:rsidRPr="00FA1749" w:rsidRDefault="00E5283C" w:rsidP="00E5283C">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01697B8D" w14:textId="77777777" w:rsidR="00E5283C" w:rsidRDefault="00E5283C" w:rsidP="00E5283C">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Pr>
          <w:sz w:val="22"/>
          <w:szCs w:val="22"/>
        </w:rPr>
        <w:t>во, составляющее активы фонда.</w:t>
      </w:r>
    </w:p>
    <w:p w14:paraId="46B57071" w14:textId="77777777" w:rsidR="00E5283C" w:rsidRPr="00A93CF5" w:rsidRDefault="00E5283C" w:rsidP="00E5283C">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4508E">
        <w:rPr>
          <w:sz w:val="22"/>
          <w:szCs w:val="22"/>
        </w:rPr>
        <w:t xml:space="preserve">31. </w:t>
      </w:r>
      <w:r w:rsidRPr="005711F8">
        <w:rPr>
          <w:rFonts w:ascii="Times New Roman" w:hAnsi="Times New Roman" w:cs="Times New Roman"/>
          <w:sz w:val="22"/>
          <w:szCs w:val="22"/>
        </w:rPr>
        <w:t>По сделкам, совершенным в нарушение требований статьи 40 Федеральным закон</w:t>
      </w:r>
      <w:r w:rsidRPr="003A683F">
        <w:rPr>
          <w:rFonts w:ascii="Times New Roman" w:hAnsi="Times New Roman" w:cs="Times New Roman"/>
          <w:sz w:val="22"/>
          <w:szCs w:val="22"/>
        </w:rPr>
        <w:t>ом "Об инвестиционных фондах", у</w:t>
      </w:r>
      <w:r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39A77CF0" w14:textId="77777777" w:rsidR="00E5283C" w:rsidRPr="00A340FC" w:rsidRDefault="00E5283C" w:rsidP="00E5283C">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6970D8FA" w14:textId="77777777" w:rsidR="00E5283C" w:rsidRPr="006356AF" w:rsidRDefault="00E5283C" w:rsidP="00E5283C">
      <w:pPr>
        <w:pStyle w:val="H4"/>
        <w:spacing w:before="60" w:after="60"/>
        <w:jc w:val="center"/>
      </w:pPr>
      <w:r w:rsidRPr="00A340FC">
        <w:t>IV. Права владельцев инвестиционных паев. Инвестиционные паи</w:t>
      </w:r>
    </w:p>
    <w:p w14:paraId="3AFEEC46" w14:textId="77777777" w:rsidR="00E5283C" w:rsidRPr="00A340FC" w:rsidRDefault="00E5283C" w:rsidP="00E5283C">
      <w:pPr>
        <w:spacing w:before="60" w:after="60"/>
        <w:jc w:val="both"/>
        <w:rPr>
          <w:sz w:val="22"/>
          <w:szCs w:val="22"/>
        </w:rPr>
      </w:pPr>
      <w:r w:rsidRPr="00A340FC">
        <w:rPr>
          <w:sz w:val="22"/>
          <w:szCs w:val="22"/>
        </w:rPr>
        <w:t>3</w:t>
      </w:r>
      <w:r>
        <w:rPr>
          <w:sz w:val="22"/>
          <w:szCs w:val="22"/>
        </w:rPr>
        <w:t>2</w:t>
      </w:r>
      <w:r w:rsidRPr="00A340FC">
        <w:rPr>
          <w:sz w:val="22"/>
          <w:szCs w:val="22"/>
        </w:rPr>
        <w:t>.  Права владельцев инвестиционных паев удостоверяются инвестиционными паями.</w:t>
      </w:r>
    </w:p>
    <w:p w14:paraId="60BB19C9" w14:textId="77777777" w:rsidR="00E5283C" w:rsidRPr="00A340FC" w:rsidRDefault="00E5283C" w:rsidP="00E5283C">
      <w:pPr>
        <w:spacing w:before="60" w:after="60"/>
        <w:jc w:val="both"/>
        <w:rPr>
          <w:sz w:val="22"/>
          <w:szCs w:val="22"/>
        </w:rPr>
      </w:pPr>
      <w:r w:rsidRPr="00A340FC">
        <w:rPr>
          <w:sz w:val="22"/>
          <w:szCs w:val="22"/>
        </w:rPr>
        <w:t>3</w:t>
      </w:r>
      <w:r>
        <w:rPr>
          <w:sz w:val="22"/>
          <w:szCs w:val="22"/>
        </w:rPr>
        <w:t>3</w:t>
      </w:r>
      <w:r w:rsidRPr="00A340FC">
        <w:rPr>
          <w:sz w:val="22"/>
          <w:szCs w:val="22"/>
        </w:rPr>
        <w:t>. Инвестиционный пай является именной ценной бумагой, удостоверяющей:</w:t>
      </w:r>
    </w:p>
    <w:p w14:paraId="04D9247E" w14:textId="77777777" w:rsidR="00E5283C" w:rsidRPr="00A340FC" w:rsidRDefault="00E5283C" w:rsidP="00E5283C">
      <w:pPr>
        <w:spacing w:before="60" w:after="60"/>
        <w:ind w:firstLine="360"/>
        <w:jc w:val="both"/>
        <w:rPr>
          <w:sz w:val="22"/>
          <w:szCs w:val="22"/>
        </w:rPr>
      </w:pPr>
      <w:r w:rsidRPr="00A340FC">
        <w:rPr>
          <w:sz w:val="22"/>
          <w:szCs w:val="22"/>
        </w:rPr>
        <w:t>3</w:t>
      </w:r>
      <w:r>
        <w:rPr>
          <w:sz w:val="22"/>
          <w:szCs w:val="22"/>
        </w:rPr>
        <w:t>3</w:t>
      </w:r>
      <w:r w:rsidRPr="00A340FC">
        <w:rPr>
          <w:sz w:val="22"/>
          <w:szCs w:val="22"/>
        </w:rPr>
        <w:t>.1. долю его владельца в праве собственности на имущество, составляющее фонд;</w:t>
      </w:r>
    </w:p>
    <w:p w14:paraId="19599B8A" w14:textId="77777777" w:rsidR="00E5283C" w:rsidRPr="00A340FC" w:rsidRDefault="00E5283C" w:rsidP="00E5283C">
      <w:pPr>
        <w:spacing w:before="60" w:after="60"/>
        <w:ind w:firstLine="360"/>
        <w:jc w:val="both"/>
        <w:rPr>
          <w:sz w:val="22"/>
          <w:szCs w:val="22"/>
        </w:rPr>
      </w:pPr>
      <w:r w:rsidRPr="00A340FC">
        <w:rPr>
          <w:sz w:val="22"/>
          <w:szCs w:val="22"/>
        </w:rPr>
        <w:t>3</w:t>
      </w:r>
      <w:r>
        <w:rPr>
          <w:sz w:val="22"/>
          <w:szCs w:val="22"/>
        </w:rPr>
        <w:t>3</w:t>
      </w:r>
      <w:r w:rsidRPr="00A340FC">
        <w:rPr>
          <w:sz w:val="22"/>
          <w:szCs w:val="22"/>
        </w:rPr>
        <w:t>.2. право требовать от управляющей компании надлежащего доверительного управления фондом;</w:t>
      </w:r>
    </w:p>
    <w:p w14:paraId="1DB0C597" w14:textId="77777777" w:rsidR="00E5283C" w:rsidRPr="00A340FC" w:rsidRDefault="00E5283C" w:rsidP="00E5283C">
      <w:pPr>
        <w:spacing w:before="60" w:after="60"/>
        <w:ind w:firstLine="360"/>
        <w:jc w:val="both"/>
        <w:rPr>
          <w:sz w:val="22"/>
          <w:szCs w:val="22"/>
        </w:rPr>
      </w:pPr>
      <w:r w:rsidRPr="00A340FC">
        <w:rPr>
          <w:sz w:val="22"/>
          <w:szCs w:val="22"/>
        </w:rPr>
        <w:t>3</w:t>
      </w:r>
      <w:r>
        <w:rPr>
          <w:sz w:val="22"/>
          <w:szCs w:val="22"/>
        </w:rPr>
        <w:t>3</w:t>
      </w:r>
      <w:r w:rsidRPr="00A340FC">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2198FE22" w14:textId="77777777" w:rsidR="00E5283C" w:rsidRPr="00A340FC" w:rsidRDefault="00E5283C" w:rsidP="00E5283C">
      <w:pPr>
        <w:spacing w:before="60" w:after="60"/>
        <w:ind w:firstLine="360"/>
        <w:jc w:val="both"/>
        <w:rPr>
          <w:sz w:val="22"/>
          <w:szCs w:val="22"/>
        </w:rPr>
      </w:pPr>
      <w:r w:rsidRPr="00A340FC">
        <w:rPr>
          <w:sz w:val="22"/>
          <w:szCs w:val="22"/>
        </w:rPr>
        <w:t>3</w:t>
      </w:r>
      <w:r>
        <w:rPr>
          <w:sz w:val="22"/>
          <w:szCs w:val="22"/>
        </w:rPr>
        <w:t>3</w:t>
      </w:r>
      <w:r w:rsidRPr="00A340FC">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Pr>
          <w:sz w:val="22"/>
          <w:szCs w:val="22"/>
        </w:rPr>
        <w:t>.</w:t>
      </w:r>
    </w:p>
    <w:p w14:paraId="055A34BF" w14:textId="77777777" w:rsidR="00E5283C" w:rsidRDefault="00E5283C" w:rsidP="00E5283C">
      <w:pPr>
        <w:spacing w:before="60" w:after="60"/>
        <w:jc w:val="both"/>
        <w:rPr>
          <w:sz w:val="22"/>
          <w:szCs w:val="22"/>
        </w:rPr>
      </w:pPr>
      <w:r w:rsidRPr="00A340FC">
        <w:rPr>
          <w:sz w:val="22"/>
          <w:szCs w:val="22"/>
        </w:rPr>
        <w:t>3</w:t>
      </w:r>
      <w:r>
        <w:rPr>
          <w:sz w:val="22"/>
          <w:szCs w:val="22"/>
        </w:rPr>
        <w:t>4</w:t>
      </w:r>
      <w:r w:rsidRPr="00A340FC">
        <w:rPr>
          <w:sz w:val="22"/>
          <w:szCs w:val="22"/>
        </w:rPr>
        <w:t>. Каждый инвестиционный пай удостоверяет одинаковую долю в праве общей собственности на имущество, составляющее фонд</w:t>
      </w:r>
      <w:r>
        <w:rPr>
          <w:sz w:val="22"/>
          <w:szCs w:val="22"/>
        </w:rPr>
        <w:t>.</w:t>
      </w:r>
    </w:p>
    <w:p w14:paraId="70A6476B" w14:textId="77777777" w:rsidR="00E5283C" w:rsidRPr="00A340FC" w:rsidRDefault="00E5283C" w:rsidP="00E5283C">
      <w:pPr>
        <w:spacing w:before="60" w:after="60"/>
        <w:jc w:val="both"/>
        <w:rPr>
          <w:sz w:val="22"/>
          <w:szCs w:val="22"/>
        </w:rPr>
      </w:pPr>
      <w:r>
        <w:rPr>
          <w:sz w:val="22"/>
          <w:szCs w:val="22"/>
        </w:rPr>
        <w:t>Каждый инвестиционный пай удостоверяет</w:t>
      </w:r>
      <w:r w:rsidRPr="00A340FC">
        <w:rPr>
          <w:sz w:val="22"/>
          <w:szCs w:val="22"/>
        </w:rPr>
        <w:t xml:space="preserve"> одинаковые права.</w:t>
      </w:r>
    </w:p>
    <w:p w14:paraId="360ED160" w14:textId="77777777" w:rsidR="00E5283C" w:rsidRPr="00A340FC" w:rsidRDefault="00E5283C" w:rsidP="00E5283C">
      <w:pPr>
        <w:spacing w:before="60" w:after="60"/>
        <w:jc w:val="both"/>
        <w:rPr>
          <w:sz w:val="22"/>
          <w:szCs w:val="22"/>
        </w:rPr>
      </w:pPr>
      <w:r w:rsidRPr="00A340FC">
        <w:rPr>
          <w:sz w:val="22"/>
          <w:szCs w:val="22"/>
        </w:rPr>
        <w:t>Инвестиционный пай является</w:t>
      </w:r>
      <w:r>
        <w:rPr>
          <w:sz w:val="22"/>
          <w:szCs w:val="22"/>
        </w:rPr>
        <w:t xml:space="preserve"> именной</w:t>
      </w:r>
      <w:r w:rsidRPr="00A340FC">
        <w:rPr>
          <w:sz w:val="22"/>
          <w:szCs w:val="22"/>
        </w:rPr>
        <w:t xml:space="preserve"> </w:t>
      </w:r>
      <w:proofErr w:type="spellStart"/>
      <w:r>
        <w:rPr>
          <w:sz w:val="22"/>
          <w:szCs w:val="22"/>
        </w:rPr>
        <w:t>не</w:t>
      </w:r>
      <w:r w:rsidRPr="00A340FC">
        <w:rPr>
          <w:sz w:val="22"/>
          <w:szCs w:val="22"/>
        </w:rPr>
        <w:t>эмиссионной</w:t>
      </w:r>
      <w:proofErr w:type="spellEnd"/>
      <w:r w:rsidRPr="00A340FC">
        <w:rPr>
          <w:sz w:val="22"/>
          <w:szCs w:val="22"/>
        </w:rPr>
        <w:t xml:space="preserve"> ценной бумагой.</w:t>
      </w:r>
    </w:p>
    <w:p w14:paraId="7183334D" w14:textId="77777777" w:rsidR="00E5283C" w:rsidRPr="00A340FC" w:rsidRDefault="00E5283C" w:rsidP="00E5283C">
      <w:pPr>
        <w:spacing w:before="60" w:after="60"/>
        <w:jc w:val="both"/>
        <w:rPr>
          <w:sz w:val="22"/>
          <w:szCs w:val="22"/>
        </w:rPr>
      </w:pPr>
      <w:r w:rsidRPr="00A340FC">
        <w:rPr>
          <w:sz w:val="22"/>
          <w:szCs w:val="22"/>
        </w:rPr>
        <w:t>Права, удостоверенные инвестиционным паем, фиксируются в бездокументарной форме.</w:t>
      </w:r>
    </w:p>
    <w:p w14:paraId="51541299" w14:textId="77777777" w:rsidR="00E5283C" w:rsidRPr="00A340FC" w:rsidRDefault="00E5283C" w:rsidP="00E5283C">
      <w:pPr>
        <w:spacing w:before="60" w:after="60"/>
        <w:jc w:val="both"/>
        <w:rPr>
          <w:sz w:val="22"/>
          <w:szCs w:val="22"/>
        </w:rPr>
      </w:pPr>
      <w:r w:rsidRPr="00A340FC">
        <w:rPr>
          <w:sz w:val="22"/>
          <w:szCs w:val="22"/>
        </w:rPr>
        <w:t>Инвестиционный пай не имеет номинальной стоимости.</w:t>
      </w:r>
    </w:p>
    <w:p w14:paraId="215A5AB7" w14:textId="77777777" w:rsidR="00E5283C" w:rsidRPr="00A340FC" w:rsidRDefault="00E5283C" w:rsidP="00E5283C">
      <w:pPr>
        <w:spacing w:before="60" w:after="60"/>
        <w:jc w:val="both"/>
        <w:rPr>
          <w:sz w:val="22"/>
          <w:szCs w:val="22"/>
        </w:rPr>
      </w:pPr>
      <w:r w:rsidRPr="00A340FC">
        <w:rPr>
          <w:sz w:val="22"/>
          <w:szCs w:val="22"/>
        </w:rPr>
        <w:t>3</w:t>
      </w:r>
      <w:r>
        <w:rPr>
          <w:sz w:val="22"/>
          <w:szCs w:val="22"/>
        </w:rPr>
        <w:t>5</w:t>
      </w:r>
      <w:r w:rsidRPr="00A340FC">
        <w:rPr>
          <w:sz w:val="22"/>
          <w:szCs w:val="22"/>
        </w:rPr>
        <w:t>. Количество инвестиционных паев, выдаваемых управляющей компанией, не ограничивается.</w:t>
      </w:r>
    </w:p>
    <w:p w14:paraId="2256DDDF" w14:textId="77777777" w:rsidR="00E5283C" w:rsidRPr="00A340FC" w:rsidRDefault="00E5283C" w:rsidP="00E5283C">
      <w:pPr>
        <w:spacing w:before="60" w:after="60"/>
        <w:jc w:val="both"/>
        <w:rPr>
          <w:sz w:val="22"/>
          <w:szCs w:val="22"/>
        </w:rPr>
      </w:pPr>
      <w:r w:rsidRPr="00A340FC">
        <w:rPr>
          <w:sz w:val="22"/>
          <w:szCs w:val="22"/>
        </w:rPr>
        <w:t>3</w:t>
      </w:r>
      <w:r>
        <w:rPr>
          <w:sz w:val="22"/>
          <w:szCs w:val="22"/>
        </w:rPr>
        <w:t>6</w:t>
      </w:r>
      <w:r w:rsidRPr="00A340FC">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6-го </w:t>
      </w:r>
      <w:r>
        <w:rPr>
          <w:sz w:val="22"/>
          <w:szCs w:val="22"/>
        </w:rPr>
        <w:t xml:space="preserve">(Шестого) </w:t>
      </w:r>
      <w:r w:rsidRPr="00A340FC">
        <w:rPr>
          <w:sz w:val="22"/>
          <w:szCs w:val="22"/>
        </w:rPr>
        <w:t>знака после запятой.</w:t>
      </w:r>
    </w:p>
    <w:p w14:paraId="798A811C" w14:textId="77777777" w:rsidR="00E5283C" w:rsidRDefault="00E5283C" w:rsidP="00E5283C">
      <w:pPr>
        <w:spacing w:before="60" w:after="60"/>
        <w:jc w:val="both"/>
        <w:rPr>
          <w:sz w:val="22"/>
          <w:szCs w:val="22"/>
        </w:rPr>
      </w:pPr>
      <w:r w:rsidRPr="00A340FC">
        <w:rPr>
          <w:sz w:val="22"/>
          <w:szCs w:val="22"/>
        </w:rPr>
        <w:t>3</w:t>
      </w:r>
      <w:r>
        <w:rPr>
          <w:sz w:val="22"/>
          <w:szCs w:val="22"/>
        </w:rPr>
        <w:t>7</w:t>
      </w:r>
      <w:r w:rsidRPr="00A340FC">
        <w:rPr>
          <w:sz w:val="22"/>
          <w:szCs w:val="22"/>
        </w:rPr>
        <w:t>. Инвестиционные паи свободно обращаются по завершении</w:t>
      </w:r>
      <w:r>
        <w:rPr>
          <w:sz w:val="22"/>
          <w:szCs w:val="22"/>
        </w:rPr>
        <w:t xml:space="preserve"> (окончании)</w:t>
      </w:r>
      <w:r w:rsidRPr="00A340FC">
        <w:rPr>
          <w:sz w:val="22"/>
          <w:szCs w:val="22"/>
        </w:rPr>
        <w:t xml:space="preserve"> формирования фонда. </w:t>
      </w:r>
    </w:p>
    <w:p w14:paraId="51880BDA" w14:textId="77777777" w:rsidR="00E5283C" w:rsidRPr="00A340FC" w:rsidRDefault="00E5283C" w:rsidP="00E5283C">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6B3B8D9F" w14:textId="77777777" w:rsidR="00E5283C" w:rsidRPr="00A340FC" w:rsidRDefault="00E5283C" w:rsidP="00E5283C">
      <w:pPr>
        <w:spacing w:before="60" w:after="60"/>
        <w:jc w:val="both"/>
        <w:rPr>
          <w:sz w:val="22"/>
          <w:szCs w:val="22"/>
        </w:rPr>
      </w:pPr>
      <w:r w:rsidRPr="00A340FC">
        <w:rPr>
          <w:sz w:val="22"/>
          <w:szCs w:val="22"/>
        </w:rPr>
        <w:t>3</w:t>
      </w:r>
      <w:r>
        <w:rPr>
          <w:sz w:val="22"/>
          <w:szCs w:val="22"/>
        </w:rPr>
        <w:t>8</w:t>
      </w:r>
      <w:r w:rsidRPr="00A340FC">
        <w:rPr>
          <w:sz w:val="22"/>
          <w:szCs w:val="22"/>
        </w:rPr>
        <w:t>. Учет прав на инвестиционные паи осуществляется на лицевых счетах в реестре владельцев инвестиционных паев</w:t>
      </w:r>
      <w:r>
        <w:rPr>
          <w:sz w:val="22"/>
          <w:szCs w:val="22"/>
        </w:rPr>
        <w:t>, в том числе</w:t>
      </w:r>
      <w:r w:rsidRPr="00A340FC">
        <w:rPr>
          <w:sz w:val="22"/>
          <w:szCs w:val="22"/>
        </w:rPr>
        <w:t xml:space="preserve"> на </w:t>
      </w:r>
      <w:r>
        <w:rPr>
          <w:sz w:val="22"/>
          <w:szCs w:val="22"/>
        </w:rPr>
        <w:t xml:space="preserve">лицевых </w:t>
      </w:r>
      <w:r w:rsidRPr="00A340FC">
        <w:rPr>
          <w:sz w:val="22"/>
          <w:szCs w:val="22"/>
        </w:rPr>
        <w:t xml:space="preserve">счетах </w:t>
      </w:r>
      <w:r>
        <w:rPr>
          <w:sz w:val="22"/>
          <w:szCs w:val="22"/>
        </w:rPr>
        <w:t>номинального держателя</w:t>
      </w:r>
      <w:r w:rsidRPr="00A340FC">
        <w:rPr>
          <w:sz w:val="22"/>
          <w:szCs w:val="22"/>
        </w:rPr>
        <w:t>.</w:t>
      </w:r>
    </w:p>
    <w:p w14:paraId="66B50E63" w14:textId="77777777" w:rsidR="00E5283C" w:rsidRPr="00A340FC" w:rsidRDefault="00E5283C" w:rsidP="00E5283C">
      <w:pPr>
        <w:spacing w:before="60" w:after="60"/>
        <w:jc w:val="both"/>
        <w:rPr>
          <w:sz w:val="22"/>
          <w:szCs w:val="22"/>
        </w:rPr>
      </w:pPr>
      <w:r>
        <w:rPr>
          <w:sz w:val="22"/>
          <w:szCs w:val="22"/>
        </w:rPr>
        <w:t>39</w:t>
      </w:r>
      <w:r w:rsidRPr="00A340FC">
        <w:rPr>
          <w:sz w:val="22"/>
          <w:szCs w:val="22"/>
        </w:rPr>
        <w:t>. Способы получения выписок из реестра владельцев инвестиционных паев.</w:t>
      </w:r>
    </w:p>
    <w:p w14:paraId="4AF5CF18" w14:textId="77777777" w:rsidR="00E5283C" w:rsidRPr="00372A74" w:rsidRDefault="00E5283C" w:rsidP="00E5283C">
      <w:pPr>
        <w:spacing w:before="60" w:after="60"/>
        <w:jc w:val="both"/>
        <w:rPr>
          <w:sz w:val="22"/>
          <w:szCs w:val="22"/>
        </w:rPr>
      </w:pPr>
      <w:r w:rsidRPr="00372A74">
        <w:rPr>
          <w:sz w:val="22"/>
          <w:szCs w:val="22"/>
        </w:rPr>
        <w:t>Выписка, предоставляемая в</w:t>
      </w:r>
      <w:r w:rsidRPr="007F6731">
        <w:rPr>
          <w:sz w:val="22"/>
          <w:szCs w:val="22"/>
        </w:rPr>
        <w:t xml:space="preserve"> </w:t>
      </w:r>
      <w:r>
        <w:rPr>
          <w:sz w:val="22"/>
          <w:szCs w:val="22"/>
        </w:rPr>
        <w:t xml:space="preserve">электронной </w:t>
      </w:r>
      <w:r w:rsidRPr="007F6731">
        <w:rPr>
          <w:sz w:val="22"/>
          <w:szCs w:val="22"/>
        </w:rPr>
        <w:t>форме</w:t>
      </w:r>
      <w:r w:rsidRPr="00372A74">
        <w:rPr>
          <w:sz w:val="22"/>
          <w:szCs w:val="22"/>
        </w:rPr>
        <w:t xml:space="preserve">, направляется заявителю в </w:t>
      </w:r>
      <w:r>
        <w:rPr>
          <w:sz w:val="22"/>
          <w:szCs w:val="22"/>
        </w:rPr>
        <w:t xml:space="preserve">электронной </w:t>
      </w:r>
      <w:r w:rsidRPr="007F6731">
        <w:rPr>
          <w:sz w:val="22"/>
          <w:szCs w:val="22"/>
        </w:rPr>
        <w:t xml:space="preserve">форме </w:t>
      </w:r>
      <w:r w:rsidRPr="00372A74">
        <w:rPr>
          <w:sz w:val="22"/>
          <w:szCs w:val="22"/>
        </w:rPr>
        <w:t>с электронной подписью регистратора.</w:t>
      </w:r>
    </w:p>
    <w:p w14:paraId="5316B178" w14:textId="77777777" w:rsidR="00E5283C" w:rsidRPr="00372A74" w:rsidRDefault="00E5283C" w:rsidP="00E5283C">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28A33C0F" w14:textId="77777777" w:rsidR="00E5283C" w:rsidRPr="00372A74" w:rsidRDefault="00E5283C" w:rsidP="00E5283C">
      <w:pPr>
        <w:spacing w:before="60" w:after="60"/>
        <w:jc w:val="both"/>
        <w:rPr>
          <w:sz w:val="22"/>
          <w:szCs w:val="22"/>
        </w:rPr>
      </w:pPr>
      <w:r w:rsidRPr="00372A74">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1943E1C5" w14:textId="77777777" w:rsidR="00E5283C" w:rsidRPr="00A340FC" w:rsidRDefault="00E5283C" w:rsidP="00E5283C">
      <w:pPr>
        <w:spacing w:before="60" w:after="60"/>
        <w:jc w:val="both"/>
        <w:rPr>
          <w:sz w:val="22"/>
          <w:szCs w:val="22"/>
        </w:rPr>
      </w:pPr>
    </w:p>
    <w:p w14:paraId="5C38FFA2" w14:textId="77777777" w:rsidR="00E5283C" w:rsidRPr="006356AF" w:rsidRDefault="00E5283C" w:rsidP="00E5283C">
      <w:pPr>
        <w:pStyle w:val="H4"/>
        <w:spacing w:before="60" w:after="60"/>
        <w:jc w:val="center"/>
      </w:pPr>
      <w:r w:rsidRPr="00A340FC">
        <w:t>V. Выдача инвестиционных паев</w:t>
      </w:r>
    </w:p>
    <w:p w14:paraId="11B3C51E" w14:textId="77777777" w:rsidR="00E5283C" w:rsidRPr="00A340FC" w:rsidRDefault="00E5283C" w:rsidP="00E5283C">
      <w:pPr>
        <w:spacing w:before="60" w:after="60"/>
        <w:jc w:val="both"/>
        <w:rPr>
          <w:sz w:val="22"/>
          <w:szCs w:val="22"/>
        </w:rPr>
      </w:pPr>
      <w:r w:rsidRPr="00A340FC">
        <w:rPr>
          <w:sz w:val="22"/>
          <w:szCs w:val="22"/>
        </w:rPr>
        <w:t>4</w:t>
      </w:r>
      <w:r>
        <w:rPr>
          <w:sz w:val="22"/>
          <w:szCs w:val="22"/>
        </w:rPr>
        <w:t>0</w:t>
      </w:r>
      <w:r w:rsidRPr="00A340FC">
        <w:rPr>
          <w:sz w:val="22"/>
          <w:szCs w:val="22"/>
        </w:rPr>
        <w:t xml:space="preserve">. Управляющая компания осуществляет выдачу инвестиционных паев при формировании фонда, а также после завершения </w:t>
      </w:r>
      <w:r>
        <w:rPr>
          <w:sz w:val="22"/>
          <w:szCs w:val="22"/>
        </w:rPr>
        <w:t xml:space="preserve">(окончания) </w:t>
      </w:r>
      <w:r w:rsidRPr="00A340FC">
        <w:rPr>
          <w:sz w:val="22"/>
          <w:szCs w:val="22"/>
        </w:rPr>
        <w:t>формирования фонда.</w:t>
      </w:r>
    </w:p>
    <w:p w14:paraId="389DCC84" w14:textId="66973728" w:rsidR="00E5283C" w:rsidRDefault="00E5283C" w:rsidP="00E5283C">
      <w:pPr>
        <w:spacing w:before="60" w:after="60"/>
        <w:jc w:val="both"/>
        <w:rPr>
          <w:sz w:val="22"/>
          <w:szCs w:val="22"/>
        </w:rPr>
      </w:pPr>
      <w:r w:rsidRPr="00A340FC">
        <w:rPr>
          <w:sz w:val="22"/>
          <w:szCs w:val="22"/>
        </w:rPr>
        <w:t>4</w:t>
      </w:r>
      <w:r>
        <w:rPr>
          <w:sz w:val="22"/>
          <w:szCs w:val="22"/>
        </w:rPr>
        <w:t>1</w:t>
      </w:r>
      <w:r w:rsidRPr="00A340FC">
        <w:rPr>
          <w:sz w:val="22"/>
          <w:szCs w:val="22"/>
        </w:rPr>
        <w:t xml:space="preserve">. Выдача инвестиционных паев осуществляется путем внесения </w:t>
      </w:r>
      <w:r>
        <w:rPr>
          <w:sz w:val="22"/>
          <w:szCs w:val="22"/>
        </w:rPr>
        <w:t xml:space="preserve">приходной </w:t>
      </w:r>
      <w:r w:rsidRPr="00A340FC">
        <w:rPr>
          <w:sz w:val="22"/>
          <w:szCs w:val="22"/>
        </w:rPr>
        <w:t>записи по лицевому счету в реестре владельцев инвестиционных паев.</w:t>
      </w:r>
    </w:p>
    <w:p w14:paraId="18BBBBC6" w14:textId="77777777" w:rsidR="00E5283C" w:rsidRPr="00D87ADE" w:rsidRDefault="00E5283C" w:rsidP="00E5283C">
      <w:pPr>
        <w:spacing w:before="60" w:after="60"/>
        <w:jc w:val="both"/>
        <w:rPr>
          <w:sz w:val="22"/>
          <w:szCs w:val="22"/>
        </w:rPr>
      </w:pPr>
      <w:r w:rsidRPr="005D676B">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751F49E8" w14:textId="77777777" w:rsidR="00E5283C" w:rsidRDefault="00E5283C" w:rsidP="00E5283C">
      <w:pPr>
        <w:spacing w:before="60" w:after="60"/>
        <w:jc w:val="both"/>
        <w:rPr>
          <w:sz w:val="22"/>
          <w:szCs w:val="22"/>
        </w:rPr>
      </w:pPr>
      <w:r w:rsidRPr="00A340FC">
        <w:rPr>
          <w:sz w:val="22"/>
          <w:szCs w:val="22"/>
        </w:rPr>
        <w:t>4</w:t>
      </w:r>
      <w:r>
        <w:rPr>
          <w:sz w:val="22"/>
          <w:szCs w:val="22"/>
        </w:rPr>
        <w:t>2</w:t>
      </w:r>
      <w:r w:rsidRPr="00A340FC">
        <w:rPr>
          <w:sz w:val="22"/>
          <w:szCs w:val="22"/>
        </w:rPr>
        <w:t>.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Приложениям №1, №2 или №3 к настоящим Правилам.</w:t>
      </w:r>
    </w:p>
    <w:p w14:paraId="4C634536" w14:textId="77777777" w:rsidR="00E5283C" w:rsidRPr="00692566" w:rsidRDefault="00E5283C" w:rsidP="00E5283C">
      <w:pPr>
        <w:jc w:val="both"/>
        <w:rPr>
          <w:sz w:val="22"/>
          <w:szCs w:val="22"/>
        </w:rPr>
      </w:pPr>
      <w:r w:rsidRPr="00692566">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763133E" w14:textId="77777777" w:rsidR="00E5283C" w:rsidRPr="00A340FC" w:rsidRDefault="00E5283C" w:rsidP="00E5283C">
      <w:pPr>
        <w:spacing w:before="60" w:after="60"/>
        <w:jc w:val="both"/>
        <w:rPr>
          <w:sz w:val="22"/>
          <w:szCs w:val="22"/>
        </w:rPr>
      </w:pPr>
      <w:r w:rsidRPr="00A340FC">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4EE5F735" w14:textId="77777777" w:rsidR="00E5283C" w:rsidRPr="00A340FC" w:rsidRDefault="00E5283C" w:rsidP="00E5283C">
      <w:pPr>
        <w:spacing w:before="60" w:after="60"/>
        <w:jc w:val="both"/>
        <w:rPr>
          <w:sz w:val="22"/>
          <w:szCs w:val="22"/>
        </w:rPr>
      </w:pPr>
      <w:r w:rsidRPr="00A340FC">
        <w:rPr>
          <w:sz w:val="22"/>
          <w:szCs w:val="22"/>
        </w:rPr>
        <w:t>4</w:t>
      </w:r>
      <w:r>
        <w:rPr>
          <w:sz w:val="22"/>
          <w:szCs w:val="22"/>
        </w:rPr>
        <w:t>3</w:t>
      </w:r>
      <w:r w:rsidRPr="00A340FC">
        <w:rPr>
          <w:sz w:val="22"/>
          <w:szCs w:val="22"/>
        </w:rPr>
        <w:t>. В оплату инвестиционных паев передаются только денежные средства.</w:t>
      </w:r>
    </w:p>
    <w:p w14:paraId="6749833E" w14:textId="77777777" w:rsidR="00E5283C" w:rsidRPr="00A340FC" w:rsidRDefault="00E5283C" w:rsidP="00E5283C">
      <w:pPr>
        <w:spacing w:before="60" w:after="60"/>
        <w:jc w:val="both"/>
        <w:rPr>
          <w:sz w:val="22"/>
          <w:szCs w:val="22"/>
        </w:rPr>
      </w:pPr>
    </w:p>
    <w:p w14:paraId="0A3CDD4F" w14:textId="77777777" w:rsidR="00E5283C" w:rsidRPr="00A340FC" w:rsidRDefault="00E5283C" w:rsidP="00E5283C">
      <w:pPr>
        <w:spacing w:after="60"/>
        <w:ind w:firstLine="426"/>
        <w:rPr>
          <w:b/>
          <w:sz w:val="22"/>
          <w:szCs w:val="22"/>
        </w:rPr>
      </w:pPr>
      <w:r>
        <w:rPr>
          <w:b/>
          <w:sz w:val="22"/>
          <w:szCs w:val="22"/>
        </w:rPr>
        <w:t>Порядок подачи и приема з</w:t>
      </w:r>
      <w:r w:rsidRPr="00A340FC">
        <w:rPr>
          <w:b/>
          <w:sz w:val="22"/>
          <w:szCs w:val="22"/>
        </w:rPr>
        <w:t>аяв</w:t>
      </w:r>
      <w:r>
        <w:rPr>
          <w:b/>
          <w:sz w:val="22"/>
          <w:szCs w:val="22"/>
        </w:rPr>
        <w:t>ок</w:t>
      </w:r>
      <w:r w:rsidRPr="00A340FC">
        <w:rPr>
          <w:b/>
          <w:sz w:val="22"/>
          <w:szCs w:val="22"/>
        </w:rPr>
        <w:t xml:space="preserve"> на приобретение инвестиционных паев</w:t>
      </w:r>
    </w:p>
    <w:p w14:paraId="5C02D5DF" w14:textId="77777777" w:rsidR="00E5283C" w:rsidRPr="005D676B" w:rsidRDefault="00E5283C" w:rsidP="00E5283C">
      <w:pPr>
        <w:spacing w:before="60" w:after="60"/>
        <w:jc w:val="both"/>
        <w:rPr>
          <w:sz w:val="22"/>
          <w:szCs w:val="22"/>
        </w:rPr>
      </w:pPr>
      <w:r w:rsidRPr="005D676B">
        <w:rPr>
          <w:sz w:val="22"/>
          <w:szCs w:val="22"/>
        </w:rPr>
        <w:t>4</w:t>
      </w:r>
      <w:r>
        <w:t>4</w:t>
      </w:r>
      <w:r w:rsidRPr="005D676B">
        <w:rPr>
          <w:sz w:val="22"/>
          <w:szCs w:val="22"/>
        </w:rPr>
        <w:t>. Заявки на приобретение инвестиционных паев носят безотзывный характер.</w:t>
      </w:r>
    </w:p>
    <w:p w14:paraId="73D3B25C" w14:textId="77777777" w:rsidR="00E5283C" w:rsidRDefault="00E5283C" w:rsidP="00E5283C">
      <w:pPr>
        <w:spacing w:before="60" w:after="60"/>
        <w:jc w:val="both"/>
        <w:rPr>
          <w:sz w:val="22"/>
          <w:szCs w:val="22"/>
        </w:rPr>
      </w:pPr>
      <w:r w:rsidRPr="00A340FC">
        <w:rPr>
          <w:sz w:val="22"/>
          <w:szCs w:val="22"/>
        </w:rPr>
        <w:t>4</w:t>
      </w:r>
      <w:r>
        <w:rPr>
          <w:sz w:val="22"/>
          <w:szCs w:val="22"/>
        </w:rPr>
        <w:t>5</w:t>
      </w:r>
      <w:r w:rsidRPr="00A340FC">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1B6E7846" w14:textId="77777777" w:rsidR="00E5283C" w:rsidRPr="00AE609D" w:rsidRDefault="00E5283C" w:rsidP="00E5283C">
      <w:pPr>
        <w:spacing w:before="60" w:after="60"/>
        <w:jc w:val="both"/>
        <w:rPr>
          <w:color w:val="000000" w:themeColor="text1"/>
          <w:sz w:val="22"/>
          <w:szCs w:val="22"/>
        </w:rPr>
      </w:pPr>
      <w:r w:rsidRPr="00AE609D">
        <w:rPr>
          <w:color w:val="000000" w:themeColor="text1"/>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w:t>
      </w:r>
      <w:r w:rsidRPr="001936BF">
        <w:rPr>
          <w:color w:val="000000" w:themeColor="text1"/>
          <w:sz w:val="22"/>
          <w:szCs w:val="22"/>
        </w:rPr>
        <w:t xml:space="preserve"> </w:t>
      </w:r>
      <w:r w:rsidRPr="00AE609D">
        <w:rPr>
          <w:color w:val="000000" w:themeColor="text1"/>
          <w:sz w:val="22"/>
          <w:szCs w:val="22"/>
        </w:rPr>
        <w:t>агентов по выдаче, погашению и обмену инвестиционных паев</w:t>
      </w:r>
      <w:r>
        <w:rPr>
          <w:color w:val="000000" w:themeColor="text1"/>
          <w:sz w:val="22"/>
          <w:szCs w:val="22"/>
        </w:rPr>
        <w:t xml:space="preserve"> </w:t>
      </w:r>
      <w:r w:rsidRPr="00AE609D">
        <w:rPr>
          <w:sz w:val="22"/>
          <w:szCs w:val="22"/>
        </w:rPr>
        <w:t>(далее – агенты)</w:t>
      </w:r>
      <w:r w:rsidRPr="00AE609D">
        <w:rPr>
          <w:color w:val="000000" w:themeColor="text1"/>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7808CADA" w14:textId="77777777" w:rsidR="00E5283C" w:rsidRDefault="00E5283C" w:rsidP="00E5283C">
      <w:pPr>
        <w:spacing w:before="60" w:after="60"/>
        <w:jc w:val="both"/>
        <w:rPr>
          <w:sz w:val="22"/>
          <w:szCs w:val="22"/>
        </w:rPr>
      </w:pPr>
      <w:r w:rsidRPr="00A340FC">
        <w:rPr>
          <w:sz w:val="22"/>
          <w:szCs w:val="22"/>
        </w:rPr>
        <w:t>Прием заявок на приобретение инвестиционных паев не осуществляется со дня возникновения основания прекращения фонда.</w:t>
      </w:r>
    </w:p>
    <w:p w14:paraId="045AFA98" w14:textId="77777777" w:rsidR="00E5283C" w:rsidRPr="00A340FC" w:rsidRDefault="00E5283C" w:rsidP="00E5283C">
      <w:pPr>
        <w:spacing w:before="120"/>
        <w:jc w:val="both"/>
        <w:rPr>
          <w:sz w:val="22"/>
          <w:szCs w:val="22"/>
        </w:rPr>
      </w:pPr>
      <w:r w:rsidRPr="005C67A2">
        <w:rPr>
          <w:sz w:val="22"/>
          <w:szCs w:val="22"/>
        </w:rPr>
        <w:t>4</w:t>
      </w:r>
      <w:r>
        <w:rPr>
          <w:sz w:val="22"/>
          <w:szCs w:val="22"/>
        </w:rPr>
        <w:t>6</w:t>
      </w:r>
      <w:r w:rsidRPr="005C67A2">
        <w:rPr>
          <w:sz w:val="22"/>
          <w:szCs w:val="22"/>
        </w:rPr>
        <w:t xml:space="preserve">. Порядок подачи </w:t>
      </w:r>
      <w:r w:rsidRPr="005D676B">
        <w:rPr>
          <w:sz w:val="22"/>
          <w:szCs w:val="22"/>
        </w:rPr>
        <w:t xml:space="preserve">и приема </w:t>
      </w:r>
      <w:r w:rsidRPr="005C67A2">
        <w:rPr>
          <w:sz w:val="22"/>
          <w:szCs w:val="22"/>
        </w:rPr>
        <w:t>заявок на приобретение инвестиционных паев:</w:t>
      </w:r>
    </w:p>
    <w:p w14:paraId="314C5430" w14:textId="77777777" w:rsidR="00E5283C" w:rsidRPr="00A340FC" w:rsidRDefault="00E5283C" w:rsidP="00E5283C">
      <w:pPr>
        <w:spacing w:before="60" w:after="60"/>
        <w:ind w:firstLine="360"/>
        <w:jc w:val="both"/>
        <w:rPr>
          <w:sz w:val="22"/>
          <w:szCs w:val="22"/>
        </w:rPr>
      </w:pPr>
      <w:r w:rsidRPr="00A340FC">
        <w:rPr>
          <w:sz w:val="22"/>
          <w:szCs w:val="22"/>
        </w:rPr>
        <w:t>4</w:t>
      </w:r>
      <w:r>
        <w:rPr>
          <w:sz w:val="22"/>
          <w:szCs w:val="22"/>
        </w:rPr>
        <w:t>6</w:t>
      </w:r>
      <w:r w:rsidRPr="00A340F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8468D67" w14:textId="77777777" w:rsidR="00E5283C" w:rsidRPr="00A340FC" w:rsidRDefault="00E5283C" w:rsidP="00E5283C">
      <w:pPr>
        <w:spacing w:before="60" w:after="60"/>
        <w:ind w:firstLine="360"/>
        <w:jc w:val="both"/>
        <w:rPr>
          <w:sz w:val="22"/>
          <w:szCs w:val="22"/>
        </w:rPr>
      </w:pPr>
      <w:r w:rsidRPr="00A340FC">
        <w:rPr>
          <w:sz w:val="22"/>
          <w:szCs w:val="22"/>
        </w:rPr>
        <w:t>4</w:t>
      </w:r>
      <w:r>
        <w:rPr>
          <w:sz w:val="22"/>
          <w:szCs w:val="22"/>
        </w:rPr>
        <w:t>6</w:t>
      </w:r>
      <w:r w:rsidRPr="00A340F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Pr>
          <w:sz w:val="22"/>
          <w:szCs w:val="22"/>
        </w:rPr>
        <w:t>, открытый</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25AB8BB3" w14:textId="77777777" w:rsidR="00E5283C" w:rsidRPr="00A340FC" w:rsidRDefault="00E5283C" w:rsidP="00E5283C">
      <w:pPr>
        <w:spacing w:before="60" w:after="60"/>
        <w:ind w:firstLine="360"/>
        <w:jc w:val="both"/>
        <w:rPr>
          <w:sz w:val="22"/>
          <w:szCs w:val="22"/>
        </w:rPr>
      </w:pPr>
      <w:r w:rsidRPr="00A340FC">
        <w:rPr>
          <w:sz w:val="22"/>
          <w:szCs w:val="22"/>
        </w:rPr>
        <w:t>4</w:t>
      </w:r>
      <w:r>
        <w:rPr>
          <w:sz w:val="22"/>
          <w:szCs w:val="22"/>
        </w:rPr>
        <w:t>6</w:t>
      </w:r>
      <w:r w:rsidRPr="00A340F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ТКБ Инвестмент Партнерс (</w:t>
      </w:r>
      <w:r w:rsidRPr="00A340FC">
        <w:rPr>
          <w:sz w:val="22"/>
          <w:szCs w:val="22"/>
        </w:rPr>
        <w:t xml:space="preserve">АО). При этом </w:t>
      </w:r>
      <w:r w:rsidRPr="00E901AB">
        <w:rPr>
          <w:sz w:val="22"/>
          <w:szCs w:val="22"/>
        </w:rPr>
        <w:t>подпись заявителя или его уполномоченного представителя на заявке</w:t>
      </w:r>
      <w:r w:rsidRPr="00A340FC">
        <w:rPr>
          <w:sz w:val="22"/>
          <w:szCs w:val="22"/>
        </w:rPr>
        <w:t xml:space="preserve"> на приобретение инвестиционных паев должна быть удостоверена нотариально.</w:t>
      </w:r>
    </w:p>
    <w:p w14:paraId="411B1F5B" w14:textId="77777777" w:rsidR="00E5283C" w:rsidRPr="00A340FC" w:rsidRDefault="00E5283C" w:rsidP="00E5283C">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340F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88EAAEB" w14:textId="77777777" w:rsidR="00E5283C" w:rsidRPr="00A340FC" w:rsidRDefault="00E5283C" w:rsidP="00E5283C">
      <w:pPr>
        <w:spacing w:before="60" w:after="60"/>
        <w:jc w:val="both"/>
        <w:rPr>
          <w:sz w:val="22"/>
          <w:szCs w:val="22"/>
        </w:rPr>
      </w:pPr>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243FD071" w14:textId="77777777" w:rsidR="00E5283C" w:rsidRPr="008C331A" w:rsidRDefault="00E5283C" w:rsidP="00E5283C">
      <w:pPr>
        <w:spacing w:before="60" w:after="60"/>
        <w:jc w:val="both"/>
        <w:rPr>
          <w:sz w:val="22"/>
          <w:szCs w:val="22"/>
        </w:rPr>
      </w:pPr>
      <w:r w:rsidRPr="008C331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3F2C3513" w14:textId="77777777" w:rsidR="00E5283C" w:rsidRPr="008C331A" w:rsidRDefault="00E5283C" w:rsidP="00E5283C">
      <w:pPr>
        <w:spacing w:before="60" w:after="60"/>
        <w:jc w:val="both"/>
        <w:rPr>
          <w:sz w:val="22"/>
          <w:szCs w:val="22"/>
        </w:rPr>
      </w:pPr>
      <w:r w:rsidRPr="008C331A">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1DFCF252" w14:textId="77777777" w:rsidR="00E5283C" w:rsidRPr="008C331A" w:rsidRDefault="00E5283C" w:rsidP="00E5283C">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0BE8F428" w14:textId="77777777" w:rsidR="00E5283C" w:rsidRPr="008C331A" w:rsidRDefault="00E5283C" w:rsidP="00E5283C">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2EB5723" w14:textId="77777777" w:rsidR="00E5283C" w:rsidRPr="008C331A" w:rsidRDefault="00E5283C" w:rsidP="00E5283C">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197A7A76" w14:textId="77777777" w:rsidR="00E5283C" w:rsidRPr="008C331A" w:rsidRDefault="00E5283C" w:rsidP="00E5283C">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0AB8C2CF" w14:textId="77777777" w:rsidR="00E5283C" w:rsidRDefault="00E5283C" w:rsidP="00E5283C">
      <w:pPr>
        <w:autoSpaceDE w:val="0"/>
        <w:autoSpaceDN w:val="0"/>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p w14:paraId="6D1643AE" w14:textId="77777777" w:rsidR="00E5283C" w:rsidRPr="00A64595" w:rsidRDefault="00E5283C" w:rsidP="00E5283C">
      <w:pPr>
        <w:adjustRightInd w:val="0"/>
        <w:ind w:firstLine="741"/>
        <w:jc w:val="both"/>
        <w:rPr>
          <w:sz w:val="22"/>
          <w:szCs w:val="22"/>
        </w:rPr>
      </w:pPr>
      <w:r>
        <w:rPr>
          <w:sz w:val="22"/>
          <w:szCs w:val="22"/>
        </w:rPr>
        <w:t>46.4.</w:t>
      </w:r>
      <w:r w:rsidRPr="006356AF">
        <w:rPr>
          <w:b/>
          <w:sz w:val="22"/>
          <w:szCs w:val="22"/>
        </w:rPr>
        <w:t xml:space="preserve"> </w:t>
      </w:r>
      <w:r w:rsidRPr="00A64595">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A2F6B2B" w14:textId="77777777" w:rsidR="00E5283C" w:rsidRPr="00A64595" w:rsidRDefault="00E5283C" w:rsidP="00E5283C">
      <w:pPr>
        <w:adjustRightInd w:val="0"/>
        <w:ind w:firstLine="741"/>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582EF4F6" w14:textId="77777777" w:rsidR="00E5283C" w:rsidRPr="00A64595" w:rsidRDefault="00E5283C" w:rsidP="00E5283C">
      <w:pPr>
        <w:adjustRightInd w:val="0"/>
        <w:ind w:firstLine="741"/>
        <w:jc w:val="both"/>
        <w:rPr>
          <w:sz w:val="22"/>
          <w:szCs w:val="22"/>
        </w:rPr>
      </w:pPr>
      <w:r w:rsidRPr="00A64595">
        <w:rPr>
          <w:sz w:val="22"/>
          <w:szCs w:val="22"/>
        </w:rPr>
        <w:t>Заявка</w:t>
      </w:r>
      <w:r w:rsidRPr="00A64595">
        <w:t xml:space="preserve"> </w:t>
      </w:r>
      <w:r w:rsidRPr="00A6459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C785EE1" w14:textId="77777777" w:rsidR="00E5283C" w:rsidRPr="00A64595" w:rsidRDefault="00E5283C" w:rsidP="00E5283C">
      <w:pPr>
        <w:adjustRightInd w:val="0"/>
        <w:ind w:firstLine="741"/>
        <w:jc w:val="both"/>
        <w:rPr>
          <w:sz w:val="22"/>
          <w:szCs w:val="22"/>
        </w:rPr>
      </w:pPr>
      <w:r w:rsidRPr="00A64595">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Pr>
          <w:sz w:val="22"/>
          <w:szCs w:val="22"/>
        </w:rPr>
        <w:t xml:space="preserve">нтернет по адресу </w:t>
      </w:r>
      <w:r w:rsidRPr="007777BF">
        <w:rPr>
          <w:sz w:val="22"/>
          <w:szCs w:val="22"/>
        </w:rPr>
        <w:t>https://</w:t>
      </w:r>
      <w:r w:rsidRPr="007777BF">
        <w:rPr>
          <w:sz w:val="22"/>
          <w:szCs w:val="22"/>
          <w:lang w:val="en-US"/>
        </w:rPr>
        <w:t>www</w:t>
      </w:r>
      <w:r>
        <w:rPr>
          <w:sz w:val="22"/>
          <w:szCs w:val="22"/>
        </w:rPr>
        <w:t>.tkbip.ru</w:t>
      </w:r>
      <w:r w:rsidRPr="007777BF">
        <w:rPr>
          <w:sz w:val="22"/>
          <w:szCs w:val="22"/>
        </w:rPr>
        <w:t>.</w:t>
      </w:r>
    </w:p>
    <w:p w14:paraId="50DCAB97" w14:textId="77777777" w:rsidR="00E5283C" w:rsidRDefault="00E5283C" w:rsidP="00E5283C">
      <w:pPr>
        <w:autoSpaceDE w:val="0"/>
        <w:autoSpaceDN w:val="0"/>
        <w:adjustRightInd w:val="0"/>
        <w:ind w:firstLine="709"/>
        <w:jc w:val="both"/>
        <w:rPr>
          <w:sz w:val="22"/>
          <w:szCs w:val="22"/>
        </w:rPr>
      </w:pPr>
      <w:r w:rsidRPr="00A64595">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3CAF8F21" w14:textId="77777777" w:rsidR="00E5283C" w:rsidRPr="00EC4225" w:rsidRDefault="00E5283C" w:rsidP="00E5283C">
      <w:pPr>
        <w:adjustRightInd w:val="0"/>
        <w:ind w:firstLine="709"/>
        <w:jc w:val="both"/>
        <w:rPr>
          <w:sz w:val="22"/>
          <w:szCs w:val="22"/>
          <w:lang w:eastAsia="ru-RU"/>
        </w:rPr>
      </w:pPr>
      <w:r>
        <w:rPr>
          <w:sz w:val="22"/>
          <w:szCs w:val="22"/>
          <w:lang w:eastAsia="ru-RU"/>
        </w:rPr>
        <w:t>46.4</w:t>
      </w:r>
      <w:r w:rsidRPr="00106AAF">
        <w:rPr>
          <w:sz w:val="22"/>
          <w:szCs w:val="22"/>
          <w:lang w:eastAsia="ru-RU"/>
        </w:rPr>
        <w:t>.</w:t>
      </w:r>
      <w:r>
        <w:rPr>
          <w:sz w:val="22"/>
          <w:szCs w:val="22"/>
          <w:lang w:eastAsia="ru-RU"/>
        </w:rPr>
        <w:t>1</w:t>
      </w:r>
      <w:r w:rsidRPr="00106AAF">
        <w:rPr>
          <w:sz w:val="22"/>
          <w:szCs w:val="22"/>
          <w:lang w:eastAsia="ru-RU"/>
        </w:rPr>
        <w:t xml:space="preserve"> </w:t>
      </w:r>
      <w:r w:rsidRPr="00EC4225">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3612C592" w14:textId="77777777" w:rsidR="00E5283C" w:rsidRPr="007777BF" w:rsidRDefault="00E5283C" w:rsidP="00E5283C">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932510D" w14:textId="77777777" w:rsidR="00E5283C" w:rsidRPr="007777BF" w:rsidRDefault="00E5283C" w:rsidP="00E5283C">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4" w:history="1">
        <w:r w:rsidRPr="007777BF">
          <w:rPr>
            <w:color w:val="0000FF"/>
            <w:sz w:val="22"/>
            <w:szCs w:val="22"/>
            <w:u w:val="single"/>
            <w:lang w:eastAsia="ru-RU"/>
          </w:rPr>
          <w:t>https://www.tkbip.ru</w:t>
        </w:r>
      </w:hyperlink>
      <w:r w:rsidRPr="007777BF">
        <w:rPr>
          <w:sz w:val="22"/>
          <w:szCs w:val="22"/>
          <w:lang w:eastAsia="ru-RU"/>
        </w:rPr>
        <w:t>.</w:t>
      </w:r>
    </w:p>
    <w:p w14:paraId="6A5C1F7C" w14:textId="77777777" w:rsidR="00E5283C" w:rsidRPr="007777BF" w:rsidRDefault="00E5283C" w:rsidP="00E5283C">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6B30C7FD" w14:textId="77777777" w:rsidR="00E5283C" w:rsidRPr="00EC4225" w:rsidRDefault="00E5283C" w:rsidP="00E5283C">
      <w:pPr>
        <w:adjustRightInd w:val="0"/>
        <w:ind w:firstLine="709"/>
        <w:jc w:val="both"/>
        <w:rPr>
          <w:sz w:val="22"/>
          <w:szCs w:val="22"/>
          <w:lang w:eastAsia="ru-RU"/>
        </w:rPr>
      </w:pPr>
      <w:r>
        <w:rPr>
          <w:sz w:val="22"/>
          <w:szCs w:val="22"/>
          <w:lang w:eastAsia="ru-RU"/>
        </w:rPr>
        <w:t>46.4</w:t>
      </w:r>
      <w:r w:rsidRPr="00106AAF">
        <w:rPr>
          <w:sz w:val="22"/>
          <w:szCs w:val="22"/>
          <w:lang w:eastAsia="ru-RU"/>
        </w:rPr>
        <w:t>.</w:t>
      </w:r>
      <w:r w:rsidRPr="007777BF">
        <w:rPr>
          <w:sz w:val="22"/>
          <w:szCs w:val="22"/>
          <w:lang w:eastAsia="ru-RU"/>
        </w:rPr>
        <w:t>2</w:t>
      </w:r>
      <w:r w:rsidRPr="00106AAF">
        <w:rPr>
          <w:sz w:val="22"/>
          <w:szCs w:val="22"/>
          <w:lang w:eastAsia="ru-RU"/>
        </w:rPr>
        <w:t xml:space="preserve"> </w:t>
      </w:r>
      <w:r w:rsidRPr="00EC4225">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49751CFC" w14:textId="77777777" w:rsidR="00E5283C" w:rsidRPr="007777BF" w:rsidRDefault="00E5283C" w:rsidP="00E5283C">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CE5D4ED" w14:textId="77777777" w:rsidR="00E5283C" w:rsidRPr="007777BF" w:rsidRDefault="00E5283C" w:rsidP="00E5283C">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5" w:history="1">
        <w:r w:rsidRPr="007777BF">
          <w:rPr>
            <w:color w:val="0000FF"/>
            <w:sz w:val="22"/>
            <w:szCs w:val="22"/>
            <w:u w:val="single"/>
            <w:lang w:eastAsia="ru-RU"/>
          </w:rPr>
          <w:t>https://www.tkbip.ru</w:t>
        </w:r>
      </w:hyperlink>
      <w:r w:rsidRPr="007777BF">
        <w:rPr>
          <w:sz w:val="22"/>
          <w:szCs w:val="22"/>
          <w:lang w:eastAsia="ru-RU"/>
        </w:rPr>
        <w:t>.</w:t>
      </w:r>
    </w:p>
    <w:p w14:paraId="082658B9" w14:textId="77777777" w:rsidR="00E5283C" w:rsidRPr="007777BF" w:rsidRDefault="00E5283C" w:rsidP="00E5283C">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422675C4" w14:textId="77777777" w:rsidR="00E5283C" w:rsidRPr="00A340FC" w:rsidRDefault="00E5283C" w:rsidP="00E5283C">
      <w:pPr>
        <w:spacing w:before="60" w:after="60"/>
        <w:jc w:val="both"/>
        <w:rPr>
          <w:sz w:val="22"/>
          <w:szCs w:val="22"/>
        </w:rPr>
      </w:pPr>
      <w:r w:rsidRPr="00A340FC">
        <w:rPr>
          <w:sz w:val="22"/>
          <w:szCs w:val="22"/>
        </w:rPr>
        <w:t>4</w:t>
      </w:r>
      <w:r>
        <w:rPr>
          <w:sz w:val="22"/>
          <w:szCs w:val="22"/>
        </w:rPr>
        <w:t>7</w:t>
      </w:r>
      <w:r w:rsidRPr="00A340FC">
        <w:rPr>
          <w:sz w:val="22"/>
          <w:szCs w:val="22"/>
        </w:rPr>
        <w:t xml:space="preserve">. Заявки на приобретение инвестиционных паев подаются юридическими лицами: </w:t>
      </w:r>
    </w:p>
    <w:p w14:paraId="5880C1C2" w14:textId="77777777" w:rsidR="00E5283C" w:rsidRPr="00A340FC" w:rsidRDefault="00E5283C" w:rsidP="00E5283C">
      <w:pPr>
        <w:spacing w:before="60" w:after="60"/>
        <w:jc w:val="both"/>
        <w:rPr>
          <w:sz w:val="22"/>
          <w:szCs w:val="22"/>
        </w:rPr>
      </w:pPr>
      <w:r w:rsidRPr="00A340FC">
        <w:rPr>
          <w:sz w:val="22"/>
          <w:szCs w:val="22"/>
        </w:rPr>
        <w:t>•</w:t>
      </w:r>
      <w:r w:rsidRPr="00A340FC">
        <w:rPr>
          <w:sz w:val="22"/>
          <w:szCs w:val="22"/>
        </w:rPr>
        <w:tab/>
        <w:t>управляющей компании</w:t>
      </w:r>
      <w:r>
        <w:rPr>
          <w:sz w:val="22"/>
          <w:szCs w:val="22"/>
        </w:rPr>
        <w:t>.</w:t>
      </w:r>
    </w:p>
    <w:p w14:paraId="5E961C59" w14:textId="77777777" w:rsidR="00E5283C" w:rsidRPr="00A340FC" w:rsidRDefault="00E5283C" w:rsidP="00E5283C">
      <w:pPr>
        <w:spacing w:before="60" w:after="60"/>
        <w:jc w:val="both"/>
        <w:rPr>
          <w:sz w:val="22"/>
          <w:szCs w:val="22"/>
        </w:rPr>
      </w:pPr>
      <w:r w:rsidRPr="00A340FC">
        <w:rPr>
          <w:sz w:val="22"/>
          <w:szCs w:val="22"/>
        </w:rPr>
        <w:t>Заявки на приобретение инвестиционных паев подаются физическими лицами:</w:t>
      </w:r>
    </w:p>
    <w:p w14:paraId="3FCA5940" w14:textId="77777777" w:rsidR="00E5283C" w:rsidRPr="00A340FC" w:rsidRDefault="00E5283C" w:rsidP="00E5283C">
      <w:pPr>
        <w:spacing w:before="60" w:after="60"/>
        <w:jc w:val="both"/>
        <w:rPr>
          <w:sz w:val="22"/>
          <w:szCs w:val="22"/>
        </w:rPr>
      </w:pPr>
      <w:r w:rsidRPr="00A340FC">
        <w:rPr>
          <w:sz w:val="22"/>
          <w:szCs w:val="22"/>
        </w:rPr>
        <w:t>•</w:t>
      </w:r>
      <w:r w:rsidRPr="00A340FC">
        <w:rPr>
          <w:sz w:val="22"/>
          <w:szCs w:val="22"/>
        </w:rPr>
        <w:tab/>
        <w:t>управляющей компании;</w:t>
      </w:r>
    </w:p>
    <w:p w14:paraId="50CEBAB3" w14:textId="77777777" w:rsidR="00E5283C" w:rsidRDefault="00E5283C" w:rsidP="00E5283C">
      <w:pPr>
        <w:spacing w:before="60" w:after="60"/>
        <w:jc w:val="both"/>
        <w:rPr>
          <w:sz w:val="22"/>
          <w:szCs w:val="22"/>
        </w:rPr>
      </w:pPr>
      <w:r w:rsidRPr="00A340FC">
        <w:rPr>
          <w:sz w:val="22"/>
          <w:szCs w:val="22"/>
        </w:rPr>
        <w:t>•</w:t>
      </w:r>
      <w:r w:rsidRPr="00A340FC">
        <w:rPr>
          <w:sz w:val="22"/>
          <w:szCs w:val="22"/>
        </w:rPr>
        <w:tab/>
        <w:t>агентам</w:t>
      </w:r>
      <w:r>
        <w:rPr>
          <w:sz w:val="22"/>
          <w:szCs w:val="22"/>
        </w:rPr>
        <w:t>.</w:t>
      </w:r>
    </w:p>
    <w:p w14:paraId="25DD45B0" w14:textId="77777777" w:rsidR="00E5283C" w:rsidRDefault="00E5283C" w:rsidP="00E5283C">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16" w:history="1">
        <w:r w:rsidRPr="000A1B3E">
          <w:rPr>
            <w:rStyle w:val="af9"/>
            <w:sz w:val="22"/>
            <w:szCs w:val="22"/>
            <w:lang w:val="en-US"/>
          </w:rPr>
          <w:t>www</w:t>
        </w:r>
        <w:r w:rsidRPr="005D676B">
          <w:rPr>
            <w:rStyle w:val="af9"/>
          </w:rPr>
          <w:t>.</w:t>
        </w:r>
        <w:proofErr w:type="spellStart"/>
        <w:r w:rsidRPr="000A1B3E">
          <w:rPr>
            <w:rStyle w:val="af9"/>
            <w:sz w:val="22"/>
            <w:szCs w:val="22"/>
            <w:lang w:val="en-US"/>
          </w:rPr>
          <w:t>tkbip</w:t>
        </w:r>
        <w:proofErr w:type="spellEnd"/>
        <w:r w:rsidRPr="005D676B">
          <w:rPr>
            <w:rStyle w:val="af9"/>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34C7308D" w14:textId="77777777" w:rsidR="00E5283C" w:rsidRPr="00A340FC" w:rsidRDefault="00E5283C" w:rsidP="00E5283C">
      <w:pPr>
        <w:spacing w:before="60" w:after="60"/>
        <w:jc w:val="both"/>
        <w:rPr>
          <w:sz w:val="22"/>
          <w:szCs w:val="22"/>
        </w:rPr>
      </w:pPr>
      <w:r>
        <w:rPr>
          <w:sz w:val="22"/>
          <w:szCs w:val="22"/>
        </w:rPr>
        <w:t>48</w:t>
      </w:r>
      <w:r w:rsidRPr="00A340FC">
        <w:rPr>
          <w:sz w:val="22"/>
          <w:szCs w:val="22"/>
        </w:rPr>
        <w:t>. В приеме заявок на приобретение инвестиционных паев отказывается в следующих случаях</w:t>
      </w:r>
      <w:r>
        <w:rPr>
          <w:sz w:val="22"/>
          <w:szCs w:val="22"/>
        </w:rPr>
        <w:t>:</w:t>
      </w:r>
    </w:p>
    <w:p w14:paraId="589E733A" w14:textId="77777777" w:rsidR="00E5283C" w:rsidRPr="005D676B" w:rsidRDefault="00E5283C" w:rsidP="00E5283C">
      <w:pPr>
        <w:spacing w:before="60" w:after="60"/>
        <w:ind w:firstLine="720"/>
        <w:jc w:val="both"/>
        <w:rPr>
          <w:sz w:val="22"/>
          <w:szCs w:val="22"/>
        </w:rPr>
      </w:pPr>
      <w:r>
        <w:rPr>
          <w:sz w:val="22"/>
          <w:szCs w:val="22"/>
        </w:rPr>
        <w:t xml:space="preserve">48.1. </w:t>
      </w:r>
      <w:r w:rsidRPr="005D676B">
        <w:rPr>
          <w:sz w:val="22"/>
          <w:szCs w:val="22"/>
        </w:rPr>
        <w:t>несоблюдени</w:t>
      </w:r>
      <w:r>
        <w:rPr>
          <w:sz w:val="22"/>
          <w:szCs w:val="22"/>
        </w:rPr>
        <w:t>я</w:t>
      </w:r>
      <w:r w:rsidRPr="005D676B">
        <w:rPr>
          <w:sz w:val="22"/>
          <w:szCs w:val="22"/>
        </w:rPr>
        <w:t xml:space="preserve"> порядка и сроков подачи заявок, установленных настоящими Правилами;</w:t>
      </w:r>
    </w:p>
    <w:p w14:paraId="51B76863" w14:textId="77777777" w:rsidR="00E5283C" w:rsidRDefault="00E5283C" w:rsidP="00E5283C">
      <w:pPr>
        <w:tabs>
          <w:tab w:val="left" w:pos="709"/>
        </w:tabs>
        <w:spacing w:before="60" w:after="60"/>
        <w:jc w:val="both"/>
        <w:rPr>
          <w:sz w:val="22"/>
          <w:szCs w:val="22"/>
        </w:rPr>
      </w:pPr>
      <w:r>
        <w:rPr>
          <w:sz w:val="22"/>
          <w:szCs w:val="22"/>
        </w:rPr>
        <w:tab/>
        <w:t xml:space="preserve">48.2. </w:t>
      </w:r>
      <w:r w:rsidRPr="005D676B">
        <w:rPr>
          <w:sz w:val="22"/>
          <w:szCs w:val="22"/>
        </w:rPr>
        <w:t>отсутстви</w:t>
      </w:r>
      <w:r>
        <w:rPr>
          <w:sz w:val="22"/>
          <w:szCs w:val="22"/>
        </w:rPr>
        <w:t>я</w:t>
      </w:r>
      <w:r w:rsidRPr="005D676B">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42C8286" w14:textId="77777777" w:rsidR="00E5283C" w:rsidRDefault="00E5283C" w:rsidP="00E5283C">
      <w:pPr>
        <w:tabs>
          <w:tab w:val="left" w:pos="709"/>
        </w:tabs>
        <w:spacing w:before="60" w:after="60"/>
        <w:jc w:val="both"/>
        <w:rPr>
          <w:sz w:val="22"/>
          <w:szCs w:val="22"/>
        </w:rPr>
      </w:pPr>
      <w:r>
        <w:rPr>
          <w:sz w:val="22"/>
          <w:szCs w:val="22"/>
        </w:rPr>
        <w:tab/>
        <w:t xml:space="preserve">48.3. </w:t>
      </w:r>
      <w:r w:rsidRPr="00A340FC">
        <w:rPr>
          <w:sz w:val="22"/>
          <w:szCs w:val="22"/>
        </w:rPr>
        <w:t>приобретени</w:t>
      </w:r>
      <w:r>
        <w:rPr>
          <w:sz w:val="22"/>
          <w:szCs w:val="22"/>
        </w:rPr>
        <w:t>я</w:t>
      </w:r>
      <w:r w:rsidRPr="00A340FC">
        <w:rPr>
          <w:sz w:val="22"/>
          <w:szCs w:val="22"/>
        </w:rPr>
        <w:t xml:space="preserve"> инвестиционного пая лицом, которое в соответствии с Федеральным законом «Об инвестиционных фондах» не </w:t>
      </w:r>
      <w:r w:rsidRPr="00007C09">
        <w:rPr>
          <w:sz w:val="22"/>
          <w:szCs w:val="22"/>
        </w:rPr>
        <w:t>может быть владельцем инвестиционных паев</w:t>
      </w:r>
      <w:r>
        <w:rPr>
          <w:sz w:val="22"/>
          <w:szCs w:val="22"/>
        </w:rPr>
        <w:t>,</w:t>
      </w:r>
      <w:r w:rsidRPr="005D676B">
        <w:rPr>
          <w:color w:val="000000" w:themeColor="text1"/>
          <w:sz w:val="22"/>
          <w:szCs w:val="22"/>
        </w:rPr>
        <w:t xml:space="preserve"> либо не может приобретать инвестиционные паи при их выдаче</w:t>
      </w:r>
      <w:r w:rsidRPr="00007C09">
        <w:rPr>
          <w:sz w:val="22"/>
          <w:szCs w:val="22"/>
        </w:rPr>
        <w:t>;</w:t>
      </w:r>
    </w:p>
    <w:p w14:paraId="3A97F904" w14:textId="77777777" w:rsidR="00E5283C" w:rsidRDefault="00E5283C" w:rsidP="00E5283C">
      <w:pPr>
        <w:tabs>
          <w:tab w:val="left" w:pos="709"/>
        </w:tabs>
        <w:spacing w:before="60" w:after="60"/>
        <w:jc w:val="both"/>
        <w:rPr>
          <w:sz w:val="22"/>
          <w:szCs w:val="22"/>
        </w:rPr>
      </w:pPr>
      <w:r>
        <w:rPr>
          <w:sz w:val="22"/>
          <w:szCs w:val="22"/>
        </w:rPr>
        <w:tab/>
        <w:t xml:space="preserve">48.4. </w:t>
      </w:r>
      <w:r w:rsidRPr="00A340FC">
        <w:rPr>
          <w:sz w:val="22"/>
          <w:szCs w:val="22"/>
        </w:rPr>
        <w:t>приостановлени</w:t>
      </w:r>
      <w:r>
        <w:rPr>
          <w:sz w:val="22"/>
          <w:szCs w:val="22"/>
        </w:rPr>
        <w:t>я</w:t>
      </w:r>
      <w:r w:rsidRPr="00A340FC">
        <w:rPr>
          <w:sz w:val="22"/>
          <w:szCs w:val="22"/>
        </w:rPr>
        <w:t xml:space="preserve"> выдачи инвестиционных паев;</w:t>
      </w:r>
    </w:p>
    <w:p w14:paraId="7338D9FA" w14:textId="77777777" w:rsidR="00E5283C" w:rsidRDefault="00E5283C" w:rsidP="00E5283C">
      <w:pPr>
        <w:tabs>
          <w:tab w:val="left" w:pos="709"/>
        </w:tabs>
        <w:spacing w:before="60" w:after="60"/>
        <w:jc w:val="both"/>
        <w:rPr>
          <w:sz w:val="22"/>
          <w:szCs w:val="22"/>
        </w:rPr>
      </w:pPr>
      <w:r>
        <w:rPr>
          <w:sz w:val="22"/>
          <w:szCs w:val="22"/>
        </w:rPr>
        <w:tab/>
        <w:t xml:space="preserve">48.5. </w:t>
      </w:r>
      <w:r w:rsidRPr="00A340FC">
        <w:rPr>
          <w:sz w:val="22"/>
          <w:szCs w:val="22"/>
        </w:rPr>
        <w:t>введени</w:t>
      </w:r>
      <w:r>
        <w:rPr>
          <w:sz w:val="22"/>
          <w:szCs w:val="22"/>
        </w:rPr>
        <w:t>я</w:t>
      </w:r>
      <w:r w:rsidRPr="00A340FC">
        <w:rPr>
          <w:sz w:val="22"/>
          <w:szCs w:val="22"/>
        </w:rPr>
        <w:t xml:space="preserve"> </w:t>
      </w:r>
      <w:r>
        <w:rPr>
          <w:sz w:val="22"/>
          <w:szCs w:val="22"/>
        </w:rPr>
        <w:t xml:space="preserve">Банком </w:t>
      </w:r>
      <w:r w:rsidRPr="00007C09">
        <w:rPr>
          <w:sz w:val="22"/>
          <w:szCs w:val="22"/>
        </w:rPr>
        <w:t xml:space="preserve">России запрета на проведение операций по выдаче инвестиционных паев и (или) </w:t>
      </w:r>
      <w:r w:rsidRPr="005D676B">
        <w:rPr>
          <w:sz w:val="22"/>
          <w:szCs w:val="22"/>
        </w:rPr>
        <w:t xml:space="preserve">одновременно по выдаче, обмену и погашению инвестиционных паев и (или) на проведение операций по </w:t>
      </w:r>
      <w:r w:rsidRPr="00007C09">
        <w:rPr>
          <w:sz w:val="22"/>
          <w:szCs w:val="22"/>
        </w:rPr>
        <w:t xml:space="preserve">приему заявок на приобретение </w:t>
      </w:r>
      <w:r w:rsidRPr="005D676B">
        <w:rPr>
          <w:sz w:val="22"/>
          <w:szCs w:val="22"/>
        </w:rPr>
        <w:t>или одновременно заявок на приобретение, заявок на обмен и заявок на погашение</w:t>
      </w:r>
      <w:r w:rsidRPr="00007C09">
        <w:rPr>
          <w:sz w:val="22"/>
          <w:szCs w:val="22"/>
        </w:rPr>
        <w:t xml:space="preserve"> инвестиционных паев</w:t>
      </w:r>
      <w:r>
        <w:rPr>
          <w:sz w:val="22"/>
          <w:szCs w:val="22"/>
        </w:rPr>
        <w:t>;</w:t>
      </w:r>
    </w:p>
    <w:p w14:paraId="670F4F9E" w14:textId="77777777" w:rsidR="00E5283C" w:rsidRDefault="00E5283C" w:rsidP="00E5283C">
      <w:pPr>
        <w:tabs>
          <w:tab w:val="left" w:pos="709"/>
        </w:tabs>
        <w:spacing w:before="60" w:after="60"/>
        <w:jc w:val="both"/>
        <w:rPr>
          <w:sz w:val="22"/>
          <w:szCs w:val="22"/>
        </w:rPr>
      </w:pPr>
      <w:r>
        <w:rPr>
          <w:sz w:val="22"/>
          <w:szCs w:val="22"/>
        </w:rPr>
        <w:tab/>
        <w:t>48.6. несоблюдения установленных настоящими Правилами правил приобретения инвестиционных паев;</w:t>
      </w:r>
    </w:p>
    <w:p w14:paraId="516E4DB8" w14:textId="77777777" w:rsidR="00E5283C" w:rsidRDefault="00E5283C" w:rsidP="00E5283C">
      <w:pPr>
        <w:tabs>
          <w:tab w:val="left" w:pos="709"/>
        </w:tabs>
        <w:spacing w:before="60" w:after="60"/>
        <w:jc w:val="both"/>
        <w:rPr>
          <w:sz w:val="22"/>
          <w:szCs w:val="22"/>
        </w:rPr>
      </w:pPr>
      <w:r>
        <w:rPr>
          <w:sz w:val="22"/>
          <w:szCs w:val="22"/>
        </w:rPr>
        <w:tab/>
        <w:t xml:space="preserve">48.7. приостановления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w:t>
      </w:r>
      <w:r w:rsidRPr="00007C09">
        <w:rPr>
          <w:sz w:val="22"/>
          <w:szCs w:val="22"/>
        </w:rPr>
        <w:t>инвестиционного фонда</w:t>
      </w:r>
      <w:r w:rsidRPr="005D676B">
        <w:rPr>
          <w:sz w:val="22"/>
          <w:szCs w:val="22"/>
        </w:rPr>
        <w:t>, находящегося в доверительном управлении управляющей компании</w:t>
      </w:r>
      <w:r w:rsidRPr="00007C09">
        <w:rPr>
          <w:sz w:val="22"/>
          <w:szCs w:val="22"/>
        </w:rPr>
        <w:t>;</w:t>
      </w:r>
    </w:p>
    <w:p w14:paraId="0FA86636" w14:textId="77777777" w:rsidR="00E5283C" w:rsidRDefault="00E5283C" w:rsidP="00E5283C">
      <w:pPr>
        <w:tabs>
          <w:tab w:val="left" w:pos="709"/>
        </w:tabs>
        <w:spacing w:before="60" w:after="60"/>
        <w:jc w:val="both"/>
        <w:rPr>
          <w:sz w:val="22"/>
          <w:szCs w:val="22"/>
        </w:rPr>
      </w:pPr>
      <w:r>
        <w:rPr>
          <w:sz w:val="22"/>
          <w:szCs w:val="22"/>
        </w:rPr>
        <w:tab/>
        <w:t xml:space="preserve">48.8. приостановления приема заявок в результате принятия управляющей компанией решения об обмене всех инвестиционных паев другого открытого паевого инвестиционного </w:t>
      </w:r>
      <w:r w:rsidRPr="00406089">
        <w:rPr>
          <w:sz w:val="22"/>
          <w:szCs w:val="22"/>
        </w:rPr>
        <w:t>фонда</w:t>
      </w:r>
      <w:r w:rsidRPr="005D676B">
        <w:rPr>
          <w:sz w:val="22"/>
          <w:szCs w:val="22"/>
        </w:rPr>
        <w:t>, находящегося в доверительном управлении управляющей компании,</w:t>
      </w:r>
      <w:r w:rsidRPr="00406089">
        <w:rPr>
          <w:sz w:val="22"/>
          <w:szCs w:val="22"/>
        </w:rPr>
        <w:t xml:space="preserve"> на инвестиционные паи;</w:t>
      </w:r>
    </w:p>
    <w:p w14:paraId="4A65DB57" w14:textId="77777777" w:rsidR="00E5283C" w:rsidRDefault="00E5283C" w:rsidP="00E5283C">
      <w:pPr>
        <w:tabs>
          <w:tab w:val="left" w:pos="709"/>
        </w:tabs>
        <w:spacing w:before="60" w:after="60"/>
        <w:jc w:val="both"/>
        <w:rPr>
          <w:sz w:val="22"/>
          <w:szCs w:val="22"/>
        </w:rPr>
      </w:pPr>
      <w:r>
        <w:rPr>
          <w:sz w:val="22"/>
          <w:szCs w:val="22"/>
        </w:rPr>
        <w:tab/>
        <w:t>48.10. подачи</w:t>
      </w:r>
      <w:r w:rsidRPr="005D676B">
        <w:rPr>
          <w:sz w:val="22"/>
          <w:szCs w:val="22"/>
        </w:rPr>
        <w:t xml:space="preserve"> заявки на приобретение инвестиционных паев после </w:t>
      </w:r>
      <w:r w:rsidRPr="00406089">
        <w:rPr>
          <w:sz w:val="22"/>
          <w:szCs w:val="22"/>
        </w:rPr>
        <w:t>возникновения основания прекращения фонда;</w:t>
      </w:r>
    </w:p>
    <w:p w14:paraId="409C7B83" w14:textId="77777777" w:rsidR="00E5283C" w:rsidRDefault="00E5283C" w:rsidP="00E5283C">
      <w:pPr>
        <w:tabs>
          <w:tab w:val="left" w:pos="709"/>
        </w:tabs>
        <w:spacing w:before="60" w:after="60"/>
        <w:jc w:val="both"/>
        <w:rPr>
          <w:sz w:val="22"/>
          <w:szCs w:val="22"/>
        </w:rPr>
      </w:pPr>
      <w:r>
        <w:rPr>
          <w:sz w:val="22"/>
          <w:szCs w:val="22"/>
        </w:rPr>
        <w:tab/>
        <w:t xml:space="preserve">48.11. в </w:t>
      </w:r>
      <w:r w:rsidRPr="00406089">
        <w:rPr>
          <w:sz w:val="22"/>
          <w:szCs w:val="22"/>
        </w:rPr>
        <w:t>ины</w:t>
      </w:r>
      <w:r>
        <w:rPr>
          <w:sz w:val="22"/>
          <w:szCs w:val="22"/>
        </w:rPr>
        <w:t>х</w:t>
      </w:r>
      <w:r w:rsidRPr="00406089">
        <w:rPr>
          <w:sz w:val="22"/>
          <w:szCs w:val="22"/>
        </w:rPr>
        <w:t xml:space="preserve"> случа</w:t>
      </w:r>
      <w:r>
        <w:rPr>
          <w:sz w:val="22"/>
          <w:szCs w:val="22"/>
        </w:rPr>
        <w:t>ях</w:t>
      </w:r>
      <w:r w:rsidRPr="00406089">
        <w:rPr>
          <w:sz w:val="22"/>
          <w:szCs w:val="22"/>
        </w:rPr>
        <w:t>, предусмотренны</w:t>
      </w:r>
      <w:r>
        <w:rPr>
          <w:sz w:val="22"/>
          <w:szCs w:val="22"/>
        </w:rPr>
        <w:t>х</w:t>
      </w:r>
      <w:r w:rsidRPr="00406089">
        <w:rPr>
          <w:sz w:val="22"/>
          <w:szCs w:val="22"/>
        </w:rPr>
        <w:t xml:space="preserve"> Федеральным законом «Об инвестиционных фондах».</w:t>
      </w:r>
    </w:p>
    <w:p w14:paraId="4E3B2170" w14:textId="77777777" w:rsidR="00E5283C" w:rsidRPr="00A340FC" w:rsidRDefault="00E5283C" w:rsidP="00E5283C">
      <w:pPr>
        <w:spacing w:before="60" w:after="60"/>
        <w:jc w:val="center"/>
        <w:rPr>
          <w:b/>
          <w:sz w:val="22"/>
          <w:szCs w:val="22"/>
        </w:rPr>
      </w:pPr>
    </w:p>
    <w:p w14:paraId="4D7E9F27" w14:textId="77777777" w:rsidR="00E5283C" w:rsidRPr="00A340FC" w:rsidRDefault="00E5283C" w:rsidP="00E5283C">
      <w:pPr>
        <w:spacing w:before="60" w:after="60"/>
        <w:ind w:firstLine="426"/>
        <w:rPr>
          <w:b/>
          <w:sz w:val="22"/>
          <w:szCs w:val="22"/>
        </w:rPr>
      </w:pPr>
      <w:r w:rsidRPr="00A340FC">
        <w:rPr>
          <w:b/>
          <w:sz w:val="22"/>
          <w:szCs w:val="22"/>
        </w:rPr>
        <w:t>Выдача инвестиционных паев при формировании фонда</w:t>
      </w:r>
    </w:p>
    <w:p w14:paraId="0DAC705D" w14:textId="77777777" w:rsidR="00E5283C" w:rsidRPr="0073047B" w:rsidRDefault="00E5283C" w:rsidP="00E5283C">
      <w:pPr>
        <w:pStyle w:val="a7"/>
        <w:tabs>
          <w:tab w:val="num" w:pos="1080"/>
        </w:tabs>
        <w:spacing w:after="120"/>
        <w:jc w:val="both"/>
        <w:rPr>
          <w:color w:val="auto"/>
          <w:sz w:val="22"/>
          <w:szCs w:val="22"/>
        </w:rPr>
      </w:pPr>
      <w:r>
        <w:rPr>
          <w:color w:val="auto"/>
          <w:sz w:val="22"/>
          <w:szCs w:val="22"/>
        </w:rPr>
        <w:t>49</w:t>
      </w:r>
      <w:r w:rsidRPr="00A340FC">
        <w:rPr>
          <w:color w:val="auto"/>
          <w:sz w:val="22"/>
          <w:szCs w:val="22"/>
        </w:rPr>
        <w:t>. Выдача инвестиционных паев осуществляется при условии внесения в фонд денежных средств на сумму не менее 30 000 (Тридцать тысяч) рублей.</w:t>
      </w:r>
    </w:p>
    <w:p w14:paraId="2B5F676B" w14:textId="77777777" w:rsidR="00E5283C" w:rsidRPr="00A340FC" w:rsidRDefault="00E5283C" w:rsidP="00E5283C">
      <w:pPr>
        <w:pStyle w:val="a7"/>
        <w:tabs>
          <w:tab w:val="num" w:pos="1080"/>
        </w:tabs>
        <w:spacing w:after="120"/>
        <w:jc w:val="both"/>
        <w:rPr>
          <w:color w:val="auto"/>
          <w:sz w:val="22"/>
          <w:szCs w:val="22"/>
        </w:rPr>
      </w:pPr>
      <w:r w:rsidRPr="00A340FC">
        <w:rPr>
          <w:color w:val="auto"/>
          <w:sz w:val="22"/>
          <w:szCs w:val="22"/>
        </w:rPr>
        <w:t>5</w:t>
      </w:r>
      <w:r>
        <w:rPr>
          <w:color w:val="auto"/>
          <w:sz w:val="22"/>
          <w:szCs w:val="22"/>
        </w:rPr>
        <w:t>0</w:t>
      </w:r>
      <w:r w:rsidRPr="00A340FC">
        <w:rPr>
          <w:color w:val="auto"/>
          <w:sz w:val="22"/>
          <w:szCs w:val="22"/>
        </w:rPr>
        <w:t>. Срок выдачи инвестиционных паев составляет не более 3 (Трех) дней со дня:</w:t>
      </w:r>
    </w:p>
    <w:p w14:paraId="060F403A" w14:textId="77777777" w:rsidR="00E5283C" w:rsidRPr="00A340FC" w:rsidRDefault="00E5283C" w:rsidP="00E5283C">
      <w:pPr>
        <w:pStyle w:val="a7"/>
        <w:numPr>
          <w:ilvl w:val="0"/>
          <w:numId w:val="10"/>
        </w:numPr>
        <w:tabs>
          <w:tab w:val="num" w:pos="1080"/>
        </w:tabs>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121FA812" w14:textId="77777777" w:rsidR="00E5283C" w:rsidRPr="00A340FC" w:rsidRDefault="00E5283C" w:rsidP="00E5283C">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637F7A73" w14:textId="77777777" w:rsidR="00E5283C" w:rsidRPr="00A340FC" w:rsidRDefault="00E5283C" w:rsidP="00E5283C">
      <w:pPr>
        <w:pStyle w:val="a7"/>
        <w:tabs>
          <w:tab w:val="num" w:pos="1080"/>
        </w:tabs>
        <w:jc w:val="both"/>
        <w:rPr>
          <w:color w:val="auto"/>
          <w:sz w:val="22"/>
          <w:szCs w:val="22"/>
        </w:rPr>
      </w:pPr>
      <w:r w:rsidRPr="00A340F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2C898BA9" w14:textId="77777777" w:rsidR="00E5283C" w:rsidRPr="00A340FC" w:rsidRDefault="00E5283C" w:rsidP="00E5283C">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w:t>
      </w:r>
    </w:p>
    <w:p w14:paraId="33BF8BDE" w14:textId="77777777" w:rsidR="00E5283C" w:rsidRPr="00A340FC" w:rsidRDefault="00E5283C" w:rsidP="00E5283C">
      <w:pPr>
        <w:pStyle w:val="a7"/>
        <w:numPr>
          <w:ilvl w:val="0"/>
          <w:numId w:val="21"/>
        </w:numPr>
        <w:spacing w:after="120"/>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w:t>
      </w:r>
    </w:p>
    <w:p w14:paraId="56658356" w14:textId="77777777" w:rsidR="00E5283C" w:rsidRPr="00A340FC" w:rsidRDefault="00E5283C" w:rsidP="00E5283C">
      <w:pPr>
        <w:pStyle w:val="a7"/>
        <w:tabs>
          <w:tab w:val="num" w:pos="1080"/>
        </w:tabs>
        <w:spacing w:after="120"/>
        <w:jc w:val="both"/>
        <w:rPr>
          <w:color w:val="auto"/>
          <w:sz w:val="22"/>
          <w:szCs w:val="22"/>
        </w:rPr>
      </w:pPr>
      <w:r w:rsidRPr="00A340FC">
        <w:rPr>
          <w:color w:val="auto"/>
          <w:sz w:val="22"/>
          <w:szCs w:val="22"/>
        </w:rPr>
        <w:t>5</w:t>
      </w:r>
      <w:r>
        <w:rPr>
          <w:color w:val="auto"/>
          <w:sz w:val="22"/>
          <w:szCs w:val="22"/>
        </w:rPr>
        <w:t>1</w:t>
      </w:r>
      <w:r w:rsidRPr="00A340FC">
        <w:rPr>
          <w:color w:val="auto"/>
          <w:sz w:val="22"/>
          <w:szCs w:val="22"/>
        </w:rPr>
        <w:t>. До завершения формирования фонда выдача одного инвестиционного пая осуществляется на сумму 30 000 (Тридцать тысяч) рублей.</w:t>
      </w:r>
    </w:p>
    <w:p w14:paraId="0F6C6338" w14:textId="77777777" w:rsidR="00E5283C" w:rsidRPr="00A340FC" w:rsidRDefault="00E5283C" w:rsidP="00E5283C">
      <w:pPr>
        <w:spacing w:before="60" w:after="60"/>
        <w:jc w:val="both"/>
        <w:rPr>
          <w:sz w:val="22"/>
          <w:szCs w:val="22"/>
        </w:rPr>
      </w:pPr>
      <w:r w:rsidRPr="00A340FC">
        <w:rPr>
          <w:sz w:val="22"/>
          <w:szCs w:val="22"/>
        </w:rPr>
        <w:t>5</w:t>
      </w:r>
      <w:r>
        <w:rPr>
          <w:sz w:val="22"/>
          <w:szCs w:val="22"/>
        </w:rPr>
        <w:t>2</w:t>
      </w:r>
      <w:r w:rsidRPr="00A340FC">
        <w:rPr>
          <w:sz w:val="22"/>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4C27212D" w14:textId="77777777" w:rsidR="00E5283C" w:rsidRPr="00A340FC" w:rsidRDefault="00E5283C" w:rsidP="00E5283C">
      <w:pPr>
        <w:pStyle w:val="a7"/>
        <w:tabs>
          <w:tab w:val="num" w:pos="1080"/>
        </w:tabs>
        <w:spacing w:after="120"/>
        <w:jc w:val="both"/>
        <w:rPr>
          <w:color w:val="auto"/>
          <w:sz w:val="22"/>
          <w:szCs w:val="22"/>
        </w:rPr>
      </w:pPr>
    </w:p>
    <w:p w14:paraId="1430A047" w14:textId="77777777" w:rsidR="00E5283C" w:rsidRPr="00A340FC" w:rsidRDefault="00E5283C" w:rsidP="00E5283C">
      <w:pPr>
        <w:pStyle w:val="a7"/>
        <w:tabs>
          <w:tab w:val="num" w:pos="1080"/>
        </w:tabs>
        <w:spacing w:after="120"/>
        <w:ind w:firstLine="426"/>
        <w:rPr>
          <w:b/>
          <w:color w:val="auto"/>
          <w:sz w:val="22"/>
          <w:szCs w:val="22"/>
        </w:rPr>
      </w:pPr>
      <w:r w:rsidRPr="00A340FC">
        <w:rPr>
          <w:b/>
          <w:color w:val="auto"/>
          <w:sz w:val="22"/>
          <w:szCs w:val="22"/>
        </w:rPr>
        <w:t xml:space="preserve">Выдача инвестиционных паев после </w:t>
      </w:r>
      <w:r>
        <w:rPr>
          <w:b/>
          <w:color w:val="auto"/>
          <w:sz w:val="22"/>
          <w:szCs w:val="22"/>
        </w:rPr>
        <w:t xml:space="preserve">даты </w:t>
      </w:r>
      <w:r w:rsidRPr="00A340FC">
        <w:rPr>
          <w:b/>
          <w:color w:val="auto"/>
          <w:sz w:val="22"/>
          <w:szCs w:val="22"/>
        </w:rPr>
        <w:t>завершения (окончания) формирования фонда</w:t>
      </w:r>
    </w:p>
    <w:p w14:paraId="288190F9" w14:textId="77777777" w:rsidR="00E5283C" w:rsidRDefault="00E5283C" w:rsidP="00E5283C">
      <w:pPr>
        <w:pStyle w:val="a7"/>
        <w:tabs>
          <w:tab w:val="num" w:pos="1080"/>
        </w:tabs>
        <w:jc w:val="both"/>
        <w:rPr>
          <w:color w:val="auto"/>
          <w:sz w:val="22"/>
          <w:szCs w:val="22"/>
        </w:rPr>
      </w:pPr>
      <w:r w:rsidRPr="00A340FC">
        <w:rPr>
          <w:color w:val="auto"/>
          <w:sz w:val="22"/>
          <w:szCs w:val="22"/>
        </w:rPr>
        <w:t>5</w:t>
      </w:r>
      <w:r>
        <w:rPr>
          <w:color w:val="auto"/>
          <w:sz w:val="22"/>
          <w:szCs w:val="22"/>
        </w:rPr>
        <w:t>3</w:t>
      </w:r>
      <w:r w:rsidRPr="00A340FC">
        <w:rPr>
          <w:color w:val="auto"/>
          <w:sz w:val="22"/>
          <w:szCs w:val="22"/>
        </w:rPr>
        <w:t xml:space="preserve">. </w:t>
      </w:r>
      <w:r w:rsidRPr="00B31FA9">
        <w:rPr>
          <w:color w:val="auto"/>
          <w:sz w:val="22"/>
          <w:szCs w:val="22"/>
        </w:rPr>
        <w:t xml:space="preserve">Выдача инвестиционных паев после даты завершения (окончания) формирования фонда </w:t>
      </w:r>
      <w:r w:rsidRPr="005D676B">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выдача инвестиционных паев после даты завершения (окончания) формирования фонда</w:t>
      </w:r>
      <w:r w:rsidRPr="005D676B">
        <w:rPr>
          <w:sz w:val="22"/>
          <w:szCs w:val="22"/>
        </w:rPr>
        <w:t xml:space="preserve"> </w:t>
      </w:r>
      <w:r w:rsidRPr="00B31FA9">
        <w:rPr>
          <w:color w:val="auto"/>
          <w:sz w:val="22"/>
          <w:szCs w:val="22"/>
        </w:rPr>
        <w:t>должна осуществляться в день включения в состав фонда денежных средств, переданных в оплату</w:t>
      </w:r>
      <w:r w:rsidRPr="00A340FC">
        <w:rPr>
          <w:color w:val="auto"/>
          <w:sz w:val="22"/>
          <w:szCs w:val="22"/>
        </w:rPr>
        <w:t xml:space="preserve"> инвестиционных паев, или в следующий за ним рабочий день.</w:t>
      </w:r>
    </w:p>
    <w:p w14:paraId="0DA35762" w14:textId="77777777" w:rsidR="00E5283C" w:rsidRDefault="00E5283C" w:rsidP="00E5283C">
      <w:pPr>
        <w:spacing w:line="240" w:lineRule="atLeast"/>
        <w:ind w:firstLine="426"/>
        <w:jc w:val="both"/>
        <w:rPr>
          <w:sz w:val="22"/>
          <w:szCs w:val="22"/>
        </w:rPr>
      </w:pPr>
      <w:r w:rsidRPr="005D676B">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4E5C038C" w14:textId="77777777" w:rsidR="00E5283C" w:rsidRPr="00D30A9D" w:rsidRDefault="00E5283C" w:rsidP="00E5283C">
      <w:pPr>
        <w:pStyle w:val="a7"/>
        <w:tabs>
          <w:tab w:val="num" w:pos="1080"/>
        </w:tabs>
        <w:jc w:val="both"/>
        <w:rPr>
          <w:color w:val="auto"/>
          <w:sz w:val="22"/>
          <w:szCs w:val="22"/>
        </w:rPr>
      </w:pPr>
      <w:r w:rsidRPr="00A340FC">
        <w:rPr>
          <w:color w:val="auto"/>
          <w:sz w:val="22"/>
          <w:szCs w:val="22"/>
        </w:rPr>
        <w:t>5</w:t>
      </w:r>
      <w:r>
        <w:rPr>
          <w:color w:val="auto"/>
          <w:sz w:val="22"/>
          <w:szCs w:val="22"/>
        </w:rPr>
        <w:t>4</w:t>
      </w:r>
      <w:r w:rsidRPr="00A340FC">
        <w:rPr>
          <w:color w:val="auto"/>
          <w:sz w:val="22"/>
          <w:szCs w:val="22"/>
        </w:rPr>
        <w:t xml:space="preserve">. </w:t>
      </w:r>
      <w:r w:rsidRPr="00D30A9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00ED7F" w14:textId="77777777" w:rsidR="00E5283C" w:rsidRPr="00FC22FE" w:rsidRDefault="00E5283C" w:rsidP="00E5283C">
      <w:pPr>
        <w:spacing w:after="120"/>
        <w:ind w:firstLine="284"/>
        <w:jc w:val="both"/>
        <w:rPr>
          <w:sz w:val="22"/>
          <w:szCs w:val="22"/>
        </w:rPr>
      </w:pPr>
      <w:r w:rsidRPr="00D30A9D">
        <w:rPr>
          <w:sz w:val="22"/>
          <w:szCs w:val="22"/>
        </w:rPr>
        <w:t xml:space="preserve"> - не менее </w:t>
      </w:r>
      <w:r>
        <w:rPr>
          <w:sz w:val="22"/>
          <w:szCs w:val="22"/>
        </w:rPr>
        <w:t>10</w:t>
      </w:r>
      <w:r w:rsidRPr="00D30A9D">
        <w:rPr>
          <w:sz w:val="22"/>
          <w:szCs w:val="22"/>
        </w:rPr>
        <w:t>0 000 (</w:t>
      </w:r>
      <w:r>
        <w:rPr>
          <w:sz w:val="22"/>
          <w:szCs w:val="22"/>
        </w:rPr>
        <w:t>Ста</w:t>
      </w:r>
      <w:r w:rsidRPr="00D30A9D">
        <w:rPr>
          <w:sz w:val="22"/>
          <w:szCs w:val="22"/>
        </w:rPr>
        <w:t xml:space="preserve"> тысяч) рублей при подаче заявки на приобретение инвестиционных паев управляющей компании</w:t>
      </w:r>
      <w:r w:rsidRPr="005D3650">
        <w:rPr>
          <w:sz w:val="22"/>
          <w:szCs w:val="22"/>
        </w:rPr>
        <w:t xml:space="preserve">, за исключением </w:t>
      </w:r>
      <w:r w:rsidRPr="00A64595">
        <w:rPr>
          <w:sz w:val="22"/>
          <w:szCs w:val="22"/>
        </w:rPr>
        <w:t>подачи заявки на приобретение инвестиционных паев в порядке, предусмотренном п. 4</w:t>
      </w:r>
      <w:r>
        <w:rPr>
          <w:sz w:val="22"/>
          <w:szCs w:val="22"/>
        </w:rPr>
        <w:t>6</w:t>
      </w:r>
      <w:r w:rsidRPr="00A64595">
        <w:rPr>
          <w:sz w:val="22"/>
          <w:szCs w:val="22"/>
        </w:rPr>
        <w:t>.4</w:t>
      </w:r>
      <w:r>
        <w:rPr>
          <w:sz w:val="22"/>
          <w:szCs w:val="22"/>
        </w:rPr>
        <w:t>,</w:t>
      </w:r>
      <w:r w:rsidRPr="0048046D">
        <w:rPr>
          <w:sz w:val="22"/>
          <w:szCs w:val="22"/>
        </w:rPr>
        <w:t xml:space="preserve"> </w:t>
      </w:r>
      <w:r w:rsidRPr="00A64595">
        <w:rPr>
          <w:sz w:val="22"/>
          <w:szCs w:val="22"/>
        </w:rPr>
        <w:t>настоящих Правил, а также</w:t>
      </w:r>
      <w:r w:rsidRPr="005D3650">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FC22FE">
        <w:rPr>
          <w:sz w:val="22"/>
          <w:szCs w:val="22"/>
          <w:lang w:eastAsia="ru-RU"/>
        </w:rPr>
        <w:t>или лицом, действующим в качестве доверительного управляющего</w:t>
      </w:r>
      <w:r w:rsidRPr="00FC22FE">
        <w:rPr>
          <w:sz w:val="22"/>
          <w:szCs w:val="22"/>
        </w:rPr>
        <w:t>;</w:t>
      </w:r>
    </w:p>
    <w:p w14:paraId="2DA40099" w14:textId="77777777" w:rsidR="00E5283C" w:rsidRPr="00141669" w:rsidRDefault="00E5283C" w:rsidP="00E5283C">
      <w:pPr>
        <w:ind w:firstLine="316"/>
        <w:jc w:val="both"/>
        <w:rPr>
          <w:sz w:val="22"/>
          <w:szCs w:val="22"/>
        </w:rPr>
      </w:pPr>
      <w:r>
        <w:rPr>
          <w:sz w:val="22"/>
          <w:szCs w:val="22"/>
        </w:rPr>
        <w:t>- не менее 100</w:t>
      </w:r>
      <w:r w:rsidRPr="00A64595">
        <w:rPr>
          <w:sz w:val="22"/>
          <w:szCs w:val="22"/>
        </w:rPr>
        <w:t xml:space="preserve"> (</w:t>
      </w:r>
      <w:r>
        <w:rPr>
          <w:sz w:val="22"/>
          <w:szCs w:val="22"/>
        </w:rPr>
        <w:t>Ста</w:t>
      </w:r>
      <w:r w:rsidRPr="00A64595">
        <w:rPr>
          <w:sz w:val="22"/>
          <w:szCs w:val="22"/>
        </w:rPr>
        <w:t>) рублей при подаче заявки на приобретение инвестиционных паев управляющей компании в порядке, предусмотренном п. 4</w:t>
      </w:r>
      <w:r>
        <w:rPr>
          <w:sz w:val="22"/>
          <w:szCs w:val="22"/>
        </w:rPr>
        <w:t>6</w:t>
      </w:r>
      <w:r w:rsidRPr="00A64595">
        <w:rPr>
          <w:sz w:val="22"/>
          <w:szCs w:val="22"/>
        </w:rPr>
        <w:t>.4</w:t>
      </w:r>
      <w:r>
        <w:rPr>
          <w:sz w:val="22"/>
          <w:szCs w:val="22"/>
        </w:rPr>
        <w:t>,</w:t>
      </w:r>
      <w:r w:rsidRPr="0048046D">
        <w:rPr>
          <w:sz w:val="22"/>
          <w:szCs w:val="22"/>
        </w:rPr>
        <w:t xml:space="preserve"> </w:t>
      </w:r>
      <w:r w:rsidRPr="00A64595">
        <w:rPr>
          <w:sz w:val="22"/>
          <w:szCs w:val="22"/>
        </w:rPr>
        <w:t>настоящих Правил</w:t>
      </w:r>
      <w:r>
        <w:rPr>
          <w:sz w:val="22"/>
          <w:szCs w:val="22"/>
        </w:rPr>
        <w:t>,</w:t>
      </w:r>
      <w:r w:rsidRPr="00141669">
        <w:rPr>
          <w:b/>
        </w:rPr>
        <w:t xml:space="preserve"> </w:t>
      </w:r>
      <w:r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FC22FE">
        <w:rPr>
          <w:sz w:val="22"/>
          <w:szCs w:val="22"/>
        </w:rPr>
        <w:t>или лицом, действующим в качестве доверительного управляющего;</w:t>
      </w:r>
      <w:r w:rsidRPr="00141669">
        <w:rPr>
          <w:sz w:val="22"/>
          <w:szCs w:val="22"/>
        </w:rPr>
        <w:t xml:space="preserve"> </w:t>
      </w:r>
    </w:p>
    <w:p w14:paraId="07B7B0CC" w14:textId="77777777" w:rsidR="00E5283C" w:rsidRPr="005D3650" w:rsidRDefault="00E5283C" w:rsidP="00E5283C">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Pr>
          <w:sz w:val="22"/>
          <w:szCs w:val="22"/>
        </w:rPr>
        <w:t xml:space="preserve"> агентам</w:t>
      </w:r>
      <w:r w:rsidRPr="00E71141">
        <w:rPr>
          <w:sz w:val="22"/>
          <w:szCs w:val="22"/>
        </w:rPr>
        <w:t>.</w:t>
      </w:r>
    </w:p>
    <w:p w14:paraId="2D0632F7" w14:textId="77777777" w:rsidR="00E5283C" w:rsidRDefault="00E5283C" w:rsidP="00E5283C">
      <w:pPr>
        <w:spacing w:after="60"/>
        <w:jc w:val="both"/>
        <w:rPr>
          <w:sz w:val="22"/>
          <w:szCs w:val="22"/>
        </w:rPr>
      </w:pPr>
      <w:r w:rsidRPr="00D30A9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7F6731">
        <w:rPr>
          <w:sz w:val="22"/>
          <w:szCs w:val="22"/>
        </w:rPr>
        <w:t xml:space="preserve">после даты завершения (окончания) формирования фонда </w:t>
      </w:r>
      <w:r w:rsidRPr="00D30A9D">
        <w:rPr>
          <w:sz w:val="22"/>
          <w:szCs w:val="22"/>
        </w:rPr>
        <w:t>осуществляется при условии передачи в их оплату денежных средств в сумме</w:t>
      </w:r>
      <w:r>
        <w:rPr>
          <w:sz w:val="22"/>
          <w:szCs w:val="22"/>
        </w:rPr>
        <w:t>:</w:t>
      </w:r>
    </w:p>
    <w:p w14:paraId="61DDF1B0" w14:textId="77777777" w:rsidR="00E5283C" w:rsidRPr="00141669" w:rsidRDefault="00E5283C" w:rsidP="00E5283C">
      <w:pPr>
        <w:spacing w:after="60"/>
        <w:jc w:val="both"/>
        <w:rPr>
          <w:sz w:val="22"/>
          <w:szCs w:val="22"/>
        </w:rPr>
      </w:pPr>
      <w:r w:rsidRPr="007F6731">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Pr="00A64595">
        <w:rPr>
          <w:sz w:val="22"/>
          <w:szCs w:val="22"/>
        </w:rPr>
        <w:t>подачи заявки на приобретение инвестиционных паев в порядке, предусмотренном п. 4</w:t>
      </w:r>
      <w:r>
        <w:rPr>
          <w:sz w:val="22"/>
          <w:szCs w:val="22"/>
        </w:rPr>
        <w:t>6</w:t>
      </w:r>
      <w:r w:rsidRPr="00A64595">
        <w:rPr>
          <w:sz w:val="22"/>
          <w:szCs w:val="22"/>
        </w:rPr>
        <w:t>.4</w:t>
      </w:r>
      <w:r>
        <w:rPr>
          <w:sz w:val="22"/>
          <w:szCs w:val="22"/>
        </w:rPr>
        <w:t>,</w:t>
      </w:r>
      <w:r w:rsidRPr="0048046D">
        <w:rPr>
          <w:sz w:val="22"/>
          <w:szCs w:val="22"/>
        </w:rPr>
        <w:t xml:space="preserve"> </w:t>
      </w:r>
      <w:r w:rsidRPr="00A64595">
        <w:rPr>
          <w:sz w:val="22"/>
          <w:szCs w:val="22"/>
        </w:rPr>
        <w:t>настоящих Правил, а также</w:t>
      </w:r>
      <w:r w:rsidRPr="007F6731">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Pr="00141669">
        <w:rPr>
          <w:b/>
        </w:rPr>
        <w:t xml:space="preserve"> </w:t>
      </w:r>
      <w:r w:rsidRPr="00FC22FE">
        <w:rPr>
          <w:sz w:val="22"/>
          <w:szCs w:val="22"/>
        </w:rPr>
        <w:t>или лицом, действующим в качестве доверительного управляющего;</w:t>
      </w:r>
      <w:r w:rsidRPr="00141669">
        <w:rPr>
          <w:sz w:val="22"/>
          <w:szCs w:val="22"/>
        </w:rPr>
        <w:t xml:space="preserve"> </w:t>
      </w:r>
    </w:p>
    <w:p w14:paraId="1A8DE37A" w14:textId="77777777" w:rsidR="00E5283C" w:rsidRPr="00141669" w:rsidRDefault="00E5283C" w:rsidP="00E5283C">
      <w:pPr>
        <w:spacing w:after="60"/>
        <w:jc w:val="both"/>
        <w:rPr>
          <w:sz w:val="22"/>
          <w:szCs w:val="22"/>
        </w:rPr>
      </w:pPr>
      <w:r w:rsidRPr="00A64595">
        <w:rPr>
          <w:sz w:val="22"/>
          <w:szCs w:val="22"/>
        </w:rPr>
        <w:t>- не менее 1</w:t>
      </w:r>
      <w:r>
        <w:rPr>
          <w:sz w:val="22"/>
          <w:szCs w:val="22"/>
        </w:rPr>
        <w:t>00</w:t>
      </w:r>
      <w:r w:rsidRPr="00A64595">
        <w:rPr>
          <w:sz w:val="22"/>
          <w:szCs w:val="22"/>
        </w:rPr>
        <w:t xml:space="preserve"> (</w:t>
      </w:r>
      <w:r>
        <w:rPr>
          <w:sz w:val="22"/>
          <w:szCs w:val="22"/>
        </w:rPr>
        <w:t>Ста</w:t>
      </w:r>
      <w:r w:rsidRPr="00A64595">
        <w:rPr>
          <w:sz w:val="22"/>
          <w:szCs w:val="22"/>
        </w:rPr>
        <w:t>) рублей при подаче заявки на приобретение инвестиционных паев управляющей компании в порядке, предусмотренном п. 4</w:t>
      </w:r>
      <w:r>
        <w:rPr>
          <w:sz w:val="22"/>
          <w:szCs w:val="22"/>
        </w:rPr>
        <w:t>6</w:t>
      </w:r>
      <w:r w:rsidRPr="00A64595">
        <w:rPr>
          <w:sz w:val="22"/>
          <w:szCs w:val="22"/>
        </w:rPr>
        <w:t>.4</w:t>
      </w:r>
      <w:r>
        <w:rPr>
          <w:sz w:val="22"/>
          <w:szCs w:val="22"/>
        </w:rPr>
        <w:t>,</w:t>
      </w:r>
      <w:r w:rsidRPr="00A64595">
        <w:rPr>
          <w:sz w:val="22"/>
          <w:szCs w:val="22"/>
        </w:rPr>
        <w:t xml:space="preserve"> настоящих Правил</w:t>
      </w:r>
      <w:r>
        <w:rPr>
          <w:sz w:val="22"/>
          <w:szCs w:val="22"/>
        </w:rPr>
        <w:t xml:space="preserve">, </w:t>
      </w:r>
      <w:r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Pr>
          <w:sz w:val="22"/>
          <w:szCs w:val="22"/>
        </w:rPr>
        <w:t xml:space="preserve"> </w:t>
      </w:r>
      <w:r w:rsidRPr="000C2566">
        <w:rPr>
          <w:sz w:val="22"/>
          <w:szCs w:val="22"/>
        </w:rPr>
        <w:t>или</w:t>
      </w:r>
      <w:r w:rsidRPr="00FC22FE">
        <w:rPr>
          <w:sz w:val="22"/>
          <w:szCs w:val="22"/>
        </w:rPr>
        <w:t xml:space="preserve"> лицом, действующим в качестве доверительного управляющего</w:t>
      </w:r>
      <w:r w:rsidRPr="00141669">
        <w:rPr>
          <w:sz w:val="22"/>
          <w:szCs w:val="22"/>
        </w:rPr>
        <w:t>;</w:t>
      </w:r>
    </w:p>
    <w:p w14:paraId="505C806F" w14:textId="77777777" w:rsidR="00E5283C" w:rsidRDefault="00E5283C" w:rsidP="00E5283C">
      <w:pPr>
        <w:spacing w:after="60"/>
        <w:jc w:val="both"/>
        <w:rPr>
          <w:caps/>
          <w:sz w:val="22"/>
          <w:szCs w:val="22"/>
        </w:rPr>
      </w:pPr>
      <w:r>
        <w:rPr>
          <w:sz w:val="22"/>
          <w:szCs w:val="22"/>
        </w:rPr>
        <w:t>-</w:t>
      </w:r>
      <w:r w:rsidRPr="00D30A9D">
        <w:rPr>
          <w:sz w:val="22"/>
          <w:szCs w:val="22"/>
        </w:rPr>
        <w:t xml:space="preserve"> не менее 1 000 (Одной тысячи) рублей</w:t>
      </w:r>
      <w:r>
        <w:rPr>
          <w:sz w:val="22"/>
          <w:szCs w:val="22"/>
        </w:rPr>
        <w:t xml:space="preserve"> при по</w:t>
      </w:r>
      <w:r w:rsidRPr="00D30A9D">
        <w:rPr>
          <w:sz w:val="22"/>
          <w:szCs w:val="22"/>
        </w:rPr>
        <w:t>дач</w:t>
      </w:r>
      <w:r>
        <w:rPr>
          <w:sz w:val="22"/>
          <w:szCs w:val="22"/>
        </w:rPr>
        <w:t>е</w:t>
      </w:r>
      <w:r w:rsidRPr="00D30A9D">
        <w:rPr>
          <w:sz w:val="22"/>
          <w:szCs w:val="22"/>
        </w:rPr>
        <w:t xml:space="preserve"> заявк</w:t>
      </w:r>
      <w:r>
        <w:rPr>
          <w:sz w:val="22"/>
          <w:szCs w:val="22"/>
        </w:rPr>
        <w:t>и</w:t>
      </w:r>
      <w:r w:rsidRPr="00D30A9D">
        <w:rPr>
          <w:sz w:val="22"/>
          <w:szCs w:val="22"/>
        </w:rPr>
        <w:t xml:space="preserve"> на приобретение инвес</w:t>
      </w:r>
      <w:r>
        <w:rPr>
          <w:sz w:val="22"/>
          <w:szCs w:val="22"/>
        </w:rPr>
        <w:t>тиционных паев агентам</w:t>
      </w:r>
      <w:r w:rsidRPr="00E71141">
        <w:rPr>
          <w:caps/>
          <w:sz w:val="22"/>
          <w:szCs w:val="22"/>
        </w:rPr>
        <w:t>.</w:t>
      </w:r>
    </w:p>
    <w:p w14:paraId="07B7F63F" w14:textId="77777777" w:rsidR="00E5283C" w:rsidRPr="00D30A9D" w:rsidRDefault="00E5283C" w:rsidP="00E5283C">
      <w:pPr>
        <w:spacing w:after="60"/>
        <w:jc w:val="both"/>
        <w:rPr>
          <w:sz w:val="22"/>
          <w:szCs w:val="22"/>
        </w:rPr>
      </w:pPr>
    </w:p>
    <w:p w14:paraId="376E9326" w14:textId="77777777" w:rsidR="00E5283C" w:rsidRPr="00A340FC" w:rsidRDefault="00E5283C" w:rsidP="00E5283C">
      <w:pPr>
        <w:spacing w:after="120"/>
        <w:ind w:firstLine="426"/>
        <w:rPr>
          <w:b/>
          <w:sz w:val="22"/>
          <w:szCs w:val="22"/>
        </w:rPr>
      </w:pPr>
      <w:r w:rsidRPr="00A340FC">
        <w:rPr>
          <w:b/>
          <w:sz w:val="22"/>
          <w:szCs w:val="22"/>
        </w:rPr>
        <w:t>Порядок передачи денежных средств в оплату инвестиционных паев</w:t>
      </w:r>
    </w:p>
    <w:p w14:paraId="280FDE7D" w14:textId="77777777" w:rsidR="00E5283C" w:rsidRPr="00A340FC" w:rsidRDefault="00E5283C" w:rsidP="00E5283C">
      <w:pPr>
        <w:spacing w:before="60" w:after="60"/>
        <w:jc w:val="both"/>
        <w:rPr>
          <w:sz w:val="22"/>
          <w:szCs w:val="22"/>
        </w:rPr>
      </w:pPr>
      <w:r w:rsidRPr="00A340FC">
        <w:rPr>
          <w:sz w:val="22"/>
          <w:szCs w:val="22"/>
        </w:rPr>
        <w:t>5</w:t>
      </w:r>
      <w:r>
        <w:rPr>
          <w:sz w:val="22"/>
          <w:szCs w:val="22"/>
        </w:rPr>
        <w:t>5</w:t>
      </w:r>
      <w:r w:rsidRPr="00A340FC">
        <w:rPr>
          <w:sz w:val="22"/>
          <w:szCs w:val="22"/>
        </w:rPr>
        <w:t>. При формировании фонда передача (внесение) денежных средств в доверительное управление фондом и включени</w:t>
      </w:r>
      <w:r>
        <w:rPr>
          <w:sz w:val="22"/>
          <w:szCs w:val="22"/>
        </w:rPr>
        <w:t>е</w:t>
      </w:r>
      <w:r w:rsidRPr="00A340FC">
        <w:rPr>
          <w:sz w:val="22"/>
          <w:szCs w:val="22"/>
        </w:rPr>
        <w:t xml:space="preserve"> их в фонд осуществляется путем перечисления денежных средств на счет, открытый для учета денежных средств, составляющих имущество фонда.</w:t>
      </w:r>
    </w:p>
    <w:p w14:paraId="03D73868" w14:textId="77777777" w:rsidR="00E5283C" w:rsidRPr="00A340FC" w:rsidRDefault="00E5283C" w:rsidP="00E5283C">
      <w:pPr>
        <w:spacing w:before="60" w:after="60"/>
        <w:jc w:val="both"/>
        <w:rPr>
          <w:sz w:val="22"/>
          <w:szCs w:val="22"/>
        </w:rPr>
      </w:pPr>
      <w:r w:rsidRPr="00A340FC">
        <w:rPr>
          <w:sz w:val="22"/>
          <w:szCs w:val="22"/>
        </w:rPr>
        <w:t xml:space="preserve">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Pr="00A340FC">
        <w:rPr>
          <w:sz w:val="22"/>
          <w:szCs w:val="22"/>
        </w:rPr>
        <w:t>.</w:t>
      </w:r>
    </w:p>
    <w:p w14:paraId="729B9CD5" w14:textId="77777777" w:rsidR="00E5283C" w:rsidRPr="00A340FC" w:rsidRDefault="00E5283C" w:rsidP="00E5283C">
      <w:pPr>
        <w:spacing w:before="60" w:after="60"/>
        <w:jc w:val="both"/>
        <w:rPr>
          <w:sz w:val="22"/>
          <w:szCs w:val="22"/>
        </w:rPr>
      </w:pPr>
    </w:p>
    <w:p w14:paraId="56DC9A47" w14:textId="77777777" w:rsidR="00E5283C" w:rsidRPr="00A340FC" w:rsidRDefault="00E5283C" w:rsidP="00E5283C">
      <w:pPr>
        <w:spacing w:before="60" w:after="60"/>
        <w:ind w:firstLine="426"/>
        <w:rPr>
          <w:b/>
          <w:sz w:val="22"/>
          <w:szCs w:val="22"/>
        </w:rPr>
      </w:pPr>
      <w:r w:rsidRPr="00A340FC">
        <w:rPr>
          <w:b/>
          <w:sz w:val="22"/>
          <w:szCs w:val="22"/>
        </w:rPr>
        <w:t>Возврат денежных средств, переданных в оплату инвестиционных паев</w:t>
      </w:r>
    </w:p>
    <w:p w14:paraId="68177C38" w14:textId="77777777" w:rsidR="00E5283C" w:rsidRDefault="00E5283C" w:rsidP="00E5283C">
      <w:pPr>
        <w:spacing w:before="60" w:after="60"/>
        <w:jc w:val="both"/>
        <w:rPr>
          <w:sz w:val="22"/>
          <w:szCs w:val="22"/>
        </w:rPr>
      </w:pPr>
      <w:r w:rsidRPr="00A340FC">
        <w:rPr>
          <w:sz w:val="22"/>
          <w:szCs w:val="22"/>
        </w:rPr>
        <w:t>5</w:t>
      </w:r>
      <w:r>
        <w:rPr>
          <w:sz w:val="22"/>
          <w:szCs w:val="22"/>
        </w:rPr>
        <w:t>6</w:t>
      </w:r>
      <w:r w:rsidRPr="00A340FC">
        <w:rPr>
          <w:sz w:val="22"/>
          <w:szCs w:val="22"/>
        </w:rPr>
        <w:t xml:space="preserve">. </w:t>
      </w:r>
      <w:r>
        <w:rPr>
          <w:sz w:val="22"/>
          <w:szCs w:val="22"/>
        </w:rPr>
        <w:t>У</w:t>
      </w:r>
      <w:r w:rsidRPr="00A340FC">
        <w:rPr>
          <w:sz w:val="22"/>
          <w:szCs w:val="22"/>
        </w:rPr>
        <w:t xml:space="preserve">правляющая компания возвращает денежные средства лицу, передавшему их в оплату инвестиционных паев, </w:t>
      </w:r>
      <w:r>
        <w:rPr>
          <w:sz w:val="22"/>
          <w:szCs w:val="22"/>
        </w:rPr>
        <w:t>в следующих случаях:</w:t>
      </w:r>
    </w:p>
    <w:p w14:paraId="680555CB" w14:textId="77777777" w:rsidR="00E5283C" w:rsidRPr="005D676B" w:rsidRDefault="00E5283C" w:rsidP="00E5283C">
      <w:pPr>
        <w:spacing w:line="240" w:lineRule="atLeast"/>
        <w:ind w:firstLine="720"/>
        <w:jc w:val="both"/>
        <w:rPr>
          <w:sz w:val="22"/>
          <w:szCs w:val="22"/>
        </w:rPr>
      </w:pPr>
      <w:r>
        <w:rPr>
          <w:sz w:val="22"/>
          <w:szCs w:val="22"/>
        </w:rPr>
        <w:t xml:space="preserve">56.1. </w:t>
      </w:r>
      <w:r w:rsidRPr="005D676B">
        <w:rPr>
          <w:sz w:val="22"/>
          <w:szCs w:val="22"/>
        </w:rPr>
        <w:t>если включение этих денежных средств в состав фонда противоречит требованиям Федерального закона «Об инвестиционных фондах», принятым в соответствии с ним нормативным правовым актам Российской Федерации или настоящим Правилам;</w:t>
      </w:r>
    </w:p>
    <w:p w14:paraId="2FB94AB4" w14:textId="77777777" w:rsidR="00E5283C" w:rsidRPr="005D676B" w:rsidRDefault="00E5283C" w:rsidP="00E5283C">
      <w:pPr>
        <w:spacing w:line="240" w:lineRule="atLeast"/>
        <w:ind w:firstLine="720"/>
        <w:jc w:val="both"/>
        <w:rPr>
          <w:sz w:val="22"/>
          <w:szCs w:val="22"/>
        </w:rPr>
      </w:pPr>
      <w:r>
        <w:rPr>
          <w:sz w:val="22"/>
          <w:szCs w:val="22"/>
        </w:rPr>
        <w:t xml:space="preserve">56.2. </w:t>
      </w:r>
      <w:r w:rsidRPr="005D676B">
        <w:rPr>
          <w:sz w:val="22"/>
          <w:szCs w:val="22"/>
        </w:rPr>
        <w:t>если в оплату инвестиционных паев переданы денежные средства, сумма которых меньше установленной настоящими Правилами минимальной суммы денежных средств, передачей которой в оплату инвестиционных паев обусловлена выдача инвестиционных паев.</w:t>
      </w:r>
    </w:p>
    <w:p w14:paraId="72739BD4" w14:textId="77777777" w:rsidR="00E5283C" w:rsidRDefault="00E5283C" w:rsidP="00E5283C">
      <w:pPr>
        <w:spacing w:before="60" w:after="60"/>
        <w:jc w:val="both"/>
        <w:rPr>
          <w:sz w:val="22"/>
          <w:szCs w:val="22"/>
        </w:rPr>
      </w:pPr>
      <w:r>
        <w:rPr>
          <w:sz w:val="22"/>
          <w:szCs w:val="22"/>
        </w:rPr>
        <w:t>57</w:t>
      </w:r>
      <w:r w:rsidRPr="00A340FC">
        <w:rPr>
          <w:sz w:val="22"/>
          <w:szCs w:val="22"/>
        </w:rPr>
        <w:t xml:space="preserve">. </w:t>
      </w:r>
      <w:r>
        <w:rPr>
          <w:sz w:val="22"/>
          <w:szCs w:val="22"/>
        </w:rPr>
        <w:t>В</w:t>
      </w:r>
      <w:r w:rsidRPr="00A340FC">
        <w:rPr>
          <w:sz w:val="22"/>
          <w:szCs w:val="22"/>
        </w:rPr>
        <w:t xml:space="preserve">озврат денежных средств осуществляется управляющей компанией на </w:t>
      </w:r>
      <w:r w:rsidRPr="00CE48FA">
        <w:rPr>
          <w:sz w:val="22"/>
          <w:szCs w:val="22"/>
        </w:rPr>
        <w:t xml:space="preserve">банковский счет, </w:t>
      </w:r>
      <w:r w:rsidRPr="005D676B">
        <w:rPr>
          <w:sz w:val="22"/>
          <w:szCs w:val="22"/>
        </w:rPr>
        <w:t xml:space="preserve">в соответствии с реквизитами банковского </w:t>
      </w:r>
      <w:r>
        <w:rPr>
          <w:sz w:val="22"/>
          <w:szCs w:val="22"/>
        </w:rPr>
        <w:t xml:space="preserve">счета </w:t>
      </w:r>
      <w:r w:rsidRPr="005D676B">
        <w:rPr>
          <w:sz w:val="22"/>
          <w:szCs w:val="22"/>
        </w:rPr>
        <w:t xml:space="preserve">и (или) иными сведениями, позволяющими осуществить возврат денежных средств на банковский счет, которые указаны </w:t>
      </w:r>
      <w:r w:rsidRPr="00A340FC">
        <w:rPr>
          <w:sz w:val="22"/>
          <w:szCs w:val="22"/>
        </w:rPr>
        <w:t>в заявке на приобретение инвестиционных паев</w:t>
      </w:r>
      <w:r w:rsidRPr="00113A52">
        <w:rPr>
          <w:sz w:val="22"/>
          <w:szCs w:val="22"/>
        </w:rPr>
        <w:t xml:space="preserve"> </w:t>
      </w:r>
      <w:r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Pr>
          <w:sz w:val="22"/>
          <w:szCs w:val="22"/>
        </w:rPr>
        <w:t xml:space="preserve">. </w:t>
      </w:r>
      <w:r w:rsidRPr="00177E74">
        <w:rPr>
          <w:sz w:val="22"/>
          <w:szCs w:val="22"/>
        </w:rPr>
        <w:t xml:space="preserve"> </w:t>
      </w:r>
    </w:p>
    <w:p w14:paraId="582DF5F2" w14:textId="2FBCCA2C" w:rsidR="00E5283C" w:rsidRPr="00255FAD" w:rsidRDefault="00E5283C" w:rsidP="00E5283C">
      <w:pPr>
        <w:pStyle w:val="afa"/>
        <w:spacing w:before="60" w:after="60"/>
        <w:ind w:left="0" w:firstLine="426"/>
        <w:jc w:val="both"/>
        <w:rPr>
          <w:sz w:val="22"/>
          <w:szCs w:val="22"/>
        </w:rPr>
      </w:pPr>
      <w:r>
        <w:rPr>
          <w:sz w:val="22"/>
          <w:szCs w:val="22"/>
        </w:rPr>
        <w:t xml:space="preserve">В случае невозможности осуществить возврат денежных средств на указанные в абзаце первом настоящего пункта счета управляющая компания  в срок, составляющий не более 5 (Пяти) рабочих дней со дня возникновения оснований </w:t>
      </w:r>
      <w:r w:rsidRPr="005D676B">
        <w:rPr>
          <w:sz w:val="22"/>
          <w:szCs w:val="22"/>
        </w:rPr>
        <w:t>(наступления случаев)</w:t>
      </w:r>
      <w:r w:rsidRPr="008B6B5A">
        <w:t xml:space="preserve"> </w:t>
      </w:r>
      <w:r>
        <w:rPr>
          <w:sz w:val="22"/>
          <w:szCs w:val="22"/>
        </w:rPr>
        <w:t>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w:t>
      </w:r>
      <w:r w:rsidR="00C24C31">
        <w:rPr>
          <w:sz w:val="22"/>
          <w:szCs w:val="22"/>
        </w:rPr>
        <w:t xml:space="preserve"> </w:t>
      </w:r>
      <w:r>
        <w:rPr>
          <w:sz w:val="22"/>
          <w:szCs w:val="22"/>
        </w:rPr>
        <w:t xml:space="preserve">в срок, составляющий не более 5 (Пяти) рабочих дней со дня получения управляющей компанией указанных сведений. </w:t>
      </w:r>
      <w:r w:rsidRPr="00255FAD">
        <w:rPr>
          <w:sz w:val="22"/>
          <w:szCs w:val="22"/>
        </w:rPr>
        <w:t>Уведомление, указанное в настоящем абзаце, направляется управляющей компанией в электронном виде, в том числе путем его направления на адрес элект</w:t>
      </w:r>
      <w:r>
        <w:rPr>
          <w:sz w:val="22"/>
          <w:szCs w:val="22"/>
        </w:rPr>
        <w:t>ронной почты, сведения о которой</w:t>
      </w:r>
      <w:r w:rsidRPr="00255FAD">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w:t>
      </w:r>
      <w:r>
        <w:rPr>
          <w:sz w:val="22"/>
          <w:szCs w:val="22"/>
        </w:rPr>
        <w:t>«</w:t>
      </w:r>
      <w:r w:rsidRPr="00255FAD">
        <w:rPr>
          <w:sz w:val="22"/>
          <w:szCs w:val="22"/>
        </w:rPr>
        <w:t>Личном кабинете</w:t>
      </w:r>
      <w:r>
        <w:rPr>
          <w:sz w:val="22"/>
          <w:szCs w:val="22"/>
        </w:rPr>
        <w:t xml:space="preserve"> клиента»</w:t>
      </w:r>
      <w:r w:rsidRPr="00255FAD">
        <w:rPr>
          <w:sz w:val="22"/>
          <w:szCs w:val="22"/>
        </w:rPr>
        <w:t>.</w:t>
      </w:r>
    </w:p>
    <w:p w14:paraId="76412E56" w14:textId="77777777" w:rsidR="00E5283C" w:rsidRPr="005D676B" w:rsidRDefault="00E5283C" w:rsidP="00E5283C">
      <w:pPr>
        <w:pStyle w:val="ConsPlusNormal"/>
        <w:spacing w:before="120"/>
        <w:ind w:firstLine="426"/>
        <w:jc w:val="both"/>
        <w:rPr>
          <w:rFonts w:ascii="Times New Roman" w:hAnsi="Times New Roman" w:cs="Times New Roman"/>
          <w:sz w:val="22"/>
          <w:szCs w:val="22"/>
        </w:rPr>
      </w:pPr>
      <w:r w:rsidRPr="001936BF">
        <w:rPr>
          <w:rFonts w:ascii="Times New Roman" w:hAnsi="Times New Roman" w:cs="Times New Roman"/>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составляющий не позднее</w:t>
      </w:r>
      <w:r>
        <w:rPr>
          <w:rFonts w:ascii="Times New Roman" w:hAnsi="Times New Roman" w:cs="Times New Roman"/>
          <w:sz w:val="22"/>
          <w:szCs w:val="22"/>
        </w:rPr>
        <w:t xml:space="preserve"> </w:t>
      </w:r>
      <w:r w:rsidRPr="001936BF">
        <w:rPr>
          <w:rFonts w:ascii="Times New Roman" w:hAnsi="Times New Roman" w:cs="Times New Roman"/>
          <w:sz w:val="22"/>
          <w:szCs w:val="22"/>
        </w:rPr>
        <w:t>5 (Пяти) рабочих дней со дня их получения.</w:t>
      </w:r>
    </w:p>
    <w:p w14:paraId="3D9B88E3" w14:textId="77777777" w:rsidR="00E5283C" w:rsidRPr="006E08E3" w:rsidRDefault="00E5283C" w:rsidP="00E5283C">
      <w:pPr>
        <w:spacing w:before="60" w:after="60"/>
        <w:jc w:val="both"/>
        <w:rPr>
          <w:sz w:val="22"/>
          <w:szCs w:val="22"/>
        </w:rPr>
      </w:pPr>
    </w:p>
    <w:p w14:paraId="12DF38D2" w14:textId="77777777" w:rsidR="00E5283C" w:rsidRPr="00A340FC" w:rsidRDefault="00E5283C" w:rsidP="00E5283C">
      <w:pPr>
        <w:spacing w:before="60" w:after="60"/>
        <w:ind w:firstLine="426"/>
        <w:rPr>
          <w:b/>
          <w:sz w:val="22"/>
          <w:szCs w:val="22"/>
        </w:rPr>
      </w:pPr>
      <w:r w:rsidRPr="00A340FC">
        <w:rPr>
          <w:b/>
          <w:sz w:val="22"/>
          <w:szCs w:val="22"/>
        </w:rPr>
        <w:t>Включение денежных средств в состав фонда</w:t>
      </w:r>
    </w:p>
    <w:p w14:paraId="1893874A" w14:textId="77777777" w:rsidR="00E5283C" w:rsidRPr="001C5F73" w:rsidRDefault="00E5283C" w:rsidP="00E5283C">
      <w:pPr>
        <w:pStyle w:val="af0"/>
        <w:tabs>
          <w:tab w:val="left" w:pos="360"/>
        </w:tabs>
        <w:spacing w:before="0" w:after="120"/>
        <w:jc w:val="both"/>
        <w:rPr>
          <w:sz w:val="22"/>
          <w:szCs w:val="22"/>
        </w:rPr>
      </w:pPr>
      <w:r>
        <w:rPr>
          <w:sz w:val="22"/>
          <w:szCs w:val="22"/>
        </w:rPr>
        <w:t>58</w:t>
      </w:r>
      <w:r w:rsidRPr="00A340FC">
        <w:rPr>
          <w:sz w:val="22"/>
          <w:szCs w:val="22"/>
        </w:rPr>
        <w:t xml:space="preserve">. </w:t>
      </w:r>
      <w:r w:rsidRPr="00433C01">
        <w:rPr>
          <w:sz w:val="22"/>
          <w:szCs w:val="22"/>
        </w:rPr>
        <w:t>Условия, при одновременном наступлении (соблюд</w:t>
      </w:r>
      <w:r>
        <w:rPr>
          <w:sz w:val="22"/>
          <w:szCs w:val="22"/>
        </w:rPr>
        <w:t xml:space="preserve">ении) которых денежные средства, переданные </w:t>
      </w:r>
      <w:r w:rsidRPr="00433C01">
        <w:rPr>
          <w:sz w:val="22"/>
          <w:szCs w:val="22"/>
        </w:rPr>
        <w:t>в оплату инвестиционных паев при выдаче инвестиционных паев после завершения (окончания)</w:t>
      </w:r>
      <w:r>
        <w:rPr>
          <w:sz w:val="22"/>
          <w:szCs w:val="22"/>
        </w:rPr>
        <w:t xml:space="preserve"> формирования фонда, включаются</w:t>
      </w:r>
      <w:r w:rsidRPr="00433C01">
        <w:rPr>
          <w:sz w:val="22"/>
          <w:szCs w:val="22"/>
        </w:rPr>
        <w:t xml:space="preserve"> в состав фонда</w:t>
      </w:r>
      <w:r w:rsidRPr="001C5F73">
        <w:rPr>
          <w:sz w:val="22"/>
          <w:szCs w:val="22"/>
        </w:rPr>
        <w:t>:</w:t>
      </w:r>
    </w:p>
    <w:p w14:paraId="6EB9E1CB" w14:textId="77777777" w:rsidR="00E5283C" w:rsidRPr="00A340FC" w:rsidRDefault="00E5283C" w:rsidP="00E5283C">
      <w:pPr>
        <w:pStyle w:val="af0"/>
        <w:tabs>
          <w:tab w:val="left" w:pos="360"/>
        </w:tabs>
        <w:spacing w:before="0" w:after="120"/>
        <w:jc w:val="both"/>
        <w:rPr>
          <w:sz w:val="22"/>
          <w:szCs w:val="22"/>
        </w:rPr>
      </w:pPr>
      <w:r w:rsidRPr="00A340FC">
        <w:rPr>
          <w:sz w:val="22"/>
          <w:szCs w:val="22"/>
        </w:rPr>
        <w:tab/>
      </w:r>
      <w:r>
        <w:rPr>
          <w:sz w:val="22"/>
          <w:szCs w:val="22"/>
        </w:rPr>
        <w:t>58</w:t>
      </w:r>
      <w:r w:rsidRPr="00A340FC">
        <w:rPr>
          <w:sz w:val="22"/>
          <w:szCs w:val="22"/>
        </w:rPr>
        <w:t>.</w:t>
      </w:r>
      <w:r w:rsidRPr="009F4A0E">
        <w:rPr>
          <w:sz w:val="22"/>
          <w:szCs w:val="22"/>
        </w:rPr>
        <w:t xml:space="preserve">1. </w:t>
      </w:r>
      <w:r w:rsidRPr="005D676B">
        <w:rPr>
          <w:sz w:val="22"/>
          <w:szCs w:val="22"/>
          <w:lang w:eastAsia="zh-CN"/>
        </w:rPr>
        <w:t xml:space="preserve">управляющей компанией (агентами) приняты оформленные в соответствии с настоящими Правилами </w:t>
      </w:r>
      <w:r w:rsidRPr="009F4A0E">
        <w:rPr>
          <w:sz w:val="22"/>
          <w:szCs w:val="22"/>
        </w:rPr>
        <w:t>заявки на приобретение инвестиционных паев и документы, необходимые</w:t>
      </w:r>
      <w:r w:rsidRPr="00A340FC">
        <w:rPr>
          <w:sz w:val="22"/>
          <w:szCs w:val="22"/>
        </w:rPr>
        <w:t xml:space="preserve"> для открытия лицевых счетов в реестре владельцев инвестиционных паев;</w:t>
      </w:r>
    </w:p>
    <w:p w14:paraId="6C1826A0" w14:textId="77777777" w:rsidR="00E5283C" w:rsidRPr="00A340FC" w:rsidRDefault="00E5283C" w:rsidP="00E5283C">
      <w:pPr>
        <w:pStyle w:val="af0"/>
        <w:tabs>
          <w:tab w:val="left" w:pos="360"/>
        </w:tabs>
        <w:spacing w:before="0" w:after="120"/>
        <w:jc w:val="both"/>
        <w:rPr>
          <w:sz w:val="22"/>
          <w:szCs w:val="22"/>
        </w:rPr>
      </w:pPr>
      <w:r w:rsidRPr="00A340FC">
        <w:rPr>
          <w:sz w:val="22"/>
          <w:szCs w:val="22"/>
        </w:rPr>
        <w:tab/>
      </w:r>
      <w:r>
        <w:rPr>
          <w:sz w:val="22"/>
          <w:szCs w:val="22"/>
        </w:rPr>
        <w:t>58</w:t>
      </w:r>
      <w:r w:rsidRPr="00A340FC">
        <w:rPr>
          <w:sz w:val="22"/>
          <w:szCs w:val="22"/>
        </w:rPr>
        <w:t xml:space="preserve">.2. денежные средства, переданные в оплату инвестиционных паев согласно </w:t>
      </w:r>
      <w:proofErr w:type="gramStart"/>
      <w:r w:rsidRPr="00A340FC">
        <w:rPr>
          <w:sz w:val="22"/>
          <w:szCs w:val="22"/>
        </w:rPr>
        <w:t>заявкам</w:t>
      </w:r>
      <w:proofErr w:type="gramEnd"/>
      <w:r>
        <w:rPr>
          <w:sz w:val="22"/>
          <w:szCs w:val="22"/>
        </w:rPr>
        <w:t xml:space="preserve"> на приобретение инвестиционных паев</w:t>
      </w:r>
      <w:r w:rsidRPr="00A340FC">
        <w:rPr>
          <w:sz w:val="22"/>
          <w:szCs w:val="22"/>
        </w:rPr>
        <w:t>, поступили управляющей компании;</w:t>
      </w:r>
    </w:p>
    <w:p w14:paraId="758EA7F5" w14:textId="77777777" w:rsidR="00E5283C" w:rsidRDefault="00E5283C" w:rsidP="00E5283C">
      <w:pPr>
        <w:pStyle w:val="af0"/>
        <w:tabs>
          <w:tab w:val="left" w:pos="360"/>
        </w:tabs>
        <w:spacing w:before="0" w:after="120"/>
        <w:jc w:val="both"/>
        <w:rPr>
          <w:sz w:val="22"/>
          <w:szCs w:val="22"/>
        </w:rPr>
      </w:pPr>
      <w:r w:rsidRPr="00A340FC">
        <w:rPr>
          <w:sz w:val="22"/>
          <w:szCs w:val="22"/>
        </w:rPr>
        <w:tab/>
      </w:r>
      <w:r>
        <w:rPr>
          <w:sz w:val="22"/>
          <w:szCs w:val="22"/>
        </w:rPr>
        <w:t>58</w:t>
      </w:r>
      <w:r w:rsidRPr="00A340FC">
        <w:rPr>
          <w:sz w:val="22"/>
          <w:szCs w:val="22"/>
        </w:rPr>
        <w:t>.3. не приостановлена выдача инвестиционных паев</w:t>
      </w:r>
      <w:r>
        <w:rPr>
          <w:sz w:val="22"/>
          <w:szCs w:val="22"/>
        </w:rPr>
        <w:t>;</w:t>
      </w:r>
    </w:p>
    <w:p w14:paraId="7CCE4821" w14:textId="77777777" w:rsidR="00E5283C" w:rsidRPr="00A340FC" w:rsidRDefault="00E5283C" w:rsidP="00E5283C">
      <w:pPr>
        <w:pStyle w:val="af0"/>
        <w:tabs>
          <w:tab w:val="left" w:pos="360"/>
        </w:tabs>
        <w:spacing w:before="0" w:after="120"/>
        <w:jc w:val="both"/>
        <w:rPr>
          <w:sz w:val="22"/>
          <w:szCs w:val="22"/>
        </w:rPr>
      </w:pPr>
      <w:r>
        <w:rPr>
          <w:sz w:val="22"/>
          <w:szCs w:val="22"/>
        </w:rPr>
        <w:tab/>
        <w:t xml:space="preserve">58.4. </w:t>
      </w:r>
      <w:r w:rsidRPr="00A340FC">
        <w:rPr>
          <w:sz w:val="22"/>
          <w:szCs w:val="22"/>
        </w:rPr>
        <w:t>отсутствуют основания для прекращения фонда.</w:t>
      </w:r>
    </w:p>
    <w:p w14:paraId="10B20A02" w14:textId="77777777" w:rsidR="00E5283C" w:rsidRPr="00A340FC" w:rsidRDefault="00E5283C" w:rsidP="00E5283C">
      <w:pPr>
        <w:pStyle w:val="af0"/>
        <w:tabs>
          <w:tab w:val="left" w:pos="360"/>
        </w:tabs>
        <w:spacing w:before="0" w:after="120"/>
        <w:jc w:val="both"/>
        <w:rPr>
          <w:sz w:val="22"/>
          <w:szCs w:val="22"/>
        </w:rPr>
      </w:pPr>
      <w:r>
        <w:rPr>
          <w:sz w:val="22"/>
          <w:szCs w:val="22"/>
        </w:rPr>
        <w:t>59</w:t>
      </w:r>
      <w:r w:rsidRPr="00A340F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1936B77C" w14:textId="77777777" w:rsidR="00E5283C" w:rsidRPr="00A340FC" w:rsidRDefault="00E5283C" w:rsidP="00E5283C">
      <w:pPr>
        <w:pStyle w:val="af0"/>
        <w:tabs>
          <w:tab w:val="left" w:pos="360"/>
        </w:tabs>
        <w:spacing w:before="0" w:after="120"/>
        <w:jc w:val="both"/>
        <w:rPr>
          <w:sz w:val="22"/>
          <w:szCs w:val="22"/>
        </w:rPr>
      </w:pPr>
      <w:r w:rsidRPr="00A340FC">
        <w:rPr>
          <w:sz w:val="22"/>
          <w:szCs w:val="22"/>
        </w:rPr>
        <w:t>6</w:t>
      </w:r>
      <w:r>
        <w:rPr>
          <w:sz w:val="22"/>
          <w:szCs w:val="22"/>
        </w:rPr>
        <w:t>0</w:t>
      </w:r>
      <w:r w:rsidRPr="00A340FC">
        <w:rPr>
          <w:sz w:val="22"/>
          <w:szCs w:val="22"/>
        </w:rPr>
        <w:t xml:space="preserve">. </w:t>
      </w:r>
      <w:r>
        <w:rPr>
          <w:sz w:val="22"/>
          <w:szCs w:val="22"/>
        </w:rPr>
        <w:t>Д</w:t>
      </w:r>
      <w:r w:rsidRPr="00A340FC">
        <w:rPr>
          <w:sz w:val="22"/>
          <w:szCs w:val="22"/>
        </w:rPr>
        <w:t xml:space="preserve">енежные средства, переданные в оплату инвестиционных паев, </w:t>
      </w:r>
      <w:r>
        <w:rPr>
          <w:sz w:val="22"/>
          <w:szCs w:val="22"/>
        </w:rPr>
        <w:t>включаются</w:t>
      </w:r>
      <w:r w:rsidRPr="00A340FC">
        <w:rPr>
          <w:sz w:val="22"/>
          <w:szCs w:val="22"/>
        </w:rPr>
        <w:t xml:space="preserve"> в состав фонда в </w:t>
      </w:r>
      <w:r>
        <w:rPr>
          <w:sz w:val="22"/>
          <w:szCs w:val="22"/>
        </w:rPr>
        <w:t>срок не более</w:t>
      </w:r>
      <w:r w:rsidRPr="00A340FC">
        <w:rPr>
          <w:sz w:val="22"/>
          <w:szCs w:val="22"/>
        </w:rPr>
        <w:t xml:space="preserve"> </w:t>
      </w:r>
      <w:r>
        <w:rPr>
          <w:sz w:val="22"/>
          <w:szCs w:val="22"/>
        </w:rPr>
        <w:t>3</w:t>
      </w:r>
      <w:r w:rsidRPr="00A340FC">
        <w:rPr>
          <w:sz w:val="22"/>
          <w:szCs w:val="22"/>
        </w:rPr>
        <w:t xml:space="preserve"> (</w:t>
      </w:r>
      <w:r>
        <w:rPr>
          <w:sz w:val="22"/>
          <w:szCs w:val="22"/>
        </w:rPr>
        <w:t>Трех</w:t>
      </w:r>
      <w:r w:rsidRPr="00A340FC">
        <w:rPr>
          <w:sz w:val="22"/>
          <w:szCs w:val="22"/>
        </w:rPr>
        <w:t xml:space="preserve">) рабочих </w:t>
      </w:r>
      <w:r w:rsidRPr="009F4A0E">
        <w:rPr>
          <w:sz w:val="22"/>
          <w:szCs w:val="22"/>
        </w:rPr>
        <w:t>дней</w:t>
      </w:r>
      <w:r w:rsidRPr="005D676B">
        <w:rPr>
          <w:color w:val="000000" w:themeColor="text1"/>
          <w:sz w:val="22"/>
          <w:szCs w:val="22"/>
        </w:rPr>
        <w:t xml:space="preserve"> со дня наступления (соблюдения) всех необходимых</w:t>
      </w:r>
      <w:r w:rsidRPr="005D676B">
        <w:rPr>
          <w:sz w:val="22"/>
          <w:szCs w:val="22"/>
        </w:rPr>
        <w:t xml:space="preserve"> для </w:t>
      </w:r>
      <w:r w:rsidRPr="005D676B">
        <w:rPr>
          <w:sz w:val="22"/>
          <w:szCs w:val="22"/>
          <w:lang w:eastAsia="zh-CN"/>
        </w:rPr>
        <w:t xml:space="preserve">этого в </w:t>
      </w:r>
      <w:r w:rsidRPr="005D676B">
        <w:rPr>
          <w:color w:val="000000" w:themeColor="text1"/>
          <w:sz w:val="22"/>
          <w:szCs w:val="22"/>
        </w:rPr>
        <w:t>соответствии с настоящими Правилами условий</w:t>
      </w:r>
      <w:r w:rsidRPr="009F4A0E">
        <w:rPr>
          <w:sz w:val="22"/>
          <w:szCs w:val="22"/>
        </w:rPr>
        <w:t>.</w:t>
      </w:r>
      <w:r w:rsidRPr="00A340FC">
        <w:rPr>
          <w:sz w:val="22"/>
          <w:szCs w:val="22"/>
        </w:rPr>
        <w:t xml:space="preserve"> </w:t>
      </w:r>
    </w:p>
    <w:p w14:paraId="6329D1D5" w14:textId="77777777" w:rsidR="00E5283C" w:rsidRPr="00A340FC" w:rsidRDefault="00E5283C" w:rsidP="00E5283C">
      <w:pPr>
        <w:jc w:val="both"/>
        <w:rPr>
          <w:sz w:val="22"/>
          <w:szCs w:val="22"/>
        </w:rPr>
      </w:pPr>
      <w:r w:rsidRPr="00A340FC">
        <w:rPr>
          <w:sz w:val="22"/>
          <w:szCs w:val="22"/>
        </w:rPr>
        <w:t xml:space="preserve">При этом денежные средства включаются в состав фонда </w:t>
      </w:r>
      <w:r>
        <w:rPr>
          <w:sz w:val="22"/>
          <w:szCs w:val="22"/>
        </w:rPr>
        <w:t>путем</w:t>
      </w:r>
      <w:r w:rsidRPr="00A340FC">
        <w:rPr>
          <w:sz w:val="22"/>
          <w:szCs w:val="22"/>
        </w:rPr>
        <w:t xml:space="preserve"> их зачисления на банковский счет, открытый для расчетов по операциям, связанным с доверительным управлением фондом.</w:t>
      </w:r>
    </w:p>
    <w:p w14:paraId="5663C4A6" w14:textId="77777777" w:rsidR="00E5283C" w:rsidRPr="00A340FC" w:rsidRDefault="00E5283C" w:rsidP="00E5283C">
      <w:pPr>
        <w:pStyle w:val="af0"/>
        <w:tabs>
          <w:tab w:val="left" w:pos="360"/>
        </w:tabs>
        <w:spacing w:before="0" w:after="120"/>
        <w:jc w:val="center"/>
        <w:rPr>
          <w:b/>
          <w:sz w:val="22"/>
          <w:szCs w:val="22"/>
        </w:rPr>
      </w:pPr>
    </w:p>
    <w:p w14:paraId="4C7C0033" w14:textId="77777777" w:rsidR="00E5283C" w:rsidRPr="00A340FC" w:rsidRDefault="00E5283C" w:rsidP="00E5283C">
      <w:pPr>
        <w:pStyle w:val="af0"/>
        <w:tabs>
          <w:tab w:val="left" w:pos="360"/>
        </w:tabs>
        <w:spacing w:before="0" w:after="120"/>
        <w:ind w:firstLine="426"/>
        <w:rPr>
          <w:b/>
          <w:sz w:val="22"/>
          <w:szCs w:val="22"/>
        </w:rPr>
      </w:pPr>
      <w:r w:rsidRPr="00A340FC">
        <w:rPr>
          <w:b/>
          <w:sz w:val="22"/>
          <w:szCs w:val="22"/>
        </w:rPr>
        <w:t>Определение количества инвестиционных паев, выдаваемых после даты завершения (окончания) формирования фонда</w:t>
      </w:r>
    </w:p>
    <w:p w14:paraId="4C2093F2" w14:textId="77777777" w:rsidR="00E5283C" w:rsidRPr="00A340FC" w:rsidRDefault="00E5283C" w:rsidP="00E5283C">
      <w:pPr>
        <w:pStyle w:val="af0"/>
        <w:tabs>
          <w:tab w:val="left" w:pos="360"/>
        </w:tabs>
        <w:spacing w:before="0" w:after="120"/>
        <w:jc w:val="both"/>
        <w:rPr>
          <w:sz w:val="22"/>
          <w:szCs w:val="22"/>
        </w:rPr>
      </w:pPr>
      <w:r w:rsidRPr="00A340FC">
        <w:rPr>
          <w:sz w:val="22"/>
          <w:szCs w:val="22"/>
        </w:rPr>
        <w:t>6</w:t>
      </w:r>
      <w:r>
        <w:rPr>
          <w:sz w:val="22"/>
          <w:szCs w:val="22"/>
        </w:rPr>
        <w:t>1</w:t>
      </w:r>
      <w:r w:rsidRPr="00A340FC">
        <w:rPr>
          <w:sz w:val="22"/>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w:t>
      </w:r>
      <w:r w:rsidRPr="003E31B4">
        <w:rPr>
          <w:sz w:val="22"/>
          <w:szCs w:val="22"/>
        </w:rPr>
        <w:t>расчетную стоимость инвестиционного пая</w:t>
      </w:r>
      <w:r w:rsidRPr="005D676B">
        <w:rPr>
          <w:sz w:val="22"/>
          <w:szCs w:val="22"/>
        </w:rPr>
        <w:t xml:space="preserve"> с учетом надбавки к расчетной стоимости инвестиционных паев при их выдаче</w:t>
      </w:r>
      <w:r w:rsidRPr="003E31B4">
        <w:rPr>
          <w:sz w:val="22"/>
          <w:szCs w:val="22"/>
        </w:rPr>
        <w:t xml:space="preserve">, определенную на </w:t>
      </w:r>
      <w:r w:rsidRPr="005D676B">
        <w:rPr>
          <w:sz w:val="22"/>
          <w:szCs w:val="22"/>
        </w:rPr>
        <w:t>последний момент ее определения</w:t>
      </w:r>
      <w:r w:rsidRPr="003E31B4">
        <w:rPr>
          <w:sz w:val="22"/>
          <w:szCs w:val="22"/>
        </w:rPr>
        <w:t>, предшествующий моменту выдачи инвестиционных паев.</w:t>
      </w:r>
    </w:p>
    <w:p w14:paraId="18D88894" w14:textId="77777777" w:rsidR="00E5283C" w:rsidRPr="00BF5B80" w:rsidRDefault="00E5283C" w:rsidP="00E5283C">
      <w:pPr>
        <w:pStyle w:val="af0"/>
        <w:tabs>
          <w:tab w:val="left" w:pos="360"/>
        </w:tabs>
        <w:spacing w:before="0" w:after="120"/>
        <w:jc w:val="both"/>
        <w:rPr>
          <w:sz w:val="22"/>
          <w:szCs w:val="22"/>
        </w:rPr>
      </w:pPr>
      <w:r w:rsidRPr="00A340FC">
        <w:rPr>
          <w:sz w:val="22"/>
          <w:szCs w:val="22"/>
        </w:rPr>
        <w:t xml:space="preserve">Количество инвестиционных паев, выдаваемых управляющей компанией после даты завершения (окончания) </w:t>
      </w:r>
      <w:r w:rsidRPr="00BF5B80">
        <w:rPr>
          <w:sz w:val="22"/>
          <w:szCs w:val="22"/>
        </w:rPr>
        <w:t xml:space="preserve">формирования фонда не может быть определено исходя из расчетной стоимости инвестиционного пая, определенной на момент </w:t>
      </w:r>
      <w:r w:rsidRPr="003E31B4">
        <w:rPr>
          <w:sz w:val="22"/>
          <w:szCs w:val="22"/>
        </w:rPr>
        <w:t xml:space="preserve">времени, предшествующий </w:t>
      </w:r>
      <w:r w:rsidRPr="005D676B">
        <w:rPr>
          <w:sz w:val="22"/>
          <w:szCs w:val="22"/>
        </w:rPr>
        <w:t xml:space="preserve">наступлению более позднего из двух событий </w:t>
      </w:r>
      <w:r w:rsidRPr="003E31B4">
        <w:rPr>
          <w:sz w:val="22"/>
          <w:szCs w:val="22"/>
        </w:rPr>
        <w:t>подачи заявки</w:t>
      </w:r>
      <w:r w:rsidRPr="00BF5B80">
        <w:rPr>
          <w:sz w:val="22"/>
          <w:szCs w:val="22"/>
        </w:rPr>
        <w:t xml:space="preserve"> на приобретение инвестиционных паев </w:t>
      </w:r>
      <w:r>
        <w:rPr>
          <w:sz w:val="22"/>
          <w:szCs w:val="22"/>
        </w:rPr>
        <w:t>и</w:t>
      </w:r>
      <w:r w:rsidRPr="00BF5B80">
        <w:rPr>
          <w:sz w:val="22"/>
          <w:szCs w:val="22"/>
        </w:rPr>
        <w:t xml:space="preserve"> поступления денежных средств в оплату инвестиционных паев.</w:t>
      </w:r>
    </w:p>
    <w:p w14:paraId="45FC4B31" w14:textId="77777777" w:rsidR="00E5283C" w:rsidRPr="00BF5B80" w:rsidRDefault="00E5283C" w:rsidP="00E5283C">
      <w:pPr>
        <w:pStyle w:val="af0"/>
        <w:tabs>
          <w:tab w:val="left" w:pos="360"/>
        </w:tabs>
        <w:spacing w:before="0" w:after="120"/>
        <w:jc w:val="both"/>
        <w:rPr>
          <w:sz w:val="22"/>
          <w:szCs w:val="22"/>
        </w:rPr>
      </w:pPr>
      <w:r w:rsidRPr="00BF5B80">
        <w:rPr>
          <w:sz w:val="22"/>
          <w:szCs w:val="22"/>
        </w:rPr>
        <w:t>6</w:t>
      </w:r>
      <w:r>
        <w:rPr>
          <w:sz w:val="22"/>
          <w:szCs w:val="22"/>
        </w:rPr>
        <w:t>2</w:t>
      </w:r>
      <w:r w:rsidRPr="00BF5B80">
        <w:rPr>
          <w:sz w:val="22"/>
          <w:szCs w:val="22"/>
        </w:rPr>
        <w:t>. 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Pr>
          <w:sz w:val="22"/>
          <w:szCs w:val="22"/>
        </w:rPr>
        <w:t>,</w:t>
      </w:r>
      <w:r w:rsidRPr="00A64595">
        <w:rPr>
          <w:b/>
          <w:sz w:val="22"/>
          <w:szCs w:val="22"/>
        </w:rPr>
        <w:t xml:space="preserve"> </w:t>
      </w:r>
      <w:r w:rsidRPr="00A64595">
        <w:rPr>
          <w:sz w:val="22"/>
          <w:szCs w:val="22"/>
        </w:rPr>
        <w:t>за исключением подачи заявки на приобретение инвестиционных паев в порядке, предусмотренном п. 4</w:t>
      </w:r>
      <w:r>
        <w:rPr>
          <w:sz w:val="22"/>
          <w:szCs w:val="22"/>
        </w:rPr>
        <w:t>6</w:t>
      </w:r>
      <w:r w:rsidRPr="00A64595">
        <w:rPr>
          <w:sz w:val="22"/>
          <w:szCs w:val="22"/>
        </w:rPr>
        <w:t>.4</w:t>
      </w:r>
      <w:r>
        <w:rPr>
          <w:sz w:val="22"/>
          <w:szCs w:val="22"/>
        </w:rPr>
        <w:t xml:space="preserve">, </w:t>
      </w:r>
      <w:r w:rsidRPr="00A64595">
        <w:rPr>
          <w:sz w:val="22"/>
          <w:szCs w:val="22"/>
        </w:rPr>
        <w:t xml:space="preserve">настоящих Правил, </w:t>
      </w:r>
      <w:r w:rsidRPr="00FC22FE">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Pr>
          <w:sz w:val="22"/>
          <w:szCs w:val="22"/>
        </w:rPr>
        <w:t xml:space="preserve"> </w:t>
      </w:r>
      <w:r w:rsidRPr="00BF5B80">
        <w:rPr>
          <w:sz w:val="22"/>
          <w:szCs w:val="22"/>
        </w:rPr>
        <w:t>надбавка, на которую увеличивается расчетная стоимость инвестиционного пая, составляет:</w:t>
      </w:r>
    </w:p>
    <w:p w14:paraId="7ADD5DD4" w14:textId="77777777" w:rsidR="00E5283C" w:rsidRPr="008D764C" w:rsidRDefault="00E5283C" w:rsidP="00E5283C">
      <w:pPr>
        <w:numPr>
          <w:ilvl w:val="0"/>
          <w:numId w:val="17"/>
        </w:numPr>
        <w:tabs>
          <w:tab w:val="left" w:pos="360"/>
        </w:tabs>
        <w:spacing w:before="45" w:after="120"/>
        <w:ind w:left="0" w:firstLine="0"/>
        <w:jc w:val="both"/>
        <w:rPr>
          <w:sz w:val="22"/>
          <w:szCs w:val="22"/>
        </w:rPr>
      </w:pPr>
      <w:r w:rsidRPr="00BF5B80">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36924">
        <w:rPr>
          <w:bCs/>
          <w:sz w:val="22"/>
          <w:szCs w:val="22"/>
        </w:rPr>
        <w:t>100</w:t>
      </w:r>
      <w:r w:rsidRPr="00C36924">
        <w:rPr>
          <w:bCs/>
          <w:sz w:val="22"/>
          <w:szCs w:val="22"/>
          <w:lang w:val="en-US"/>
        </w:rPr>
        <w:t> </w:t>
      </w:r>
      <w:r w:rsidRPr="008D764C">
        <w:rPr>
          <w:sz w:val="22"/>
          <w:szCs w:val="22"/>
        </w:rPr>
        <w:t xml:space="preserve">000 (Ста тысяч) рублей; </w:t>
      </w:r>
    </w:p>
    <w:p w14:paraId="196595B7" w14:textId="77777777" w:rsidR="00E5283C" w:rsidRPr="0040275A" w:rsidRDefault="00E5283C" w:rsidP="00E5283C">
      <w:pPr>
        <w:numPr>
          <w:ilvl w:val="0"/>
          <w:numId w:val="17"/>
        </w:numPr>
        <w:tabs>
          <w:tab w:val="left" w:pos="360"/>
        </w:tabs>
        <w:spacing w:before="45" w:after="120"/>
        <w:ind w:left="0" w:firstLine="0"/>
        <w:jc w:val="both"/>
        <w:rPr>
          <w:sz w:val="22"/>
          <w:szCs w:val="22"/>
        </w:rPr>
      </w:pPr>
      <w:r w:rsidRPr="00AD366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40275A">
        <w:rPr>
          <w:sz w:val="22"/>
          <w:szCs w:val="22"/>
          <w:lang w:val="en-US"/>
        </w:rPr>
        <w:t> </w:t>
      </w:r>
      <w:r w:rsidRPr="0040275A">
        <w:rPr>
          <w:sz w:val="22"/>
          <w:szCs w:val="22"/>
        </w:rPr>
        <w:t>000 (Трехсот тысяч) рублей;</w:t>
      </w:r>
    </w:p>
    <w:p w14:paraId="692D3F28" w14:textId="77777777" w:rsidR="00E5283C" w:rsidRPr="00BF5B80" w:rsidRDefault="00E5283C" w:rsidP="00E5283C">
      <w:pPr>
        <w:numPr>
          <w:ilvl w:val="0"/>
          <w:numId w:val="17"/>
        </w:numPr>
        <w:tabs>
          <w:tab w:val="left" w:pos="360"/>
        </w:tabs>
        <w:spacing w:before="45" w:after="120"/>
        <w:ind w:left="0" w:firstLine="0"/>
        <w:jc w:val="both"/>
        <w:rPr>
          <w:sz w:val="22"/>
          <w:szCs w:val="22"/>
        </w:rPr>
      </w:pPr>
      <w:r w:rsidRPr="003F59F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w:t>
      </w:r>
      <w:r>
        <w:rPr>
          <w:sz w:val="22"/>
          <w:szCs w:val="22"/>
        </w:rPr>
        <w:t>стиционных паев, в размере равном или более 300</w:t>
      </w:r>
      <w:r>
        <w:rPr>
          <w:sz w:val="22"/>
          <w:szCs w:val="22"/>
          <w:lang w:val="en-US"/>
        </w:rPr>
        <w:t> </w:t>
      </w:r>
      <w:r>
        <w:rPr>
          <w:sz w:val="22"/>
          <w:szCs w:val="22"/>
        </w:rPr>
        <w:t>000 (Трехсот тысяч) рублей, но менее 1</w:t>
      </w:r>
      <w:r>
        <w:rPr>
          <w:sz w:val="22"/>
          <w:szCs w:val="22"/>
          <w:lang w:val="en-US"/>
        </w:rPr>
        <w:t> </w:t>
      </w:r>
      <w:r>
        <w:rPr>
          <w:sz w:val="22"/>
          <w:szCs w:val="22"/>
        </w:rPr>
        <w:t>000</w:t>
      </w:r>
      <w:r>
        <w:rPr>
          <w:sz w:val="22"/>
          <w:szCs w:val="22"/>
          <w:lang w:val="en-US"/>
        </w:rPr>
        <w:t> </w:t>
      </w:r>
      <w:r>
        <w:rPr>
          <w:sz w:val="22"/>
          <w:szCs w:val="22"/>
        </w:rPr>
        <w:t>000 (Одного миллиона) рублей;</w:t>
      </w:r>
    </w:p>
    <w:p w14:paraId="07DCCBC9" w14:textId="77777777" w:rsidR="00E5283C" w:rsidRPr="00BF5B80" w:rsidRDefault="00E5283C" w:rsidP="00E5283C">
      <w:pPr>
        <w:pStyle w:val="af0"/>
        <w:numPr>
          <w:ilvl w:val="0"/>
          <w:numId w:val="17"/>
        </w:numPr>
        <w:tabs>
          <w:tab w:val="left" w:pos="360"/>
        </w:tabs>
        <w:spacing w:before="0" w:after="120"/>
        <w:ind w:left="0" w:firstLine="0"/>
        <w:jc w:val="both"/>
        <w:rPr>
          <w:sz w:val="22"/>
          <w:szCs w:val="22"/>
        </w:rPr>
      </w:pPr>
      <w:r>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3C8280DD" w14:textId="77777777" w:rsidR="00E5283C" w:rsidRPr="00A71EF8" w:rsidRDefault="00E5283C" w:rsidP="00E5283C">
      <w:pPr>
        <w:pStyle w:val="af0"/>
        <w:tabs>
          <w:tab w:val="left" w:pos="360"/>
        </w:tabs>
        <w:spacing w:before="0" w:after="120"/>
        <w:jc w:val="both"/>
        <w:rPr>
          <w:sz w:val="22"/>
          <w:szCs w:val="22"/>
        </w:rPr>
      </w:pPr>
      <w:r w:rsidRPr="00BF5B80">
        <w:rPr>
          <w:sz w:val="22"/>
          <w:szCs w:val="22"/>
        </w:rPr>
        <w:t>При выдаче инвестиционных паев после завершения (окончания) формирования фонда в случае подачи заявк</w:t>
      </w:r>
      <w:r>
        <w:rPr>
          <w:sz w:val="22"/>
          <w:szCs w:val="22"/>
        </w:rPr>
        <w:t>и</w:t>
      </w:r>
      <w:r w:rsidRPr="00BF5B80">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w:t>
      </w:r>
      <w:r>
        <w:rPr>
          <w:sz w:val="22"/>
          <w:szCs w:val="22"/>
        </w:rPr>
        <w:t xml:space="preserve">а агенту </w:t>
      </w:r>
      <w:r w:rsidRPr="00BF5B80">
        <w:rPr>
          <w:sz w:val="22"/>
          <w:szCs w:val="22"/>
        </w:rPr>
        <w:t>АО ЮниКредит Банк</w:t>
      </w:r>
      <w:r w:rsidRPr="008D764C">
        <w:rPr>
          <w:sz w:val="22"/>
          <w:szCs w:val="22"/>
        </w:rPr>
        <w:t xml:space="preserve"> </w:t>
      </w:r>
      <w:r w:rsidRPr="00A71EF8">
        <w:rPr>
          <w:sz w:val="22"/>
          <w:szCs w:val="22"/>
        </w:rPr>
        <w:t>надбавка, на которую увеличивается расчетная стоимость инвестиционного пая, составляет:</w:t>
      </w:r>
    </w:p>
    <w:p w14:paraId="75966384" w14:textId="77777777" w:rsidR="00E5283C" w:rsidRPr="002F6E64" w:rsidRDefault="00E5283C" w:rsidP="00E5283C">
      <w:pPr>
        <w:numPr>
          <w:ilvl w:val="0"/>
          <w:numId w:val="17"/>
        </w:numPr>
        <w:shd w:val="clear" w:color="auto" w:fill="FFFFFF"/>
        <w:spacing w:after="120"/>
        <w:ind w:left="0" w:firstLine="0"/>
        <w:jc w:val="both"/>
        <w:rPr>
          <w:spacing w:val="-2"/>
          <w:sz w:val="22"/>
          <w:szCs w:val="22"/>
        </w:rPr>
      </w:pPr>
      <w:r w:rsidRPr="00AD3668">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w:t>
      </w:r>
      <w:r w:rsidRPr="0040275A">
        <w:rPr>
          <w:sz w:val="22"/>
          <w:szCs w:val="22"/>
        </w:rPr>
        <w:t> 000 (</w:t>
      </w:r>
      <w:r w:rsidRPr="003F59F2">
        <w:rPr>
          <w:sz w:val="22"/>
          <w:szCs w:val="22"/>
        </w:rPr>
        <w:t>Пятидесяти тысяч) рублей</w:t>
      </w:r>
      <w:r w:rsidRPr="002F6E64">
        <w:rPr>
          <w:spacing w:val="-2"/>
          <w:sz w:val="22"/>
          <w:szCs w:val="22"/>
        </w:rPr>
        <w:t xml:space="preserve">; </w:t>
      </w:r>
    </w:p>
    <w:p w14:paraId="2574B8DD" w14:textId="77777777" w:rsidR="00E5283C" w:rsidRPr="00A340FC" w:rsidRDefault="00E5283C" w:rsidP="00E5283C">
      <w:pPr>
        <w:numPr>
          <w:ilvl w:val="0"/>
          <w:numId w:val="17"/>
        </w:numPr>
        <w:shd w:val="clear" w:color="auto" w:fill="FFFFFF"/>
        <w:spacing w:after="120"/>
        <w:ind w:left="0" w:firstLine="0"/>
        <w:jc w:val="both"/>
        <w:rPr>
          <w:spacing w:val="-2"/>
          <w:sz w:val="22"/>
          <w:szCs w:val="22"/>
        </w:rPr>
      </w:pPr>
      <w:r>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w:t>
      </w:r>
      <w:r w:rsidRPr="00A340FC">
        <w:rPr>
          <w:sz w:val="22"/>
          <w:szCs w:val="22"/>
        </w:rPr>
        <w:t>) рублей</w:t>
      </w:r>
      <w:r w:rsidRPr="00A340FC">
        <w:rPr>
          <w:spacing w:val="-2"/>
          <w:sz w:val="22"/>
          <w:szCs w:val="22"/>
        </w:rPr>
        <w:t>;</w:t>
      </w:r>
    </w:p>
    <w:p w14:paraId="09E4BE25" w14:textId="77777777" w:rsidR="00E5283C" w:rsidRPr="00A340FC" w:rsidRDefault="00E5283C" w:rsidP="00E5283C">
      <w:pPr>
        <w:numPr>
          <w:ilvl w:val="0"/>
          <w:numId w:val="18"/>
        </w:numPr>
        <w:spacing w:after="120"/>
        <w:ind w:left="0" w:firstLine="0"/>
        <w:jc w:val="both"/>
        <w:rPr>
          <w:sz w:val="22"/>
          <w:szCs w:val="22"/>
        </w:rPr>
      </w:pPr>
      <w:r w:rsidRPr="00A340FC">
        <w:rPr>
          <w:sz w:val="22"/>
          <w:szCs w:val="22"/>
        </w:rPr>
        <w:t>0,5 (Ноль целых пять десятых) процента (</w:t>
      </w:r>
      <w:r>
        <w:rPr>
          <w:sz w:val="22"/>
          <w:szCs w:val="22"/>
        </w:rPr>
        <w:t>НДС не облагается</w:t>
      </w:r>
      <w:r w:rsidRPr="00A340FC">
        <w:rPr>
          <w:sz w:val="22"/>
          <w:szCs w:val="22"/>
        </w:rPr>
        <w:t xml:space="preserve">) от расчетной стоимости </w:t>
      </w:r>
      <w:r>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Pr>
          <w:sz w:val="22"/>
          <w:szCs w:val="22"/>
        </w:rPr>
        <w:t>м</w:t>
      </w:r>
      <w:r w:rsidRPr="00A340FC">
        <w:rPr>
          <w:sz w:val="22"/>
          <w:szCs w:val="22"/>
        </w:rPr>
        <w:t xml:space="preserve"> или более 300 000 (Трехсот тысяч) рублей.</w:t>
      </w:r>
    </w:p>
    <w:p w14:paraId="275F4C56" w14:textId="77777777" w:rsidR="00E5283C" w:rsidRPr="000B152B" w:rsidRDefault="00E5283C" w:rsidP="00E5283C">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Pr>
          <w:sz w:val="22"/>
          <w:szCs w:val="22"/>
        </w:rPr>
        <w:t xml:space="preserve">(окончания) </w:t>
      </w:r>
      <w:r w:rsidRPr="000B152B">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0B152B">
        <w:rPr>
          <w:sz w:val="22"/>
          <w:szCs w:val="22"/>
        </w:rPr>
        <w:t>АО ЮниКредит Банк, надбавка, на которую увеличивается расчётная стоимость инвестиционного пая, составляет:</w:t>
      </w:r>
    </w:p>
    <w:p w14:paraId="0E00503E" w14:textId="77777777" w:rsidR="00E5283C" w:rsidRPr="000B152B" w:rsidRDefault="00E5283C" w:rsidP="00E5283C">
      <w:pPr>
        <w:numPr>
          <w:ilvl w:val="2"/>
          <w:numId w:val="20"/>
        </w:numPr>
        <w:tabs>
          <w:tab w:val="clear" w:pos="567"/>
          <w:tab w:val="left" w:pos="-1985"/>
        </w:tabs>
        <w:spacing w:after="60" w:line="264" w:lineRule="auto"/>
        <w:ind w:left="0" w:firstLine="0"/>
        <w:jc w:val="both"/>
        <w:rPr>
          <w:sz w:val="22"/>
          <w:szCs w:val="22"/>
        </w:rPr>
      </w:pPr>
      <w:r w:rsidRPr="000B152B">
        <w:rPr>
          <w:sz w:val="22"/>
          <w:szCs w:val="22"/>
        </w:rPr>
        <w:t>1,5 (</w:t>
      </w:r>
      <w:r>
        <w:rPr>
          <w:sz w:val="22"/>
          <w:szCs w:val="22"/>
        </w:rPr>
        <w:t>О</w:t>
      </w:r>
      <w:r w:rsidRPr="000B152B">
        <w:rPr>
          <w:sz w:val="22"/>
          <w:szCs w:val="22"/>
        </w:rPr>
        <w:t>дна целая пять десятых) процента (</w:t>
      </w:r>
      <w:r>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D131B90" w14:textId="77777777" w:rsidR="00E5283C" w:rsidRPr="000B152B" w:rsidRDefault="00E5283C" w:rsidP="00E5283C">
      <w:pPr>
        <w:numPr>
          <w:ilvl w:val="2"/>
          <w:numId w:val="20"/>
        </w:numPr>
        <w:tabs>
          <w:tab w:val="clear" w:pos="567"/>
          <w:tab w:val="left" w:pos="-1985"/>
        </w:tabs>
        <w:spacing w:after="60" w:line="264" w:lineRule="auto"/>
        <w:ind w:left="0" w:firstLine="0"/>
        <w:jc w:val="both"/>
        <w:rPr>
          <w:sz w:val="22"/>
          <w:szCs w:val="22"/>
        </w:rPr>
      </w:pPr>
      <w:r w:rsidRPr="000B152B">
        <w:rPr>
          <w:sz w:val="22"/>
          <w:szCs w:val="22"/>
        </w:rPr>
        <w:t>1,25 (</w:t>
      </w:r>
      <w:r>
        <w:rPr>
          <w:sz w:val="22"/>
          <w:szCs w:val="22"/>
        </w:rPr>
        <w:t>О</w:t>
      </w:r>
      <w:r w:rsidRPr="000B152B">
        <w:rPr>
          <w:sz w:val="22"/>
          <w:szCs w:val="22"/>
        </w:rPr>
        <w:t>дна целая двадцать пять сотых) процента (</w:t>
      </w:r>
      <w:r>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21153044" w14:textId="77777777" w:rsidR="00E5283C" w:rsidRDefault="00E5283C" w:rsidP="00E5283C">
      <w:pPr>
        <w:numPr>
          <w:ilvl w:val="2"/>
          <w:numId w:val="20"/>
        </w:numPr>
        <w:tabs>
          <w:tab w:val="clear" w:pos="567"/>
          <w:tab w:val="left" w:pos="-1985"/>
        </w:tabs>
        <w:spacing w:after="60" w:line="264" w:lineRule="auto"/>
        <w:ind w:left="0" w:firstLine="0"/>
        <w:jc w:val="both"/>
        <w:rPr>
          <w:sz w:val="22"/>
          <w:szCs w:val="22"/>
        </w:rPr>
      </w:pPr>
      <w:r w:rsidRPr="000B152B">
        <w:rPr>
          <w:sz w:val="22"/>
          <w:szCs w:val="22"/>
        </w:rPr>
        <w:t>0,75 (</w:t>
      </w:r>
      <w:r>
        <w:rPr>
          <w:sz w:val="22"/>
          <w:szCs w:val="22"/>
        </w:rPr>
        <w:t>Н</w:t>
      </w:r>
      <w:r w:rsidRPr="000B152B">
        <w:rPr>
          <w:sz w:val="22"/>
          <w:szCs w:val="22"/>
        </w:rPr>
        <w:t>оль целых семьдесят пять сотых) процента (</w:t>
      </w:r>
      <w:r>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5D3650">
        <w:rPr>
          <w:sz w:val="22"/>
          <w:szCs w:val="22"/>
        </w:rPr>
        <w:t>5 000 000 (Пяти миллионов) рублей</w:t>
      </w:r>
      <w:r>
        <w:rPr>
          <w:sz w:val="22"/>
          <w:szCs w:val="22"/>
        </w:rPr>
        <w:t>;</w:t>
      </w:r>
    </w:p>
    <w:p w14:paraId="44E96915" w14:textId="77777777" w:rsidR="00E5283C" w:rsidRPr="00A06373" w:rsidRDefault="00E5283C" w:rsidP="00E5283C">
      <w:pPr>
        <w:numPr>
          <w:ilvl w:val="2"/>
          <w:numId w:val="20"/>
        </w:numPr>
        <w:tabs>
          <w:tab w:val="clear" w:pos="567"/>
          <w:tab w:val="left" w:pos="-1985"/>
        </w:tabs>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Pr>
          <w:sz w:val="22"/>
          <w:szCs w:val="22"/>
        </w:rPr>
        <w:t xml:space="preserve">в размере </w:t>
      </w:r>
      <w:r w:rsidRPr="00A06373">
        <w:rPr>
          <w:sz w:val="22"/>
          <w:szCs w:val="22"/>
        </w:rPr>
        <w:t>равно</w:t>
      </w:r>
      <w:r>
        <w:rPr>
          <w:sz w:val="22"/>
          <w:szCs w:val="22"/>
        </w:rPr>
        <w:t>м</w:t>
      </w:r>
      <w:r w:rsidRPr="00A06373">
        <w:rPr>
          <w:sz w:val="22"/>
          <w:szCs w:val="22"/>
        </w:rPr>
        <w:t xml:space="preserve"> или более </w:t>
      </w:r>
      <w:r w:rsidRPr="005D3650">
        <w:rPr>
          <w:sz w:val="22"/>
          <w:szCs w:val="22"/>
        </w:rPr>
        <w:t>5 000 000 (Пяти миллионов) рублей</w:t>
      </w:r>
      <w:r w:rsidRPr="00A06373">
        <w:rPr>
          <w:sz w:val="22"/>
          <w:szCs w:val="22"/>
        </w:rPr>
        <w:t>.</w:t>
      </w:r>
    </w:p>
    <w:p w14:paraId="4971364D" w14:textId="77777777" w:rsidR="00E5283C" w:rsidRPr="00267BA2" w:rsidRDefault="00E5283C" w:rsidP="00E5283C">
      <w:pPr>
        <w:spacing w:after="60"/>
        <w:jc w:val="both"/>
        <w:rPr>
          <w:bCs/>
          <w:sz w:val="22"/>
          <w:szCs w:val="22"/>
        </w:rPr>
      </w:pPr>
      <w:r w:rsidRPr="00267BA2">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67BA2">
        <w:rPr>
          <w:bCs/>
          <w:sz w:val="22"/>
          <w:szCs w:val="22"/>
        </w:rPr>
        <w:t>Финанс</w:t>
      </w:r>
      <w:proofErr w:type="spellEnd"/>
      <w:r w:rsidRPr="00267BA2">
        <w:rPr>
          <w:bCs/>
          <w:sz w:val="22"/>
          <w:szCs w:val="22"/>
        </w:rPr>
        <w:t xml:space="preserve"> (АО) надбавка, на которую увеличивается расчетная стоимость инвестиционного пая, составляет:</w:t>
      </w:r>
    </w:p>
    <w:p w14:paraId="173D027D" w14:textId="77777777" w:rsidR="00E5283C" w:rsidRPr="00BF5B80" w:rsidRDefault="00E5283C" w:rsidP="00E5283C">
      <w:pPr>
        <w:pStyle w:val="afa"/>
        <w:numPr>
          <w:ilvl w:val="0"/>
          <w:numId w:val="18"/>
        </w:numPr>
        <w:spacing w:after="60"/>
        <w:ind w:left="0" w:firstLine="0"/>
        <w:jc w:val="both"/>
        <w:rPr>
          <w:bCs/>
          <w:sz w:val="22"/>
          <w:szCs w:val="22"/>
        </w:rPr>
      </w:pPr>
      <w:r w:rsidRPr="00BF5B80">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1A953913" w14:textId="77777777" w:rsidR="00E5283C" w:rsidRPr="00F839B6" w:rsidRDefault="00E5283C" w:rsidP="00E5283C">
      <w:pPr>
        <w:pStyle w:val="afa"/>
        <w:numPr>
          <w:ilvl w:val="0"/>
          <w:numId w:val="18"/>
        </w:numPr>
        <w:tabs>
          <w:tab w:val="left" w:pos="-1985"/>
        </w:tabs>
        <w:spacing w:after="60" w:line="264" w:lineRule="auto"/>
        <w:ind w:left="0" w:firstLine="0"/>
        <w:jc w:val="both"/>
        <w:rPr>
          <w:sz w:val="22"/>
          <w:szCs w:val="22"/>
        </w:rPr>
      </w:pPr>
      <w:r w:rsidRPr="00BF5B80">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69BB4233" w14:textId="77777777" w:rsidR="00E5283C" w:rsidRPr="00E901AB" w:rsidRDefault="00E5283C" w:rsidP="00E5283C">
      <w:pPr>
        <w:spacing w:after="120"/>
        <w:jc w:val="both"/>
      </w:pPr>
      <w:r w:rsidRPr="00FC22FE">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C22FE">
        <w:rPr>
          <w:color w:val="000000"/>
          <w:sz w:val="22"/>
          <w:szCs w:val="22"/>
        </w:rPr>
        <w:t>ООО «АЛОР +»</w:t>
      </w:r>
      <w:r w:rsidRPr="00FC22FE">
        <w:rPr>
          <w:bCs/>
          <w:sz w:val="22"/>
          <w:szCs w:val="22"/>
        </w:rPr>
        <w:t xml:space="preserve">, надбавка, на которую увеличивается расчетная стоимость инвестиционного пая, составляет </w:t>
      </w:r>
      <w:r w:rsidRPr="00FC22FE">
        <w:rPr>
          <w:rFonts w:eastAsia="Calibri"/>
          <w:sz w:val="22"/>
          <w:szCs w:val="22"/>
        </w:rPr>
        <w:t>1,0 (один) процент (НДС не облагается) от расчетной стоимости одного инвестиционного пая.</w:t>
      </w:r>
    </w:p>
    <w:p w14:paraId="4FE7967D" w14:textId="77777777" w:rsidR="00E5283C" w:rsidRPr="00AF4616" w:rsidRDefault="00E5283C" w:rsidP="00E5283C">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14:paraId="02850BD6" w14:textId="77777777" w:rsidR="00E5283C" w:rsidRPr="00AF4616" w:rsidRDefault="00E5283C" w:rsidP="00E5283C">
      <w:pPr>
        <w:numPr>
          <w:ilvl w:val="0"/>
          <w:numId w:val="22"/>
        </w:numPr>
        <w:tabs>
          <w:tab w:val="left" w:pos="459"/>
          <w:tab w:val="left" w:pos="900"/>
        </w:tabs>
        <w:autoSpaceDE w:val="0"/>
        <w:autoSpaceDN w:val="0"/>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4523BCBA" w14:textId="77777777" w:rsidR="00E5283C" w:rsidRPr="00A64595" w:rsidRDefault="00E5283C" w:rsidP="00E5283C">
      <w:pPr>
        <w:numPr>
          <w:ilvl w:val="0"/>
          <w:numId w:val="22"/>
        </w:numPr>
        <w:tabs>
          <w:tab w:val="left" w:pos="459"/>
          <w:tab w:val="left" w:pos="900"/>
        </w:tabs>
        <w:autoSpaceDE w:val="0"/>
        <w:autoSpaceDN w:val="0"/>
        <w:spacing w:after="120"/>
        <w:ind w:left="578" w:firstLine="0"/>
        <w:jc w:val="both"/>
        <w:rPr>
          <w:sz w:val="22"/>
          <w:szCs w:val="22"/>
        </w:rPr>
      </w:pPr>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7639CF">
        <w:rPr>
          <w:bCs/>
          <w:sz w:val="22"/>
          <w:szCs w:val="22"/>
        </w:rPr>
        <w:t xml:space="preserve"> номинально</w:t>
      </w:r>
      <w:r>
        <w:rPr>
          <w:bCs/>
          <w:sz w:val="22"/>
          <w:szCs w:val="22"/>
        </w:rPr>
        <w:t>му</w:t>
      </w:r>
      <w:r w:rsidRPr="007639CF">
        <w:rPr>
          <w:bCs/>
          <w:sz w:val="22"/>
          <w:szCs w:val="22"/>
        </w:rPr>
        <w:t xml:space="preserve"> держател</w:t>
      </w:r>
      <w:r>
        <w:rPr>
          <w:bCs/>
          <w:sz w:val="22"/>
          <w:szCs w:val="22"/>
        </w:rPr>
        <w:t>ю</w:t>
      </w:r>
      <w:r w:rsidRPr="007639CF">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Pr>
          <w:bCs/>
          <w:sz w:val="22"/>
          <w:szCs w:val="22"/>
        </w:rPr>
        <w:t>распоряжения</w:t>
      </w:r>
      <w:r w:rsidRPr="007639CF">
        <w:rPr>
          <w:bCs/>
          <w:sz w:val="22"/>
          <w:szCs w:val="22"/>
        </w:rPr>
        <w:t xml:space="preserve"> владельца инвестиционных паев</w:t>
      </w:r>
      <w:r w:rsidRPr="005D3650">
        <w:rPr>
          <w:bCs/>
          <w:sz w:val="22"/>
          <w:szCs w:val="22"/>
        </w:rPr>
        <w:t>, за исключением заявок, поданных управляющей компании номинальным держателем –</w:t>
      </w:r>
      <w:r w:rsidRPr="001936BF">
        <w:rPr>
          <w:bCs/>
          <w:sz w:val="22"/>
          <w:szCs w:val="22"/>
        </w:rPr>
        <w:t xml:space="preserve"> </w:t>
      </w:r>
      <w:r w:rsidRPr="00267BA2">
        <w:rPr>
          <w:bCs/>
          <w:sz w:val="22"/>
          <w:szCs w:val="22"/>
        </w:rPr>
        <w:t xml:space="preserve">КИТ </w:t>
      </w:r>
      <w:proofErr w:type="spellStart"/>
      <w:r w:rsidRPr="00267BA2">
        <w:rPr>
          <w:bCs/>
          <w:sz w:val="22"/>
          <w:szCs w:val="22"/>
        </w:rPr>
        <w:t>Финанс</w:t>
      </w:r>
      <w:proofErr w:type="spellEnd"/>
      <w:r w:rsidRPr="00267BA2">
        <w:rPr>
          <w:bCs/>
          <w:sz w:val="22"/>
          <w:szCs w:val="22"/>
        </w:rPr>
        <w:t xml:space="preserve"> (АО)</w:t>
      </w:r>
      <w:r w:rsidRPr="00FC22FE">
        <w:rPr>
          <w:bCs/>
          <w:sz w:val="22"/>
          <w:szCs w:val="22"/>
        </w:rPr>
        <w:t xml:space="preserve"> </w:t>
      </w:r>
      <w:r>
        <w:rPr>
          <w:bCs/>
          <w:sz w:val="22"/>
          <w:szCs w:val="22"/>
        </w:rPr>
        <w:t>или ООО «АЛОР +»;</w:t>
      </w:r>
    </w:p>
    <w:p w14:paraId="070BF6F4" w14:textId="77777777" w:rsidR="00E5283C" w:rsidRPr="00A64595" w:rsidRDefault="00E5283C" w:rsidP="00E5283C">
      <w:pPr>
        <w:numPr>
          <w:ilvl w:val="0"/>
          <w:numId w:val="22"/>
        </w:numPr>
        <w:tabs>
          <w:tab w:val="left" w:pos="459"/>
          <w:tab w:val="left" w:pos="900"/>
        </w:tabs>
        <w:autoSpaceDE w:val="0"/>
        <w:autoSpaceDN w:val="0"/>
        <w:spacing w:after="120"/>
        <w:ind w:left="578" w:firstLine="0"/>
        <w:jc w:val="both"/>
        <w:rPr>
          <w:sz w:val="22"/>
          <w:szCs w:val="22"/>
        </w:rPr>
      </w:pPr>
      <w:r w:rsidRPr="00A6459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Pr>
          <w:sz w:val="22"/>
          <w:szCs w:val="22"/>
        </w:rPr>
        <w:t>6</w:t>
      </w:r>
      <w:r w:rsidRPr="00A64595">
        <w:rPr>
          <w:sz w:val="22"/>
          <w:szCs w:val="22"/>
        </w:rPr>
        <w:t>.4</w:t>
      </w:r>
      <w:r>
        <w:rPr>
          <w:sz w:val="22"/>
          <w:szCs w:val="22"/>
        </w:rPr>
        <w:t xml:space="preserve"> </w:t>
      </w:r>
      <w:r w:rsidRPr="00A64595">
        <w:rPr>
          <w:sz w:val="22"/>
          <w:szCs w:val="22"/>
        </w:rPr>
        <w:t>настоящих Правил</w:t>
      </w:r>
      <w:r w:rsidRPr="00A64595">
        <w:rPr>
          <w:bCs/>
          <w:sz w:val="22"/>
          <w:szCs w:val="22"/>
        </w:rPr>
        <w:t>.</w:t>
      </w:r>
    </w:p>
    <w:p w14:paraId="710DAEC7" w14:textId="77777777" w:rsidR="00E5283C" w:rsidRPr="00596A68" w:rsidRDefault="00E5283C" w:rsidP="00E5283C">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34F6F4B7" w14:textId="77777777" w:rsidR="00E5283C" w:rsidRPr="006356AF" w:rsidRDefault="00E5283C" w:rsidP="00E5283C">
      <w:pPr>
        <w:pStyle w:val="H4"/>
        <w:spacing w:before="60" w:after="60"/>
        <w:jc w:val="center"/>
      </w:pPr>
    </w:p>
    <w:p w14:paraId="0116E408" w14:textId="77777777" w:rsidR="00E5283C" w:rsidRPr="006356AF" w:rsidRDefault="00E5283C" w:rsidP="00E5283C">
      <w:pPr>
        <w:pStyle w:val="H4"/>
        <w:spacing w:before="60" w:after="60"/>
        <w:jc w:val="center"/>
      </w:pPr>
      <w:r w:rsidRPr="00A340FC">
        <w:t>VI. Погашение инвестиционных паев</w:t>
      </w:r>
    </w:p>
    <w:p w14:paraId="59E45271" w14:textId="77777777" w:rsidR="00E5283C" w:rsidRPr="00A340FC" w:rsidRDefault="00E5283C" w:rsidP="00E5283C">
      <w:pPr>
        <w:spacing w:before="60" w:after="60"/>
        <w:jc w:val="both"/>
        <w:rPr>
          <w:sz w:val="22"/>
          <w:szCs w:val="22"/>
        </w:rPr>
      </w:pPr>
      <w:r w:rsidRPr="00A340FC">
        <w:rPr>
          <w:sz w:val="22"/>
          <w:szCs w:val="22"/>
        </w:rPr>
        <w:t>6</w:t>
      </w:r>
      <w:r>
        <w:rPr>
          <w:sz w:val="22"/>
          <w:szCs w:val="22"/>
        </w:rPr>
        <w:t>3</w:t>
      </w:r>
      <w:r w:rsidRPr="00A340FC">
        <w:rPr>
          <w:sz w:val="22"/>
          <w:szCs w:val="22"/>
        </w:rPr>
        <w:t>. Погашение инвестиционных паев осуществля</w:t>
      </w:r>
      <w:r>
        <w:rPr>
          <w:sz w:val="22"/>
          <w:szCs w:val="22"/>
        </w:rPr>
        <w:t>е</w:t>
      </w:r>
      <w:r w:rsidRPr="00A340FC">
        <w:rPr>
          <w:sz w:val="22"/>
          <w:szCs w:val="22"/>
        </w:rPr>
        <w:t>тся после даты завершения (окончания) формирования фонда.</w:t>
      </w:r>
    </w:p>
    <w:p w14:paraId="273B99A3" w14:textId="77777777" w:rsidR="00E5283C" w:rsidRDefault="00E5283C" w:rsidP="00E5283C">
      <w:pPr>
        <w:spacing w:before="60" w:after="60"/>
        <w:jc w:val="both"/>
        <w:rPr>
          <w:sz w:val="22"/>
          <w:szCs w:val="22"/>
        </w:rPr>
      </w:pPr>
      <w:r w:rsidRPr="00A340FC">
        <w:rPr>
          <w:sz w:val="22"/>
          <w:szCs w:val="22"/>
        </w:rPr>
        <w:t>6</w:t>
      </w:r>
      <w:r>
        <w:rPr>
          <w:sz w:val="22"/>
          <w:szCs w:val="22"/>
        </w:rPr>
        <w:t>4</w:t>
      </w:r>
      <w:r w:rsidRPr="00A340FC">
        <w:rPr>
          <w:sz w:val="22"/>
          <w:szCs w:val="22"/>
        </w:rPr>
        <w:t xml:space="preserve">. Погашение инвестиционных паев осуществляется </w:t>
      </w:r>
      <w:r w:rsidRPr="005D676B">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Pr>
          <w:sz w:val="22"/>
          <w:szCs w:val="22"/>
        </w:rPr>
        <w:t>.</w:t>
      </w:r>
    </w:p>
    <w:p w14:paraId="3481BADD" w14:textId="77777777" w:rsidR="00E5283C" w:rsidRPr="00A340FC" w:rsidRDefault="00E5283C" w:rsidP="00E5283C">
      <w:pPr>
        <w:spacing w:before="60" w:after="60"/>
        <w:jc w:val="both"/>
        <w:rPr>
          <w:sz w:val="22"/>
          <w:szCs w:val="22"/>
        </w:rPr>
      </w:pPr>
      <w:r w:rsidRPr="00A340FC">
        <w:rPr>
          <w:sz w:val="22"/>
          <w:szCs w:val="22"/>
        </w:rPr>
        <w:t>6</w:t>
      </w:r>
      <w:r>
        <w:rPr>
          <w:sz w:val="22"/>
          <w:szCs w:val="22"/>
        </w:rPr>
        <w:t>5</w:t>
      </w:r>
      <w:r w:rsidRPr="00A340FC">
        <w:rPr>
          <w:sz w:val="22"/>
          <w:szCs w:val="22"/>
        </w:rPr>
        <w:t>. Требовани</w:t>
      </w:r>
      <w:r>
        <w:rPr>
          <w:sz w:val="22"/>
          <w:szCs w:val="22"/>
        </w:rPr>
        <w:t>я</w:t>
      </w:r>
      <w:r w:rsidRPr="00A340FC">
        <w:rPr>
          <w:sz w:val="22"/>
          <w:szCs w:val="22"/>
        </w:rPr>
        <w:t xml:space="preserve">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Pr>
          <w:sz w:val="22"/>
          <w:szCs w:val="22"/>
        </w:rPr>
        <w:t>,</w:t>
      </w:r>
      <w:r w:rsidRPr="00A340FC">
        <w:rPr>
          <w:sz w:val="22"/>
          <w:szCs w:val="22"/>
        </w:rPr>
        <w:t xml:space="preserve"> №6</w:t>
      </w:r>
      <w:r>
        <w:rPr>
          <w:sz w:val="22"/>
          <w:szCs w:val="22"/>
        </w:rPr>
        <w:t xml:space="preserve"> </w:t>
      </w:r>
      <w:r w:rsidRPr="00267BA2">
        <w:rPr>
          <w:sz w:val="22"/>
          <w:szCs w:val="22"/>
        </w:rPr>
        <w:t>или № 6.1</w:t>
      </w:r>
      <w:r w:rsidRPr="009C0119">
        <w:rPr>
          <w:sz w:val="22"/>
          <w:szCs w:val="22"/>
        </w:rPr>
        <w:t xml:space="preserve"> </w:t>
      </w:r>
      <w:r w:rsidRPr="00A340FC">
        <w:rPr>
          <w:sz w:val="22"/>
          <w:szCs w:val="22"/>
        </w:rPr>
        <w:t>к настоящим Правилам.</w:t>
      </w:r>
    </w:p>
    <w:p w14:paraId="6FEA700C" w14:textId="77777777" w:rsidR="00E5283C" w:rsidRDefault="00E5283C" w:rsidP="00E5283C">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14:paraId="0FD96C4E" w14:textId="77777777" w:rsidR="00E5283C" w:rsidRPr="00E90E24" w:rsidRDefault="00E5283C" w:rsidP="00E5283C">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Pr="005D676B">
        <w:t xml:space="preserve">(его представителем – в случае подачи заявки представителем), </w:t>
      </w:r>
      <w:r w:rsidRPr="00E90E24">
        <w:t>и лицом, принявшим указанную заявку.</w:t>
      </w:r>
    </w:p>
    <w:p w14:paraId="231CAE33" w14:textId="77777777" w:rsidR="00E5283C" w:rsidRPr="00E90E24" w:rsidRDefault="00E5283C" w:rsidP="00E5283C">
      <w:pPr>
        <w:spacing w:before="60" w:after="60"/>
        <w:jc w:val="both"/>
        <w:rPr>
          <w:sz w:val="22"/>
          <w:szCs w:val="22"/>
        </w:rPr>
      </w:pPr>
      <w:r w:rsidRPr="005D676B">
        <w:rPr>
          <w:sz w:val="22"/>
          <w:szCs w:val="22"/>
        </w:rPr>
        <w:t>Заявки на погашение инвестиционных паев могут подаваться во всех местах приема заявок на приобретение инвестиционных паев.</w:t>
      </w:r>
      <w:r>
        <w:t xml:space="preserve"> </w:t>
      </w:r>
      <w:r w:rsidRPr="00E90E24">
        <w:rPr>
          <w:sz w:val="22"/>
          <w:szCs w:val="22"/>
        </w:rPr>
        <w:t>Заявки на погашение инвестиционных паев подаются в следующем порядке:</w:t>
      </w:r>
    </w:p>
    <w:p w14:paraId="1E53A768" w14:textId="77777777" w:rsidR="00E5283C" w:rsidRPr="00A340FC" w:rsidRDefault="00E5283C" w:rsidP="00E5283C">
      <w:pPr>
        <w:widowControl w:val="0"/>
        <w:autoSpaceDE w:val="0"/>
        <w:autoSpaceDN w:val="0"/>
        <w:adjustRightInd w:val="0"/>
        <w:jc w:val="both"/>
        <w:rPr>
          <w:sz w:val="22"/>
          <w:szCs w:val="22"/>
        </w:rPr>
      </w:pPr>
      <w:r w:rsidRPr="00A340F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0A4A0232" w14:textId="77777777" w:rsidR="00E5283C" w:rsidRPr="00A340FC" w:rsidRDefault="00E5283C" w:rsidP="00E5283C">
      <w:pPr>
        <w:spacing w:before="60" w:after="60"/>
        <w:jc w:val="both"/>
        <w:rPr>
          <w:sz w:val="22"/>
          <w:szCs w:val="22"/>
        </w:rPr>
      </w:pPr>
      <w:r w:rsidRPr="00A340F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подаются этим номинальным держателем.</w:t>
      </w:r>
    </w:p>
    <w:p w14:paraId="54430198" w14:textId="77777777" w:rsidR="00E5283C" w:rsidRDefault="00E5283C" w:rsidP="00E5283C">
      <w:pPr>
        <w:widowControl w:val="0"/>
        <w:autoSpaceDE w:val="0"/>
        <w:autoSpaceDN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xml:space="preserve"> в реестре владельцев инвестиционных паев, </w:t>
      </w:r>
      <w:r w:rsidRPr="009A187F">
        <w:rPr>
          <w:sz w:val="22"/>
          <w:szCs w:val="22"/>
        </w:rPr>
        <w:t>подаваемые этим номинальным держателем не при осуществлении им брокерской деятельности,</w:t>
      </w:r>
      <w:r>
        <w:rPr>
          <w:sz w:val="22"/>
          <w:szCs w:val="22"/>
        </w:rPr>
        <w:t xml:space="preserve"> </w:t>
      </w:r>
      <w:r w:rsidRPr="00A340FC">
        <w:rPr>
          <w:sz w:val="22"/>
          <w:szCs w:val="22"/>
        </w:rPr>
        <w:t>оформляются в соответствии с Приложением № 6 к настоящим Правилам.</w:t>
      </w:r>
    </w:p>
    <w:p w14:paraId="29A0FE5C" w14:textId="77777777" w:rsidR="00E5283C" w:rsidRPr="00A340FC" w:rsidRDefault="00E5283C" w:rsidP="00E5283C">
      <w:pPr>
        <w:widowControl w:val="0"/>
        <w:autoSpaceDE w:val="0"/>
        <w:autoSpaceDN w:val="0"/>
        <w:adjustRightInd w:val="0"/>
        <w:jc w:val="both"/>
        <w:rPr>
          <w:sz w:val="22"/>
          <w:szCs w:val="22"/>
        </w:rPr>
      </w:pPr>
      <w:r w:rsidRPr="009A187F">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204AD69B" w14:textId="77777777" w:rsidR="00E5283C" w:rsidRPr="00A340FC" w:rsidRDefault="00E5283C" w:rsidP="00E5283C">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ТКБ Инвестмент Партнерс (</w:t>
      </w:r>
      <w:r w:rsidRPr="00A340FC">
        <w:rPr>
          <w:sz w:val="22"/>
          <w:szCs w:val="22"/>
        </w:rPr>
        <w:t xml:space="preserve">АО). При </w:t>
      </w:r>
      <w:r w:rsidRPr="00E901AB">
        <w:rPr>
          <w:sz w:val="22"/>
          <w:szCs w:val="22"/>
        </w:rPr>
        <w:t>этом подпись заявителя или его уполномоченного представителя на заявке на погашение</w:t>
      </w:r>
      <w:r w:rsidRPr="00A340FC">
        <w:rPr>
          <w:sz w:val="22"/>
          <w:szCs w:val="22"/>
        </w:rPr>
        <w:t xml:space="preserve"> инвестиционных паев должна быть удостоверена нотариально.</w:t>
      </w:r>
    </w:p>
    <w:p w14:paraId="7217C136" w14:textId="77777777" w:rsidR="00E5283C" w:rsidRPr="00A340FC" w:rsidRDefault="00E5283C" w:rsidP="00E5283C">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145C2AB5" w14:textId="77777777" w:rsidR="00E5283C" w:rsidRPr="00A340FC" w:rsidRDefault="00E5283C" w:rsidP="00E5283C">
      <w:pPr>
        <w:spacing w:before="60" w:after="60"/>
        <w:jc w:val="both"/>
        <w:rPr>
          <w:sz w:val="22"/>
          <w:szCs w:val="22"/>
        </w:rPr>
      </w:pPr>
      <w:r w:rsidRPr="00A340F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2EDF1F6C" w14:textId="77777777" w:rsidR="00E5283C" w:rsidRPr="005D3650" w:rsidRDefault="00E5283C" w:rsidP="00E5283C">
      <w:pPr>
        <w:spacing w:before="60" w:after="60"/>
        <w:jc w:val="both"/>
        <w:rPr>
          <w:sz w:val="22"/>
          <w:szCs w:val="22"/>
        </w:rPr>
      </w:pPr>
      <w:r w:rsidRPr="005D3650">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40C53884" w14:textId="77777777" w:rsidR="00E5283C" w:rsidRPr="005D3650" w:rsidRDefault="00E5283C" w:rsidP="00E5283C">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9160853" w14:textId="77777777" w:rsidR="00E5283C" w:rsidRPr="005D3650" w:rsidRDefault="00E5283C" w:rsidP="00E5283C">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0D4A5955" w14:textId="77777777" w:rsidR="00E5283C" w:rsidRPr="005D3650" w:rsidRDefault="00E5283C" w:rsidP="00E5283C">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851CB0C" w14:textId="77777777" w:rsidR="00E5283C" w:rsidRPr="005D3650" w:rsidRDefault="00E5283C" w:rsidP="00E5283C">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4E77BE6" w14:textId="77777777" w:rsidR="00E5283C" w:rsidRPr="005D3650" w:rsidRDefault="00E5283C" w:rsidP="00E5283C">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F892029" w14:textId="77777777" w:rsidR="00E5283C" w:rsidRDefault="00E5283C" w:rsidP="00E5283C">
      <w:pPr>
        <w:spacing w:before="60" w:after="60"/>
        <w:jc w:val="both"/>
        <w:rPr>
          <w:sz w:val="22"/>
          <w:szCs w:val="22"/>
        </w:rPr>
      </w:pPr>
      <w:r w:rsidRPr="00A340FC">
        <w:rPr>
          <w:sz w:val="22"/>
          <w:szCs w:val="22"/>
        </w:rPr>
        <w:t>Заявки на погашение инвестиционных паев, направленные электронной почтой, факсом или курьером, не принимаются.</w:t>
      </w:r>
    </w:p>
    <w:p w14:paraId="7AA3BD9A" w14:textId="77777777" w:rsidR="00E5283C" w:rsidRPr="00A64595" w:rsidRDefault="00E5283C" w:rsidP="00E5283C">
      <w:pPr>
        <w:spacing w:before="60" w:after="60"/>
        <w:ind w:firstLine="599"/>
        <w:jc w:val="both"/>
        <w:rPr>
          <w:sz w:val="22"/>
          <w:szCs w:val="22"/>
        </w:rPr>
      </w:pPr>
      <w:r>
        <w:rPr>
          <w:sz w:val="22"/>
          <w:szCs w:val="22"/>
        </w:rPr>
        <w:t xml:space="preserve">65.1. </w:t>
      </w: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6ADAEC2" w14:textId="77777777" w:rsidR="00E5283C" w:rsidRPr="00A64595" w:rsidRDefault="00E5283C" w:rsidP="00E5283C">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0164563" w14:textId="77777777" w:rsidR="00E5283C" w:rsidRPr="00A64595" w:rsidRDefault="00E5283C" w:rsidP="00E5283C">
      <w:pPr>
        <w:spacing w:before="60" w:after="60"/>
        <w:ind w:firstLine="599"/>
        <w:jc w:val="both"/>
        <w:rPr>
          <w:sz w:val="22"/>
          <w:szCs w:val="22"/>
        </w:rPr>
      </w:pPr>
      <w:r w:rsidRPr="00A64595">
        <w:rPr>
          <w:sz w:val="22"/>
          <w:szCs w:val="22"/>
        </w:rPr>
        <w:t>Заявка</w:t>
      </w:r>
      <w:r w:rsidRPr="00A64595">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17092A5" w14:textId="77777777" w:rsidR="00E5283C" w:rsidRPr="00A64595" w:rsidRDefault="00E5283C" w:rsidP="00E5283C">
      <w:pPr>
        <w:spacing w:before="60" w:after="60"/>
        <w:ind w:firstLine="599"/>
        <w:jc w:val="both"/>
        <w:rPr>
          <w:sz w:val="22"/>
          <w:szCs w:val="22"/>
        </w:rPr>
      </w:pPr>
      <w:r w:rsidRPr="00A64595">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Pr="00830BD5">
        <w:rPr>
          <w:sz w:val="22"/>
          <w:szCs w:val="22"/>
        </w:rPr>
        <w:t>https://</w:t>
      </w:r>
      <w:r w:rsidRPr="00830BD5">
        <w:rPr>
          <w:sz w:val="22"/>
          <w:szCs w:val="22"/>
          <w:lang w:val="en-US"/>
        </w:rPr>
        <w:t>www</w:t>
      </w:r>
      <w:r>
        <w:rPr>
          <w:sz w:val="22"/>
          <w:szCs w:val="22"/>
        </w:rPr>
        <w:t>.tkbip.ru</w:t>
      </w:r>
      <w:r w:rsidRPr="00830BD5">
        <w:rPr>
          <w:sz w:val="22"/>
          <w:szCs w:val="22"/>
        </w:rPr>
        <w:t>.</w:t>
      </w:r>
    </w:p>
    <w:p w14:paraId="06B6C02E" w14:textId="77777777" w:rsidR="00E5283C" w:rsidRDefault="00E5283C" w:rsidP="00E5283C">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BF745C2" w14:textId="77777777" w:rsidR="00E5283C" w:rsidRPr="00EC4225" w:rsidRDefault="00E5283C" w:rsidP="00E5283C">
      <w:pPr>
        <w:adjustRightInd w:val="0"/>
        <w:ind w:firstLine="709"/>
        <w:jc w:val="both"/>
        <w:rPr>
          <w:sz w:val="22"/>
          <w:szCs w:val="22"/>
          <w:lang w:eastAsia="ru-RU"/>
        </w:rPr>
      </w:pPr>
      <w:r>
        <w:rPr>
          <w:sz w:val="22"/>
          <w:szCs w:val="22"/>
          <w:lang w:eastAsia="ru-RU"/>
        </w:rPr>
        <w:t>65.1</w:t>
      </w:r>
      <w:r w:rsidRPr="0004279F">
        <w:rPr>
          <w:sz w:val="22"/>
          <w:szCs w:val="22"/>
          <w:lang w:eastAsia="ru-RU"/>
        </w:rPr>
        <w:t>.</w:t>
      </w:r>
      <w:r w:rsidRPr="00830BD5">
        <w:rPr>
          <w:sz w:val="22"/>
          <w:szCs w:val="22"/>
          <w:lang w:eastAsia="ru-RU"/>
        </w:rPr>
        <w:t>1</w:t>
      </w:r>
      <w:r>
        <w:rPr>
          <w:sz w:val="22"/>
          <w:szCs w:val="22"/>
          <w:lang w:eastAsia="ru-RU"/>
        </w:rPr>
        <w:t>.</w:t>
      </w:r>
      <w:r w:rsidRPr="0004279F">
        <w:rPr>
          <w:sz w:val="22"/>
          <w:szCs w:val="22"/>
          <w:lang w:eastAsia="ru-RU"/>
        </w:rPr>
        <w:t xml:space="preserve"> </w:t>
      </w:r>
      <w:r w:rsidRPr="00EC4225">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483BDAEC" w14:textId="77777777" w:rsidR="00E5283C" w:rsidRPr="00830BD5" w:rsidRDefault="00E5283C" w:rsidP="00E5283C">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4A7975" w14:textId="77777777" w:rsidR="00E5283C" w:rsidRPr="00830BD5" w:rsidRDefault="00E5283C" w:rsidP="00E5283C">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7" w:history="1">
        <w:r w:rsidRPr="00830BD5">
          <w:rPr>
            <w:color w:val="0000FF"/>
            <w:sz w:val="22"/>
            <w:szCs w:val="22"/>
            <w:u w:val="single"/>
            <w:lang w:eastAsia="ru-RU"/>
          </w:rPr>
          <w:t>https://www.tkbip.ru</w:t>
        </w:r>
      </w:hyperlink>
      <w:r w:rsidRPr="00830BD5">
        <w:rPr>
          <w:sz w:val="22"/>
          <w:szCs w:val="22"/>
          <w:lang w:eastAsia="ru-RU"/>
        </w:rPr>
        <w:t>.</w:t>
      </w:r>
    </w:p>
    <w:p w14:paraId="332262A9" w14:textId="77777777" w:rsidR="00E5283C" w:rsidRPr="00830BD5" w:rsidRDefault="00E5283C" w:rsidP="00E5283C">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492FA91D" w14:textId="77777777" w:rsidR="00E5283C" w:rsidRPr="00F661B9" w:rsidRDefault="00E5283C" w:rsidP="00E5283C">
      <w:pPr>
        <w:adjustRightInd w:val="0"/>
        <w:ind w:firstLine="709"/>
        <w:jc w:val="both"/>
        <w:rPr>
          <w:sz w:val="22"/>
          <w:szCs w:val="22"/>
          <w:lang w:eastAsia="ru-RU"/>
        </w:rPr>
      </w:pPr>
      <w:r>
        <w:rPr>
          <w:sz w:val="22"/>
          <w:szCs w:val="22"/>
          <w:lang w:eastAsia="ru-RU"/>
        </w:rPr>
        <w:t>65.1</w:t>
      </w:r>
      <w:r w:rsidRPr="0004279F">
        <w:rPr>
          <w:sz w:val="22"/>
          <w:szCs w:val="22"/>
          <w:lang w:eastAsia="ru-RU"/>
        </w:rPr>
        <w:t>.</w:t>
      </w:r>
      <w:r w:rsidRPr="00830BD5">
        <w:rPr>
          <w:sz w:val="22"/>
          <w:szCs w:val="22"/>
          <w:lang w:eastAsia="ru-RU"/>
        </w:rPr>
        <w:t>2</w:t>
      </w:r>
      <w:r>
        <w:rPr>
          <w:sz w:val="22"/>
          <w:szCs w:val="22"/>
          <w:lang w:eastAsia="ru-RU"/>
        </w:rPr>
        <w:t>.</w:t>
      </w:r>
      <w:r w:rsidRPr="0004279F">
        <w:rPr>
          <w:sz w:val="22"/>
          <w:szCs w:val="22"/>
          <w:lang w:eastAsia="ru-RU"/>
        </w:rPr>
        <w:t xml:space="preserve"> </w:t>
      </w:r>
      <w:r w:rsidRPr="00F661B9">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44778E75" w14:textId="77777777" w:rsidR="00E5283C" w:rsidRPr="00830BD5" w:rsidRDefault="00E5283C" w:rsidP="00E5283C">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9A0FEF0" w14:textId="77777777" w:rsidR="00E5283C" w:rsidRPr="00830BD5" w:rsidRDefault="00E5283C" w:rsidP="00E5283C">
      <w:pPr>
        <w:autoSpaceDE w:val="0"/>
        <w:autoSpaceDN w:val="0"/>
        <w:adjustRightInd w:val="0"/>
        <w:ind w:firstLine="741"/>
        <w:jc w:val="both"/>
        <w:rPr>
          <w:sz w:val="22"/>
          <w:szCs w:val="22"/>
          <w:lang w:eastAsia="ru-RU"/>
        </w:rPr>
      </w:pPr>
      <w:r w:rsidRPr="00830BD5">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w:t>
      </w:r>
      <w:r>
        <w:rPr>
          <w:sz w:val="22"/>
          <w:szCs w:val="22"/>
          <w:lang w:eastAsia="ru-RU"/>
        </w:rPr>
        <w:t>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8" w:history="1">
        <w:r w:rsidRPr="00830BD5">
          <w:rPr>
            <w:color w:val="0000FF"/>
            <w:sz w:val="22"/>
            <w:szCs w:val="22"/>
            <w:u w:val="single"/>
            <w:lang w:eastAsia="ru-RU"/>
          </w:rPr>
          <w:t>https://www.tkbip.ru</w:t>
        </w:r>
      </w:hyperlink>
      <w:r w:rsidRPr="00830BD5">
        <w:rPr>
          <w:sz w:val="22"/>
          <w:szCs w:val="22"/>
          <w:lang w:eastAsia="ru-RU"/>
        </w:rPr>
        <w:t>.</w:t>
      </w:r>
    </w:p>
    <w:p w14:paraId="70610E42" w14:textId="77777777" w:rsidR="00E5283C" w:rsidRPr="00830BD5" w:rsidRDefault="00E5283C" w:rsidP="00E5283C">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566CE858" w14:textId="77777777" w:rsidR="00E5283C" w:rsidRDefault="00E5283C" w:rsidP="00E5283C">
      <w:pPr>
        <w:spacing w:before="60" w:after="60"/>
        <w:jc w:val="both"/>
        <w:rPr>
          <w:sz w:val="22"/>
          <w:szCs w:val="22"/>
        </w:rPr>
      </w:pPr>
      <w:r w:rsidRPr="00A340FC">
        <w:rPr>
          <w:sz w:val="22"/>
          <w:szCs w:val="22"/>
        </w:rPr>
        <w:t>6</w:t>
      </w:r>
      <w:r>
        <w:rPr>
          <w:sz w:val="22"/>
          <w:szCs w:val="22"/>
        </w:rPr>
        <w:t>6</w:t>
      </w:r>
      <w:r w:rsidRPr="00A340FC">
        <w:rPr>
          <w:sz w:val="22"/>
          <w:szCs w:val="22"/>
        </w:rPr>
        <w:t>. Прием заявок на погашение инвестиционных паев осуществляется каждый рабочий день</w:t>
      </w:r>
      <w:r>
        <w:rPr>
          <w:sz w:val="22"/>
          <w:szCs w:val="22"/>
        </w:rPr>
        <w:t>, а также</w:t>
      </w:r>
    </w:p>
    <w:p w14:paraId="2B1A673D" w14:textId="77777777" w:rsidR="00E5283C" w:rsidRPr="00A340FC" w:rsidRDefault="00E5283C" w:rsidP="00E5283C">
      <w:pPr>
        <w:spacing w:before="60" w:after="60"/>
        <w:jc w:val="both"/>
        <w:rPr>
          <w:sz w:val="22"/>
          <w:szCs w:val="22"/>
        </w:rPr>
      </w:pPr>
      <w:r>
        <w:rPr>
          <w:sz w:val="22"/>
          <w:szCs w:val="22"/>
        </w:rPr>
        <w:t>каждый</w:t>
      </w:r>
      <w:r w:rsidRPr="002D11E2">
        <w:rPr>
          <w:sz w:val="22"/>
          <w:szCs w:val="22"/>
        </w:rPr>
        <w:t xml:space="preserve"> нерабочи</w:t>
      </w:r>
      <w:r>
        <w:rPr>
          <w:sz w:val="22"/>
          <w:szCs w:val="22"/>
        </w:rPr>
        <w:t>й</w:t>
      </w:r>
      <w:r w:rsidRPr="002D11E2">
        <w:rPr>
          <w:sz w:val="22"/>
          <w:szCs w:val="22"/>
        </w:rPr>
        <w:t xml:space="preserve"> д</w:t>
      </w:r>
      <w:r>
        <w:rPr>
          <w:sz w:val="22"/>
          <w:szCs w:val="22"/>
        </w:rPr>
        <w:t>ень</w:t>
      </w:r>
      <w:r w:rsidRPr="002D11E2">
        <w:rPr>
          <w:sz w:val="22"/>
          <w:szCs w:val="22"/>
        </w:rPr>
        <w:t xml:space="preserve">, </w:t>
      </w:r>
      <w:r>
        <w:rPr>
          <w:sz w:val="22"/>
          <w:szCs w:val="22"/>
        </w:rPr>
        <w:t>в который</w:t>
      </w:r>
      <w:r w:rsidRPr="005711F8">
        <w:rPr>
          <w:sz w:val="22"/>
          <w:szCs w:val="22"/>
        </w:rPr>
        <w:t xml:space="preserve"> осуществляется прием заявок на приобретение инвестиционных паев,</w:t>
      </w:r>
      <w:r w:rsidRPr="001936BF">
        <w:rPr>
          <w:sz w:val="22"/>
          <w:szCs w:val="22"/>
        </w:rPr>
        <w:t xml:space="preserve"> </w:t>
      </w:r>
      <w:r w:rsidRPr="002D11E2">
        <w:rPr>
          <w:sz w:val="22"/>
          <w:szCs w:val="22"/>
        </w:rPr>
        <w:t>согласно расписанию работы управляющей компании и расписанию работы пунктов приема заявок</w:t>
      </w:r>
      <w:r w:rsidRPr="001936BF">
        <w:rPr>
          <w:sz w:val="22"/>
          <w:szCs w:val="22"/>
        </w:rPr>
        <w:t xml:space="preserve"> </w:t>
      </w:r>
      <w:r w:rsidRPr="002D11E2">
        <w:rPr>
          <w:sz w:val="22"/>
          <w:szCs w:val="22"/>
        </w:rPr>
        <w:t>агентов, информация о которых предоставляется управляющей компанией и агентами по телефону или раскрывается иными способами.</w:t>
      </w:r>
    </w:p>
    <w:p w14:paraId="2EF75EE3" w14:textId="77777777" w:rsidR="00E5283C" w:rsidRPr="00A340FC" w:rsidRDefault="00E5283C" w:rsidP="00E5283C">
      <w:pPr>
        <w:spacing w:after="120"/>
        <w:jc w:val="both"/>
        <w:rPr>
          <w:sz w:val="22"/>
          <w:szCs w:val="22"/>
        </w:rPr>
      </w:pPr>
      <w:r>
        <w:rPr>
          <w:sz w:val="22"/>
          <w:szCs w:val="22"/>
        </w:rPr>
        <w:t>67</w:t>
      </w:r>
      <w:r w:rsidRPr="00A340FC">
        <w:rPr>
          <w:sz w:val="22"/>
          <w:szCs w:val="22"/>
        </w:rPr>
        <w:t>. Заявки на погашение инвестиционных паев подаются юридическими лицами:</w:t>
      </w:r>
    </w:p>
    <w:p w14:paraId="62FFE821" w14:textId="77777777" w:rsidR="00E5283C" w:rsidRPr="00E90E24" w:rsidRDefault="00E5283C" w:rsidP="00E5283C">
      <w:pPr>
        <w:spacing w:after="120"/>
        <w:jc w:val="both"/>
        <w:rPr>
          <w:sz w:val="22"/>
          <w:szCs w:val="22"/>
        </w:rPr>
      </w:pPr>
      <w:r w:rsidRPr="00A340FC">
        <w:rPr>
          <w:sz w:val="22"/>
          <w:szCs w:val="22"/>
        </w:rPr>
        <w:t>•</w:t>
      </w:r>
      <w:r w:rsidRPr="00A340FC">
        <w:rPr>
          <w:sz w:val="22"/>
          <w:szCs w:val="22"/>
        </w:rPr>
        <w:tab/>
        <w:t>управляющей компании</w:t>
      </w:r>
      <w:r>
        <w:rPr>
          <w:sz w:val="22"/>
          <w:szCs w:val="22"/>
        </w:rPr>
        <w:t>.</w:t>
      </w:r>
    </w:p>
    <w:p w14:paraId="0E7926A3" w14:textId="77777777" w:rsidR="00E5283C" w:rsidRPr="00E90E24" w:rsidRDefault="00E5283C" w:rsidP="00E5283C">
      <w:pPr>
        <w:spacing w:after="120"/>
        <w:jc w:val="both"/>
        <w:rPr>
          <w:sz w:val="22"/>
          <w:szCs w:val="22"/>
        </w:rPr>
      </w:pPr>
      <w:r w:rsidRPr="00E90E24">
        <w:rPr>
          <w:sz w:val="22"/>
          <w:szCs w:val="22"/>
        </w:rPr>
        <w:t>Заявки на погашение инвестиционных паев подаются физическими лицами:</w:t>
      </w:r>
    </w:p>
    <w:p w14:paraId="58CBFD3A" w14:textId="77777777" w:rsidR="00E5283C" w:rsidRPr="00E90E24" w:rsidRDefault="00E5283C" w:rsidP="00E5283C">
      <w:pPr>
        <w:spacing w:after="120"/>
        <w:jc w:val="both"/>
        <w:rPr>
          <w:sz w:val="22"/>
          <w:szCs w:val="22"/>
        </w:rPr>
      </w:pPr>
      <w:r w:rsidRPr="00E90E24">
        <w:rPr>
          <w:sz w:val="22"/>
          <w:szCs w:val="22"/>
        </w:rPr>
        <w:t>•</w:t>
      </w:r>
      <w:r w:rsidRPr="00E90E24">
        <w:rPr>
          <w:sz w:val="22"/>
          <w:szCs w:val="22"/>
        </w:rPr>
        <w:tab/>
        <w:t>управляющей компании;</w:t>
      </w:r>
    </w:p>
    <w:p w14:paraId="24BE74E3" w14:textId="77777777" w:rsidR="00E5283C" w:rsidRPr="00E90E24" w:rsidRDefault="00E5283C" w:rsidP="00E5283C">
      <w:pPr>
        <w:spacing w:before="60" w:after="60"/>
        <w:jc w:val="both"/>
        <w:rPr>
          <w:sz w:val="22"/>
          <w:szCs w:val="22"/>
        </w:rPr>
      </w:pPr>
      <w:r w:rsidRPr="00E90E24">
        <w:rPr>
          <w:sz w:val="22"/>
          <w:szCs w:val="22"/>
        </w:rPr>
        <w:t>•</w:t>
      </w:r>
      <w:r w:rsidRPr="00E90E24">
        <w:rPr>
          <w:sz w:val="22"/>
          <w:szCs w:val="22"/>
        </w:rPr>
        <w:tab/>
        <w:t>агентам.</w:t>
      </w:r>
    </w:p>
    <w:p w14:paraId="3996E1A3" w14:textId="77777777" w:rsidR="00E5283C" w:rsidRPr="00E90E24" w:rsidRDefault="00E5283C" w:rsidP="00E5283C">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19"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в соответствии с законодательством Российской Федерации об инвестиционных фондах.</w:t>
      </w:r>
    </w:p>
    <w:p w14:paraId="6C5AF464" w14:textId="77777777" w:rsidR="00E5283C" w:rsidRPr="00E90E24" w:rsidRDefault="00E5283C" w:rsidP="00E5283C">
      <w:pPr>
        <w:spacing w:before="60" w:after="60"/>
        <w:jc w:val="both"/>
        <w:rPr>
          <w:sz w:val="22"/>
          <w:szCs w:val="22"/>
        </w:rPr>
      </w:pPr>
      <w:r>
        <w:rPr>
          <w:sz w:val="22"/>
          <w:szCs w:val="22"/>
        </w:rPr>
        <w:t>68</w:t>
      </w:r>
      <w:r w:rsidRPr="00E90E24">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785E99C9" w14:textId="77777777" w:rsidR="00E5283C" w:rsidRPr="00E90E24" w:rsidRDefault="00E5283C" w:rsidP="00E5283C">
      <w:pPr>
        <w:spacing w:before="60" w:after="60"/>
        <w:jc w:val="both"/>
        <w:rPr>
          <w:sz w:val="22"/>
          <w:szCs w:val="22"/>
        </w:rPr>
      </w:pPr>
      <w:r>
        <w:rPr>
          <w:sz w:val="22"/>
          <w:szCs w:val="22"/>
        </w:rPr>
        <w:t>69</w:t>
      </w:r>
      <w:r w:rsidRPr="00E90E24">
        <w:rPr>
          <w:sz w:val="22"/>
          <w:szCs w:val="22"/>
        </w:rPr>
        <w:t>. В приеме заявок на погашение инвестиционных паев отказывается в следующих случаях:</w:t>
      </w:r>
    </w:p>
    <w:p w14:paraId="603E9ECA" w14:textId="77777777" w:rsidR="00E5283C" w:rsidRPr="00E90E24" w:rsidRDefault="00E5283C" w:rsidP="00E5283C">
      <w:pPr>
        <w:spacing w:before="60" w:after="60"/>
        <w:ind w:firstLine="426"/>
        <w:jc w:val="both"/>
        <w:rPr>
          <w:sz w:val="22"/>
          <w:szCs w:val="22"/>
        </w:rPr>
      </w:pPr>
      <w:r>
        <w:rPr>
          <w:sz w:val="22"/>
          <w:szCs w:val="22"/>
        </w:rPr>
        <w:t>69</w:t>
      </w:r>
      <w:r w:rsidRPr="00E90E24">
        <w:rPr>
          <w:sz w:val="22"/>
          <w:szCs w:val="22"/>
        </w:rPr>
        <w:t>.1. несоблюдение порядка и сроков подачи заявок, установленных настоящими Правилами;</w:t>
      </w:r>
    </w:p>
    <w:p w14:paraId="5D5EA571" w14:textId="77777777" w:rsidR="00E5283C" w:rsidRPr="00E90E24" w:rsidRDefault="00E5283C" w:rsidP="00E5283C">
      <w:pPr>
        <w:tabs>
          <w:tab w:val="left" w:pos="993"/>
        </w:tabs>
        <w:spacing w:before="60" w:after="60"/>
        <w:ind w:left="426"/>
        <w:jc w:val="both"/>
        <w:rPr>
          <w:sz w:val="22"/>
          <w:szCs w:val="22"/>
        </w:rPr>
      </w:pPr>
      <w:r>
        <w:rPr>
          <w:sz w:val="22"/>
          <w:szCs w:val="22"/>
        </w:rPr>
        <w:t>69</w:t>
      </w:r>
      <w:r w:rsidRPr="00E90E24">
        <w:rPr>
          <w:sz w:val="22"/>
          <w:szCs w:val="22"/>
        </w:rPr>
        <w:t>.2. принятие решения об одновременном приостановлении выдачи, погашения и обмена инвестиционных паев;</w:t>
      </w:r>
    </w:p>
    <w:p w14:paraId="12FDB5C6" w14:textId="77777777" w:rsidR="00E5283C" w:rsidRPr="00E90E24" w:rsidRDefault="00E5283C" w:rsidP="00E5283C">
      <w:pPr>
        <w:tabs>
          <w:tab w:val="left" w:pos="993"/>
        </w:tabs>
        <w:spacing w:before="60" w:after="60"/>
        <w:ind w:left="426"/>
        <w:jc w:val="both"/>
        <w:rPr>
          <w:sz w:val="22"/>
          <w:szCs w:val="22"/>
        </w:rPr>
      </w:pPr>
      <w:r>
        <w:rPr>
          <w:sz w:val="22"/>
          <w:szCs w:val="22"/>
        </w:rPr>
        <w:t>69</w:t>
      </w:r>
      <w:r w:rsidRPr="00E90E24">
        <w:rPr>
          <w:sz w:val="22"/>
          <w:szCs w:val="22"/>
        </w:rPr>
        <w:t>.3.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w:t>
      </w:r>
    </w:p>
    <w:p w14:paraId="2A33189D" w14:textId="77777777" w:rsidR="00E5283C" w:rsidRPr="00E90E24" w:rsidRDefault="00E5283C" w:rsidP="00E5283C">
      <w:pPr>
        <w:tabs>
          <w:tab w:val="left" w:pos="993"/>
        </w:tabs>
        <w:spacing w:before="60" w:after="60"/>
        <w:ind w:left="426"/>
        <w:jc w:val="both"/>
        <w:rPr>
          <w:sz w:val="22"/>
          <w:szCs w:val="22"/>
        </w:rPr>
      </w:pPr>
      <w:r>
        <w:rPr>
          <w:sz w:val="22"/>
          <w:szCs w:val="22"/>
        </w:rPr>
        <w:t>69</w:t>
      </w:r>
      <w:r w:rsidRPr="00E90E24">
        <w:rPr>
          <w:sz w:val="22"/>
          <w:szCs w:val="22"/>
        </w:rPr>
        <w:t xml:space="preserve">.4. </w:t>
      </w:r>
      <w:r w:rsidRPr="005D676B">
        <w:rPr>
          <w:sz w:val="22"/>
          <w:szCs w:val="22"/>
          <w:lang w:eastAsia="ru-RU"/>
        </w:rPr>
        <w:t xml:space="preserve">подача заявки на погашение инвестиционных паев после возникновения </w:t>
      </w:r>
      <w:hyperlink r:id="rId20" w:history="1">
        <w:r w:rsidRPr="005D676B">
          <w:rPr>
            <w:sz w:val="22"/>
            <w:szCs w:val="22"/>
            <w:lang w:eastAsia="ru-RU"/>
          </w:rPr>
          <w:t>основания</w:t>
        </w:r>
      </w:hyperlink>
      <w:r w:rsidRPr="005D676B">
        <w:rPr>
          <w:sz w:val="22"/>
          <w:szCs w:val="22"/>
          <w:lang w:eastAsia="ru-RU"/>
        </w:rPr>
        <w:t xml:space="preserve"> прекращения фонда</w:t>
      </w:r>
      <w:r w:rsidRPr="00E90E24">
        <w:rPr>
          <w:sz w:val="22"/>
          <w:szCs w:val="22"/>
        </w:rPr>
        <w:t>;</w:t>
      </w:r>
    </w:p>
    <w:p w14:paraId="054414E8" w14:textId="77777777" w:rsidR="00E5283C" w:rsidRPr="00E90E24" w:rsidRDefault="00E5283C" w:rsidP="00E5283C">
      <w:pPr>
        <w:tabs>
          <w:tab w:val="left" w:pos="993"/>
        </w:tabs>
        <w:spacing w:before="60" w:after="60"/>
        <w:ind w:left="426"/>
        <w:jc w:val="both"/>
        <w:rPr>
          <w:sz w:val="22"/>
          <w:szCs w:val="22"/>
        </w:rPr>
      </w:pPr>
      <w:r>
        <w:rPr>
          <w:sz w:val="22"/>
          <w:szCs w:val="22"/>
        </w:rPr>
        <w:t>69</w:t>
      </w:r>
      <w:r w:rsidRPr="00E90E24">
        <w:rPr>
          <w:sz w:val="22"/>
          <w:szCs w:val="22"/>
        </w:rPr>
        <w:t>.5. подача заявки на погашение инвестиционных паев до даты завершения (окончания) формирования фонда;</w:t>
      </w:r>
    </w:p>
    <w:p w14:paraId="1FE2C1E7" w14:textId="77777777" w:rsidR="00E5283C" w:rsidRPr="00E90E24" w:rsidRDefault="00E5283C" w:rsidP="00E5283C">
      <w:pPr>
        <w:tabs>
          <w:tab w:val="left" w:pos="993"/>
        </w:tabs>
        <w:spacing w:before="60" w:after="60"/>
        <w:ind w:left="426"/>
        <w:jc w:val="both"/>
        <w:rPr>
          <w:sz w:val="22"/>
          <w:szCs w:val="22"/>
        </w:rPr>
      </w:pPr>
      <w:r>
        <w:rPr>
          <w:sz w:val="22"/>
          <w:szCs w:val="22"/>
        </w:rPr>
        <w:t>69</w:t>
      </w:r>
      <w:r w:rsidRPr="00E90E24">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Pr="005D676B">
        <w:rPr>
          <w:sz w:val="22"/>
          <w:szCs w:val="22"/>
        </w:rPr>
        <w:t xml:space="preserve"> находящегося в доверительном управлении управляющей компании</w:t>
      </w:r>
      <w:r w:rsidRPr="00E90E24">
        <w:rPr>
          <w:sz w:val="22"/>
          <w:szCs w:val="22"/>
        </w:rPr>
        <w:t>;</w:t>
      </w:r>
    </w:p>
    <w:p w14:paraId="5935888B" w14:textId="77777777" w:rsidR="00E5283C" w:rsidRDefault="00E5283C" w:rsidP="00E5283C">
      <w:pPr>
        <w:tabs>
          <w:tab w:val="left" w:pos="993"/>
        </w:tabs>
        <w:spacing w:before="60" w:after="60"/>
        <w:ind w:left="426"/>
        <w:jc w:val="both"/>
        <w:rPr>
          <w:sz w:val="22"/>
          <w:szCs w:val="22"/>
        </w:rPr>
      </w:pPr>
      <w:r>
        <w:rPr>
          <w:sz w:val="22"/>
          <w:szCs w:val="22"/>
        </w:rPr>
        <w:t>69</w:t>
      </w:r>
      <w:r w:rsidRPr="00E90E24">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Pr="005D676B">
        <w:rPr>
          <w:sz w:val="22"/>
          <w:szCs w:val="22"/>
        </w:rPr>
        <w:t xml:space="preserve"> находящегося в доверительном управлении управляющей компании,</w:t>
      </w:r>
      <w:r w:rsidRPr="00E90E24">
        <w:rPr>
          <w:sz w:val="22"/>
          <w:szCs w:val="22"/>
        </w:rPr>
        <w:t xml:space="preserve"> на</w:t>
      </w:r>
      <w:r>
        <w:rPr>
          <w:sz w:val="22"/>
          <w:szCs w:val="22"/>
        </w:rPr>
        <w:t xml:space="preserve"> инвестиционные паи</w:t>
      </w:r>
      <w:r w:rsidRPr="00A340FC">
        <w:rPr>
          <w:sz w:val="22"/>
          <w:szCs w:val="22"/>
        </w:rPr>
        <w:t>.</w:t>
      </w:r>
    </w:p>
    <w:p w14:paraId="75C41D3A" w14:textId="77777777" w:rsidR="00E5283C" w:rsidRPr="00A340FC" w:rsidRDefault="00E5283C" w:rsidP="00E5283C">
      <w:pPr>
        <w:tabs>
          <w:tab w:val="left" w:pos="993"/>
        </w:tabs>
        <w:spacing w:before="60" w:after="60"/>
        <w:jc w:val="both"/>
        <w:rPr>
          <w:sz w:val="22"/>
          <w:szCs w:val="22"/>
        </w:rPr>
      </w:pPr>
      <w:r w:rsidRPr="00A340FC">
        <w:rPr>
          <w:sz w:val="22"/>
          <w:szCs w:val="22"/>
        </w:rPr>
        <w:t>7</w:t>
      </w:r>
      <w:r>
        <w:rPr>
          <w:sz w:val="22"/>
          <w:szCs w:val="22"/>
        </w:rPr>
        <w:t>0</w:t>
      </w:r>
      <w:r w:rsidRPr="00A340FC">
        <w:rPr>
          <w:sz w:val="22"/>
          <w:szCs w:val="22"/>
        </w:rPr>
        <w:t xml:space="preserve">. Принятые заявки на погашение инвестиционных паев удовлетворяются в пределах количества инвестиционных паев, учтенных на </w:t>
      </w:r>
      <w:r w:rsidRPr="00B11DB1">
        <w:rPr>
          <w:sz w:val="22"/>
          <w:szCs w:val="22"/>
        </w:rPr>
        <w:t xml:space="preserve">лицевом счете </w:t>
      </w:r>
      <w:r w:rsidRPr="005D676B">
        <w:rPr>
          <w:sz w:val="22"/>
          <w:szCs w:val="22"/>
        </w:rPr>
        <w:t>лица, подавшего заявку на погашение инвестиционных паев</w:t>
      </w:r>
      <w:r w:rsidRPr="00B11DB1">
        <w:rPr>
          <w:color w:val="000000" w:themeColor="text1"/>
          <w:sz w:val="22"/>
          <w:szCs w:val="22"/>
        </w:rPr>
        <w:t xml:space="preserve">, </w:t>
      </w:r>
      <w:r w:rsidRPr="00B11DB1">
        <w:rPr>
          <w:sz w:val="22"/>
          <w:szCs w:val="22"/>
        </w:rPr>
        <w:t>в реестре владельцев инв</w:t>
      </w:r>
      <w:r w:rsidRPr="00A340FC">
        <w:rPr>
          <w:sz w:val="22"/>
          <w:szCs w:val="22"/>
        </w:rPr>
        <w:t>естиционных паев.</w:t>
      </w:r>
    </w:p>
    <w:p w14:paraId="7FA22703" w14:textId="77777777" w:rsidR="00E5283C" w:rsidRDefault="00E5283C" w:rsidP="00E5283C">
      <w:pPr>
        <w:autoSpaceDE w:val="0"/>
        <w:autoSpaceDN w:val="0"/>
        <w:adjustRightInd w:val="0"/>
        <w:jc w:val="both"/>
        <w:rPr>
          <w:sz w:val="22"/>
          <w:szCs w:val="22"/>
          <w:lang w:eastAsia="ru-RU"/>
        </w:rPr>
      </w:pPr>
      <w:r w:rsidRPr="00A340FC">
        <w:rPr>
          <w:sz w:val="22"/>
          <w:szCs w:val="22"/>
        </w:rPr>
        <w:t>7</w:t>
      </w:r>
      <w:r>
        <w:rPr>
          <w:sz w:val="22"/>
          <w:szCs w:val="22"/>
        </w:rPr>
        <w:t>1</w:t>
      </w:r>
      <w:r w:rsidRPr="00A340FC">
        <w:rPr>
          <w:sz w:val="22"/>
          <w:szCs w:val="22"/>
        </w:rPr>
        <w:t xml:space="preserve">. В случае если заявка на погашение инвестиционных паев, принятая до проведения дробления инвестиционных паев, </w:t>
      </w:r>
      <w:r>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0ABFA27E" w14:textId="77777777" w:rsidR="00E5283C" w:rsidRPr="005D676B" w:rsidRDefault="00E5283C" w:rsidP="00E5283C">
      <w:pPr>
        <w:autoSpaceDE w:val="0"/>
        <w:autoSpaceDN w:val="0"/>
        <w:adjustRightInd w:val="0"/>
        <w:jc w:val="both"/>
        <w:rPr>
          <w:sz w:val="22"/>
          <w:szCs w:val="22"/>
        </w:rPr>
      </w:pPr>
      <w:r w:rsidRPr="00A340FC">
        <w:rPr>
          <w:sz w:val="22"/>
          <w:szCs w:val="22"/>
        </w:rPr>
        <w:t>7</w:t>
      </w:r>
      <w:r>
        <w:rPr>
          <w:sz w:val="22"/>
          <w:szCs w:val="22"/>
        </w:rPr>
        <w:t>2</w:t>
      </w:r>
      <w:r w:rsidRPr="00A340FC">
        <w:rPr>
          <w:sz w:val="22"/>
          <w:szCs w:val="22"/>
        </w:rPr>
        <w:t>. Погашение инвестиционных паев осуществ</w:t>
      </w:r>
      <w:r w:rsidRPr="00726FEA">
        <w:rPr>
          <w:sz w:val="22"/>
          <w:szCs w:val="22"/>
        </w:rPr>
        <w:t xml:space="preserve">ляется путем внесения записей по лицевому счету в реестре владельцев инвестиционных паев. </w:t>
      </w:r>
      <w:r w:rsidRPr="005D676B">
        <w:rPr>
          <w:sz w:val="22"/>
          <w:szCs w:val="22"/>
        </w:rPr>
        <w:t xml:space="preserve">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74C96DBF" w14:textId="77777777" w:rsidR="00E5283C" w:rsidRDefault="00E5283C" w:rsidP="00E5283C">
      <w:pPr>
        <w:tabs>
          <w:tab w:val="left" w:pos="9072"/>
        </w:tabs>
        <w:spacing w:before="120" w:line="240" w:lineRule="atLeast"/>
        <w:ind w:firstLine="426"/>
        <w:jc w:val="both"/>
        <w:rPr>
          <w:sz w:val="22"/>
          <w:szCs w:val="22"/>
        </w:rPr>
      </w:pPr>
      <w:r w:rsidRPr="005D676B">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6E843E81" w14:textId="77777777" w:rsidR="00E5283C" w:rsidRPr="00A340FC" w:rsidRDefault="00E5283C" w:rsidP="00E5283C">
      <w:pPr>
        <w:spacing w:after="120"/>
        <w:jc w:val="both"/>
        <w:rPr>
          <w:sz w:val="22"/>
          <w:szCs w:val="22"/>
        </w:rPr>
      </w:pPr>
      <w:r w:rsidRPr="00A340FC">
        <w:rPr>
          <w:sz w:val="22"/>
          <w:szCs w:val="22"/>
        </w:rPr>
        <w:t>7</w:t>
      </w:r>
      <w:r>
        <w:rPr>
          <w:sz w:val="22"/>
          <w:szCs w:val="22"/>
        </w:rPr>
        <w:t>3</w:t>
      </w:r>
      <w:r w:rsidRPr="00A340FC">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Pr>
          <w:sz w:val="22"/>
          <w:szCs w:val="22"/>
        </w:rPr>
        <w:t>, в случае если до дня погашения инвестиционных паев не наступили основания для прекращения фонда</w:t>
      </w:r>
    </w:p>
    <w:p w14:paraId="625EE075" w14:textId="77777777" w:rsidR="00E5283C" w:rsidRPr="00A340FC" w:rsidRDefault="00E5283C" w:rsidP="00E5283C">
      <w:pPr>
        <w:spacing w:after="120"/>
        <w:jc w:val="both"/>
        <w:rPr>
          <w:spacing w:val="-1"/>
          <w:sz w:val="22"/>
          <w:szCs w:val="22"/>
        </w:rPr>
      </w:pPr>
      <w:r w:rsidRPr="00A340FC">
        <w:rPr>
          <w:sz w:val="22"/>
          <w:szCs w:val="22"/>
        </w:rPr>
        <w:t>7</w:t>
      </w:r>
      <w:r>
        <w:rPr>
          <w:sz w:val="22"/>
          <w:szCs w:val="22"/>
        </w:rPr>
        <w:t>4</w:t>
      </w:r>
      <w:r w:rsidRPr="00A340FC">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Pr="00A340FC">
        <w:rPr>
          <w:spacing w:val="-1"/>
          <w:sz w:val="22"/>
          <w:szCs w:val="22"/>
        </w:rPr>
        <w:t xml:space="preserve">  </w:t>
      </w:r>
    </w:p>
    <w:p w14:paraId="6CD5E39C" w14:textId="77777777" w:rsidR="00E5283C" w:rsidRPr="00CE3744" w:rsidRDefault="00E5283C" w:rsidP="00E5283C">
      <w:pPr>
        <w:pStyle w:val="21"/>
        <w:spacing w:after="120"/>
      </w:pPr>
      <w:r w:rsidRPr="00A340FC">
        <w:rPr>
          <w:spacing w:val="-1"/>
        </w:rPr>
        <w:t>7</w:t>
      </w:r>
      <w:r>
        <w:rPr>
          <w:spacing w:val="-1"/>
        </w:rPr>
        <w:t>5</w:t>
      </w:r>
      <w:r w:rsidRPr="00A340FC">
        <w:rPr>
          <w:spacing w:val="-1"/>
        </w:rPr>
        <w:t xml:space="preserve">. </w:t>
      </w:r>
      <w:r w:rsidRPr="00CE3744">
        <w:rPr>
          <w:spacing w:val="-1"/>
        </w:rPr>
        <w:t>При погашении инвестиционных паев</w:t>
      </w:r>
      <w:r w:rsidRPr="00D94162">
        <w:rPr>
          <w:bCs/>
        </w:rPr>
        <w:t xml:space="preserve"> </w:t>
      </w:r>
      <w:r w:rsidRPr="00F40C06">
        <w:rPr>
          <w:bCs/>
        </w:rPr>
        <w:t>вне зависимости от того, подана заявка на погашение инвестиционных паев непосредственно управляющей компании</w:t>
      </w:r>
      <w:r>
        <w:rPr>
          <w:bCs/>
        </w:rPr>
        <w:t xml:space="preserve"> </w:t>
      </w:r>
      <w:r w:rsidRPr="00F40C06">
        <w:rPr>
          <w:bCs/>
        </w:rPr>
        <w:t>или агенту</w:t>
      </w:r>
      <w:r w:rsidRPr="00CE3744">
        <w:t>, за исключением случаев, когда заявка на погашение ин</w:t>
      </w:r>
      <w:r>
        <w:t xml:space="preserve">вестиционных паев подана </w:t>
      </w:r>
      <w:r w:rsidRPr="00FC22FE">
        <w:t>непосредственно управляющей компании номинальным держателем или лицом, действующим в качестве доверительного управляющего,</w:t>
      </w:r>
      <w:r>
        <w:t xml:space="preserve"> </w:t>
      </w:r>
      <w:r w:rsidRPr="00CE3744">
        <w:rPr>
          <w:spacing w:val="-1"/>
        </w:rPr>
        <w:t>скидка, на которую уменьшается расчетная стоимость инвестиционного пая (далее – скидка),</w:t>
      </w:r>
      <w:r w:rsidRPr="00CE3744">
        <w:t xml:space="preserve"> составляет</w:t>
      </w:r>
      <w:r w:rsidRPr="00CE3744">
        <w:rPr>
          <w:spacing w:val="-1"/>
        </w:rPr>
        <w:t>:</w:t>
      </w:r>
      <w:r w:rsidRPr="00CE3744">
        <w:t xml:space="preserve"> </w:t>
      </w:r>
    </w:p>
    <w:p w14:paraId="6489C238" w14:textId="77777777" w:rsidR="00E5283C" w:rsidRPr="00CE3744" w:rsidRDefault="00E5283C" w:rsidP="00E5283C">
      <w:pPr>
        <w:numPr>
          <w:ilvl w:val="0"/>
          <w:numId w:val="16"/>
        </w:numPr>
        <w:tabs>
          <w:tab w:val="clear" w:pos="360"/>
          <w:tab w:val="num" w:pos="0"/>
        </w:tabs>
        <w:spacing w:after="120"/>
        <w:ind w:left="0" w:firstLine="0"/>
        <w:jc w:val="both"/>
        <w:rPr>
          <w:sz w:val="22"/>
          <w:szCs w:val="22"/>
        </w:rPr>
      </w:pPr>
      <w:r w:rsidRPr="00CE3744">
        <w:rPr>
          <w:sz w:val="22"/>
          <w:szCs w:val="22"/>
        </w:rPr>
        <w:t>2,0 (Два) процента (</w:t>
      </w:r>
      <w:r>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13ECC393" w14:textId="77777777" w:rsidR="00E5283C" w:rsidRPr="00CE3744" w:rsidRDefault="00E5283C" w:rsidP="00E5283C">
      <w:pPr>
        <w:numPr>
          <w:ilvl w:val="0"/>
          <w:numId w:val="16"/>
        </w:numPr>
        <w:tabs>
          <w:tab w:val="clear" w:pos="360"/>
          <w:tab w:val="num" w:pos="0"/>
        </w:tabs>
        <w:spacing w:after="120"/>
        <w:ind w:left="0" w:firstLine="0"/>
        <w:jc w:val="both"/>
        <w:rPr>
          <w:sz w:val="22"/>
          <w:szCs w:val="22"/>
        </w:rPr>
      </w:pPr>
      <w:r w:rsidRPr="00CE3744">
        <w:rPr>
          <w:sz w:val="22"/>
          <w:szCs w:val="22"/>
        </w:rPr>
        <w:t>1,0 (Один) процент (</w:t>
      </w:r>
      <w:r>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D17A116" w14:textId="77777777" w:rsidR="00E5283C" w:rsidRPr="00FD6F98" w:rsidRDefault="00E5283C" w:rsidP="00E5283C">
      <w:pPr>
        <w:spacing w:after="120"/>
        <w:jc w:val="both"/>
        <w:rPr>
          <w:sz w:val="22"/>
          <w:szCs w:val="22"/>
        </w:rPr>
      </w:pPr>
      <w:r w:rsidRPr="009A187F">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9A187F">
        <w:rPr>
          <w:sz w:val="22"/>
          <w:szCs w:val="22"/>
        </w:rPr>
        <w:t>Финанс</w:t>
      </w:r>
      <w:proofErr w:type="spellEnd"/>
      <w:r w:rsidRPr="009A187F">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E8BBC29" w14:textId="77777777" w:rsidR="00E5283C" w:rsidRPr="00FC22FE" w:rsidRDefault="00E5283C" w:rsidP="00E5283C">
      <w:pPr>
        <w:tabs>
          <w:tab w:val="left" w:pos="-1985"/>
        </w:tabs>
        <w:spacing w:after="60"/>
        <w:jc w:val="both"/>
        <w:rPr>
          <w:sz w:val="22"/>
          <w:szCs w:val="22"/>
        </w:rPr>
      </w:pPr>
      <w:r w:rsidRPr="00FC22FE">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FC22FE">
        <w:rPr>
          <w:color w:val="000000"/>
          <w:sz w:val="22"/>
          <w:szCs w:val="22"/>
          <w:lang w:eastAsia="ru-RU"/>
        </w:rPr>
        <w:t xml:space="preserve">ООО «АЛОР +» </w:t>
      </w:r>
      <w:r w:rsidRPr="00FC22FE">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21BE2B6A" w14:textId="77777777" w:rsidR="00E5283C" w:rsidRPr="00CE3744" w:rsidRDefault="00E5283C" w:rsidP="00E5283C">
      <w:pPr>
        <w:spacing w:after="120"/>
        <w:jc w:val="both"/>
        <w:rPr>
          <w:sz w:val="22"/>
          <w:szCs w:val="22"/>
        </w:rPr>
      </w:pPr>
      <w:r w:rsidRPr="00CE3744">
        <w:rPr>
          <w:sz w:val="22"/>
          <w:szCs w:val="22"/>
        </w:rPr>
        <w:t>Скидка не взимается в следующих случаях:</w:t>
      </w:r>
    </w:p>
    <w:p w14:paraId="17945608" w14:textId="77777777" w:rsidR="00E5283C" w:rsidRDefault="00E5283C" w:rsidP="00E5283C">
      <w:pPr>
        <w:numPr>
          <w:ilvl w:val="0"/>
          <w:numId w:val="15"/>
        </w:numPr>
        <w:tabs>
          <w:tab w:val="clear" w:pos="360"/>
          <w:tab w:val="num" w:pos="0"/>
        </w:tabs>
        <w:ind w:left="0" w:firstLine="0"/>
        <w:jc w:val="both"/>
      </w:pPr>
      <w:r w:rsidRPr="00FB2B03">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w:t>
      </w:r>
      <w:r>
        <w:rPr>
          <w:sz w:val="22"/>
          <w:szCs w:val="22"/>
        </w:rPr>
        <w:t xml:space="preserve">случаев, когда </w:t>
      </w:r>
      <w:r w:rsidRPr="00FB2B03">
        <w:rPr>
          <w:sz w:val="22"/>
          <w:szCs w:val="22"/>
        </w:rPr>
        <w:t>заявк</w:t>
      </w:r>
      <w:r>
        <w:rPr>
          <w:sz w:val="22"/>
          <w:szCs w:val="22"/>
        </w:rPr>
        <w:t>а</w:t>
      </w:r>
      <w:r w:rsidRPr="00FB2B03">
        <w:rPr>
          <w:sz w:val="22"/>
          <w:szCs w:val="22"/>
        </w:rPr>
        <w:t xml:space="preserve"> на погашение инвестиционных паев подан</w:t>
      </w:r>
      <w:r>
        <w:rPr>
          <w:sz w:val="22"/>
          <w:szCs w:val="22"/>
        </w:rPr>
        <w:t>а</w:t>
      </w:r>
      <w:r w:rsidRPr="00FB2B03">
        <w:rPr>
          <w:sz w:val="22"/>
          <w:szCs w:val="22"/>
        </w:rPr>
        <w:t xml:space="preserve"> </w:t>
      </w:r>
      <w:r w:rsidRPr="00F2739F">
        <w:rPr>
          <w:sz w:val="22"/>
          <w:szCs w:val="22"/>
          <w:lang w:eastAsia="ru-RU"/>
        </w:rPr>
        <w:t xml:space="preserve">управляющей компании номинальным держателем – КИТ </w:t>
      </w:r>
      <w:proofErr w:type="spellStart"/>
      <w:r w:rsidRPr="00F2739F">
        <w:rPr>
          <w:sz w:val="22"/>
          <w:szCs w:val="22"/>
          <w:lang w:eastAsia="ru-RU"/>
        </w:rPr>
        <w:t>Финанс</w:t>
      </w:r>
      <w:proofErr w:type="spellEnd"/>
      <w:r w:rsidRPr="00F2739F">
        <w:rPr>
          <w:sz w:val="22"/>
          <w:szCs w:val="22"/>
          <w:lang w:eastAsia="ru-RU"/>
        </w:rPr>
        <w:t xml:space="preserve"> (АО)</w:t>
      </w:r>
      <w:r>
        <w:rPr>
          <w:sz w:val="22"/>
          <w:szCs w:val="22"/>
          <w:lang w:eastAsia="ru-RU"/>
        </w:rPr>
        <w:t xml:space="preserve"> </w:t>
      </w:r>
      <w:r w:rsidRPr="00FC22FE">
        <w:rPr>
          <w:sz w:val="22"/>
          <w:szCs w:val="22"/>
        </w:rPr>
        <w:t>и ООО «АЛОР +»</w:t>
      </w:r>
      <w:r w:rsidRPr="00F839B6">
        <w:rPr>
          <w:sz w:val="22"/>
          <w:szCs w:val="22"/>
        </w:rPr>
        <w:t>;</w:t>
      </w:r>
      <w:r w:rsidRPr="00421107">
        <w:rPr>
          <w:sz w:val="22"/>
          <w:szCs w:val="22"/>
        </w:rPr>
        <w:t xml:space="preserve"> </w:t>
      </w:r>
    </w:p>
    <w:p w14:paraId="30B52030" w14:textId="77777777" w:rsidR="00E5283C" w:rsidRDefault="00E5283C" w:rsidP="00E5283C">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w:t>
      </w:r>
      <w:r>
        <w:t>, открытом</w:t>
      </w:r>
      <w:r w:rsidRPr="00CE3744">
        <w:t xml:space="preserve"> номинально</w:t>
      </w:r>
      <w:r>
        <w:t>му</w:t>
      </w:r>
      <w:r w:rsidRPr="00CE3744">
        <w:t xml:space="preserve"> держател</w:t>
      </w:r>
      <w:r>
        <w:t>ю</w:t>
      </w:r>
      <w:r w:rsidRPr="00CE3744">
        <w:t xml:space="preserve">, по заявке, поданной номинальным держателем на основании соответствующего </w:t>
      </w:r>
      <w:r>
        <w:t>распоряжения</w:t>
      </w:r>
      <w:r w:rsidRPr="00CE3744">
        <w:t xml:space="preserve"> владельца инвестиционных паев</w:t>
      </w:r>
      <w:r w:rsidRPr="009A187F">
        <w:t xml:space="preserve">, за исключением заявок, поданных управляющей компании номинальным держателем – КИТ </w:t>
      </w:r>
      <w:proofErr w:type="spellStart"/>
      <w:r w:rsidRPr="009A187F">
        <w:t>Финанс</w:t>
      </w:r>
      <w:proofErr w:type="spellEnd"/>
      <w:r w:rsidRPr="009A187F">
        <w:t xml:space="preserve"> (АО)</w:t>
      </w:r>
      <w:r>
        <w:t xml:space="preserve"> </w:t>
      </w:r>
      <w:r w:rsidRPr="00FC22FE">
        <w:t>и</w:t>
      </w:r>
      <w:r w:rsidRPr="00F839B6">
        <w:t xml:space="preserve"> </w:t>
      </w:r>
      <w:r w:rsidRPr="00FC22FE">
        <w:t>ООО «АЛОР +»</w:t>
      </w:r>
      <w:r w:rsidRPr="00CE3744">
        <w:t>;</w:t>
      </w:r>
    </w:p>
    <w:p w14:paraId="2FA09C84" w14:textId="77777777" w:rsidR="00E5283C" w:rsidRDefault="00E5283C" w:rsidP="00E5283C">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3FA14DF1" w14:textId="77777777" w:rsidR="00E5283C" w:rsidRPr="00A340FC" w:rsidRDefault="00E5283C" w:rsidP="00E5283C">
      <w:pPr>
        <w:pStyle w:val="21"/>
        <w:spacing w:before="0" w:after="120"/>
      </w:pPr>
      <w:r w:rsidRPr="00A340FC">
        <w:t>7</w:t>
      </w:r>
      <w:r>
        <w:t>6</w:t>
      </w:r>
      <w:r w:rsidRPr="00A340FC">
        <w:t>. Выплата денежной компенсации при погашении инвестиционных паев осуществляется за счет денежных средств, составляющих фонд.</w:t>
      </w:r>
    </w:p>
    <w:p w14:paraId="2A37F629" w14:textId="77777777" w:rsidR="00E5283C" w:rsidRPr="00A340FC" w:rsidRDefault="00E5283C" w:rsidP="00E5283C">
      <w:pPr>
        <w:spacing w:before="60" w:after="60"/>
        <w:jc w:val="both"/>
        <w:rPr>
          <w:sz w:val="22"/>
          <w:szCs w:val="22"/>
        </w:rPr>
      </w:pPr>
      <w:r w:rsidRPr="00A340FC">
        <w:rPr>
          <w:sz w:val="22"/>
          <w:szCs w:val="22"/>
        </w:rPr>
        <w:t xml:space="preserve">В случае недостаточности указанных денежных средств для выплаты денежной компенсации </w:t>
      </w:r>
      <w:r w:rsidRPr="005D676B">
        <w:rPr>
          <w:sz w:val="22"/>
          <w:szCs w:val="22"/>
        </w:rPr>
        <w:t>в связи с погашением инвестиционных паев</w:t>
      </w:r>
      <w:r w:rsidRPr="004F1CA5">
        <w:t xml:space="preserve"> </w:t>
      </w:r>
      <w:r w:rsidRPr="00A340FC">
        <w:rPr>
          <w:sz w:val="22"/>
          <w:szCs w:val="22"/>
        </w:rPr>
        <w:t xml:space="preserve">управляющая компания вправе использовать собственные денежные средства. </w:t>
      </w:r>
    </w:p>
    <w:p w14:paraId="3FEB540B" w14:textId="77777777" w:rsidR="00E5283C" w:rsidRDefault="00E5283C" w:rsidP="00E5283C">
      <w:pPr>
        <w:spacing w:before="60" w:after="60"/>
        <w:jc w:val="both"/>
        <w:rPr>
          <w:sz w:val="22"/>
          <w:szCs w:val="22"/>
        </w:rPr>
      </w:pPr>
      <w:r>
        <w:rPr>
          <w:sz w:val="22"/>
          <w:szCs w:val="22"/>
        </w:rPr>
        <w:t>77</w:t>
      </w:r>
      <w:r w:rsidRPr="00A340FC">
        <w:rPr>
          <w:sz w:val="22"/>
          <w:szCs w:val="22"/>
        </w:rPr>
        <w:t xml:space="preserve">. Выплата денежной компенсации </w:t>
      </w:r>
      <w:r w:rsidRPr="005D676B">
        <w:rPr>
          <w:sz w:val="22"/>
          <w:szCs w:val="22"/>
        </w:rPr>
        <w:t xml:space="preserve">в связи с погашением инвестиционных паев перечисляется </w:t>
      </w:r>
      <w:r>
        <w:rPr>
          <w:sz w:val="22"/>
          <w:szCs w:val="22"/>
        </w:rPr>
        <w:t>на один из следующих счетов:</w:t>
      </w:r>
    </w:p>
    <w:p w14:paraId="4203F8F9" w14:textId="77777777" w:rsidR="00E5283C" w:rsidRPr="00A340FC" w:rsidRDefault="00E5283C" w:rsidP="00E5283C">
      <w:pPr>
        <w:spacing w:before="60" w:after="60"/>
        <w:ind w:firstLine="720"/>
        <w:jc w:val="both"/>
        <w:rPr>
          <w:sz w:val="22"/>
          <w:szCs w:val="22"/>
        </w:rPr>
      </w:pPr>
      <w:r>
        <w:rPr>
          <w:sz w:val="22"/>
          <w:szCs w:val="22"/>
        </w:rPr>
        <w:t xml:space="preserve">77.1. </w:t>
      </w:r>
      <w:r w:rsidRPr="00A340FC">
        <w:rPr>
          <w:sz w:val="22"/>
          <w:szCs w:val="22"/>
        </w:rPr>
        <w:t>на банковский счет лица, которому были погашены инвестиционные паи</w:t>
      </w:r>
      <w:r>
        <w:rPr>
          <w:sz w:val="22"/>
          <w:szCs w:val="22"/>
        </w:rPr>
        <w:t>;</w:t>
      </w:r>
    </w:p>
    <w:p w14:paraId="2D732D2B" w14:textId="77777777" w:rsidR="00E5283C" w:rsidRDefault="00E5283C" w:rsidP="00E5283C">
      <w:pPr>
        <w:spacing w:before="60" w:after="60"/>
        <w:ind w:firstLine="720"/>
        <w:jc w:val="both"/>
        <w:rPr>
          <w:sz w:val="22"/>
          <w:szCs w:val="22"/>
        </w:rPr>
      </w:pPr>
      <w:r>
        <w:rPr>
          <w:sz w:val="22"/>
          <w:szCs w:val="22"/>
        </w:rPr>
        <w:t xml:space="preserve">77.2. </w:t>
      </w:r>
      <w:r w:rsidRPr="00A340FC">
        <w:rPr>
          <w:sz w:val="22"/>
          <w:szCs w:val="22"/>
        </w:rPr>
        <w:t>на специальный депозитарный счет номинального держателя</w:t>
      </w:r>
      <w:r>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осуществлялся в реестре владельцев инвестиционных паев на лицевом счете номинального держателя.</w:t>
      </w:r>
    </w:p>
    <w:p w14:paraId="369893C1" w14:textId="77777777" w:rsidR="00E5283C" w:rsidRDefault="00E5283C" w:rsidP="00E5283C">
      <w:pPr>
        <w:spacing w:before="60" w:after="60"/>
        <w:jc w:val="both"/>
        <w:rPr>
          <w:sz w:val="22"/>
          <w:szCs w:val="22"/>
        </w:rPr>
      </w:pPr>
      <w:r>
        <w:rPr>
          <w:sz w:val="22"/>
          <w:szCs w:val="22"/>
        </w:rPr>
        <w:t>78</w:t>
      </w:r>
      <w:r w:rsidRPr="00A340FC">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16691162" w14:textId="77777777" w:rsidR="00E5283C" w:rsidRPr="00AA5A39" w:rsidRDefault="00E5283C" w:rsidP="00E5283C">
      <w:pPr>
        <w:spacing w:before="60" w:after="60"/>
        <w:jc w:val="both"/>
        <w:rPr>
          <w:sz w:val="22"/>
          <w:szCs w:val="22"/>
        </w:rPr>
      </w:pPr>
      <w:r>
        <w:rPr>
          <w:sz w:val="22"/>
          <w:szCs w:val="22"/>
        </w:rPr>
        <w:t xml:space="preserve">В случае отсутствия у управляющей компании сведений о реквизитах банковского счета, на </w:t>
      </w:r>
      <w:r w:rsidRPr="00AA5A39">
        <w:rPr>
          <w:sz w:val="22"/>
          <w:szCs w:val="22"/>
        </w:rPr>
        <w:t>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57CC8DE7" w14:textId="77777777" w:rsidR="00E5283C" w:rsidRPr="00A340FC" w:rsidRDefault="00E5283C" w:rsidP="00E5283C">
      <w:pPr>
        <w:spacing w:before="60" w:after="60"/>
        <w:jc w:val="both"/>
        <w:rPr>
          <w:sz w:val="22"/>
          <w:szCs w:val="22"/>
        </w:rPr>
      </w:pPr>
      <w:r>
        <w:rPr>
          <w:sz w:val="22"/>
          <w:szCs w:val="22"/>
        </w:rPr>
        <w:t>79</w:t>
      </w:r>
      <w:r w:rsidRPr="00AA5A39">
        <w:rPr>
          <w:sz w:val="22"/>
          <w:szCs w:val="22"/>
        </w:rPr>
        <w:t xml:space="preserve">. Выплата денежной компенсации </w:t>
      </w:r>
      <w:r w:rsidRPr="005D676B">
        <w:rPr>
          <w:sz w:val="22"/>
          <w:szCs w:val="22"/>
        </w:rPr>
        <w:t xml:space="preserve">в связи с погашением инвестиционных паев </w:t>
      </w:r>
      <w:r w:rsidRPr="00AA5A39">
        <w:rPr>
          <w:sz w:val="22"/>
          <w:szCs w:val="22"/>
        </w:rPr>
        <w:t xml:space="preserve">считается </w:t>
      </w:r>
      <w:r w:rsidRPr="005D676B">
        <w:rPr>
          <w:sz w:val="22"/>
          <w:szCs w:val="22"/>
        </w:rPr>
        <w:t>осуществленной управляющей компанией</w:t>
      </w:r>
      <w:r w:rsidRPr="00AA5A39">
        <w:rPr>
          <w:color w:val="000000" w:themeColor="text1"/>
          <w:sz w:val="22"/>
          <w:szCs w:val="22"/>
        </w:rPr>
        <w:t xml:space="preserve"> </w:t>
      </w:r>
      <w:r w:rsidRPr="00AA5A39">
        <w:rPr>
          <w:sz w:val="22"/>
          <w:szCs w:val="22"/>
        </w:rPr>
        <w:t>со дня списания суммы денежных средств</w:t>
      </w:r>
      <w:r w:rsidRPr="005D676B">
        <w:rPr>
          <w:sz w:val="22"/>
          <w:szCs w:val="22"/>
        </w:rPr>
        <w:t>, подлежащей выплате в связи с погашением инвестиционных паев,</w:t>
      </w:r>
      <w:r w:rsidRPr="00AA5A39">
        <w:rPr>
          <w:sz w:val="22"/>
          <w:szCs w:val="22"/>
        </w:rPr>
        <w:t xml:space="preserve"> с банковского счета, открытого для расчетов по операциям, связанным с доверительным управлением фондом</w:t>
      </w:r>
      <w:r w:rsidRPr="00A340FC">
        <w:rPr>
          <w:sz w:val="22"/>
          <w:szCs w:val="22"/>
        </w:rPr>
        <w:t>.</w:t>
      </w:r>
    </w:p>
    <w:p w14:paraId="5D6CC4B0" w14:textId="77777777" w:rsidR="00E5283C" w:rsidRDefault="00E5283C" w:rsidP="00E5283C">
      <w:pPr>
        <w:autoSpaceDE w:val="0"/>
        <w:autoSpaceDN w:val="0"/>
        <w:adjustRightInd w:val="0"/>
        <w:ind w:left="480"/>
        <w:jc w:val="center"/>
        <w:outlineLvl w:val="0"/>
        <w:rPr>
          <w:b/>
          <w:sz w:val="22"/>
          <w:szCs w:val="22"/>
          <w:lang w:eastAsia="ru-RU"/>
        </w:rPr>
      </w:pPr>
    </w:p>
    <w:p w14:paraId="30C271C0" w14:textId="77777777" w:rsidR="00E5283C" w:rsidRPr="003F3043" w:rsidRDefault="00E5283C" w:rsidP="00E5283C">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Pr>
          <w:b/>
          <w:sz w:val="22"/>
          <w:szCs w:val="22"/>
          <w:lang w:eastAsia="ru-RU"/>
        </w:rPr>
        <w:t>по</w:t>
      </w:r>
      <w:r w:rsidRPr="003F3043">
        <w:rPr>
          <w:b/>
          <w:sz w:val="22"/>
          <w:szCs w:val="22"/>
          <w:lang w:eastAsia="ru-RU"/>
        </w:rPr>
        <w:t xml:space="preserve"> решени</w:t>
      </w:r>
      <w:r>
        <w:rPr>
          <w:b/>
          <w:sz w:val="22"/>
          <w:szCs w:val="22"/>
          <w:lang w:eastAsia="ru-RU"/>
        </w:rPr>
        <w:t>ю</w:t>
      </w:r>
    </w:p>
    <w:p w14:paraId="2E92961D" w14:textId="77777777" w:rsidR="00E5283C" w:rsidRPr="006356AF" w:rsidRDefault="00E5283C" w:rsidP="00E5283C">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2D8E733C" w14:textId="01B699AC" w:rsidR="00E5283C" w:rsidRDefault="00E5283C" w:rsidP="00E5283C">
      <w:pPr>
        <w:autoSpaceDE w:val="0"/>
        <w:autoSpaceDN w:val="0"/>
        <w:adjustRightInd w:val="0"/>
        <w:jc w:val="both"/>
        <w:rPr>
          <w:sz w:val="22"/>
          <w:szCs w:val="22"/>
          <w:lang w:eastAsia="ru-RU"/>
        </w:rPr>
      </w:pPr>
      <w:bookmarkStart w:id="1" w:name="Par6"/>
      <w:bookmarkEnd w:id="1"/>
      <w:r>
        <w:rPr>
          <w:sz w:val="22"/>
          <w:szCs w:val="22"/>
          <w:lang w:eastAsia="ru-RU"/>
        </w:rPr>
        <w:t xml:space="preserve">80. Обмен инвестиционных паев по решению управляющей компании осуществляется </w:t>
      </w:r>
      <w:r w:rsidRPr="005D676B">
        <w:rPr>
          <w:sz w:val="22"/>
          <w:szCs w:val="22"/>
        </w:rPr>
        <w:t>путем конвертации инвестиционных паев в инвестиционные паи фонда, к которому осуществляется присоединение,</w:t>
      </w:r>
      <w:r w:rsidRPr="004F1CA5">
        <w:t xml:space="preserve"> </w:t>
      </w:r>
      <w:r>
        <w:rPr>
          <w:sz w:val="22"/>
          <w:szCs w:val="22"/>
          <w:lang w:eastAsia="ru-RU"/>
        </w:rPr>
        <w:t>без заявления владельцами инвестиционных паев требований об обмене инвестиционных паев.</w:t>
      </w:r>
    </w:p>
    <w:p w14:paraId="4CE795B8" w14:textId="77777777" w:rsidR="00E5283C" w:rsidRPr="006E08E3" w:rsidRDefault="00E5283C" w:rsidP="00E5283C">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законодательством Российской Федерации об инвестиционных фондах или решением суда.</w:t>
      </w:r>
    </w:p>
    <w:p w14:paraId="6B679446" w14:textId="77777777" w:rsidR="00E5283C" w:rsidRDefault="00E5283C" w:rsidP="00E5283C">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 xml:space="preserve">пункте </w:t>
        </w:r>
        <w:r w:rsidRPr="00B141FA">
          <w:rPr>
            <w:sz w:val="22"/>
            <w:szCs w:val="22"/>
            <w:lang w:eastAsia="ru-RU"/>
          </w:rPr>
          <w:t>8</w:t>
        </w:r>
      </w:hyperlink>
      <w:r>
        <w:rPr>
          <w:sz w:val="22"/>
          <w:szCs w:val="22"/>
          <w:lang w:eastAsia="ru-RU"/>
        </w:rPr>
        <w:t xml:space="preserve">2 настоящих Правил, право управляющей компании на распоряжение имуществом, составляющим фонд, было ограничено в соответствии с </w:t>
      </w:r>
      <w:r w:rsidRPr="005D676B">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7FB038DD" w14:textId="77777777" w:rsidR="00E5283C" w:rsidRPr="00BD658F" w:rsidRDefault="00E5283C" w:rsidP="00E5283C">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1" w:history="1">
        <w:r w:rsidRPr="00B141FA">
          <w:rPr>
            <w:sz w:val="22"/>
            <w:szCs w:val="22"/>
            <w:lang w:eastAsia="ru-RU"/>
          </w:rPr>
          <w:t>пунктом 11</w:t>
        </w:r>
      </w:hyperlink>
      <w:r>
        <w:rPr>
          <w:sz w:val="22"/>
          <w:szCs w:val="22"/>
          <w:lang w:eastAsia="ru-RU"/>
        </w:rPr>
        <w:t>1</w:t>
      </w:r>
      <w:r w:rsidRPr="00BD658F">
        <w:rPr>
          <w:sz w:val="22"/>
          <w:szCs w:val="22"/>
          <w:lang w:eastAsia="ru-RU"/>
        </w:rPr>
        <w:t xml:space="preserve"> настоящих Правил.</w:t>
      </w:r>
    </w:p>
    <w:p w14:paraId="268264CE" w14:textId="77777777" w:rsidR="00E5283C" w:rsidRPr="00BD658F" w:rsidRDefault="00E5283C" w:rsidP="00E5283C">
      <w:pPr>
        <w:autoSpaceDE w:val="0"/>
        <w:autoSpaceDN w:val="0"/>
        <w:adjustRightInd w:val="0"/>
        <w:jc w:val="both"/>
        <w:rPr>
          <w:sz w:val="22"/>
          <w:szCs w:val="22"/>
          <w:lang w:eastAsia="ru-RU"/>
        </w:rPr>
      </w:pPr>
      <w:r w:rsidRPr="00BD658F">
        <w:rPr>
          <w:sz w:val="22"/>
          <w:szCs w:val="22"/>
          <w:lang w:eastAsia="ru-RU"/>
        </w:rPr>
        <w:t>8</w:t>
      </w:r>
      <w:r>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Pr="002635E8">
        <w:rPr>
          <w:sz w:val="22"/>
          <w:szCs w:val="22"/>
          <w:lang w:eastAsia="ru-RU"/>
        </w:rPr>
        <w:t xml:space="preserve"> </w:t>
      </w:r>
      <w:r>
        <w:rPr>
          <w:sz w:val="22"/>
          <w:szCs w:val="22"/>
          <w:lang w:eastAsia="ru-RU"/>
        </w:rPr>
        <w:t>об обмене всех инвестиционных паев на инвестиционные паи фонда, к которому осуществляется присоединение.</w:t>
      </w:r>
    </w:p>
    <w:p w14:paraId="736209AD" w14:textId="77777777" w:rsidR="00E5283C" w:rsidRPr="0083599F" w:rsidRDefault="00E5283C" w:rsidP="00E5283C">
      <w:pPr>
        <w:autoSpaceDE w:val="0"/>
        <w:autoSpaceDN w:val="0"/>
        <w:adjustRightInd w:val="0"/>
        <w:jc w:val="both"/>
        <w:rPr>
          <w:sz w:val="22"/>
          <w:szCs w:val="22"/>
          <w:lang w:eastAsia="ru-RU"/>
        </w:rPr>
      </w:pPr>
      <w:bookmarkStart w:id="2" w:name="Par11"/>
      <w:bookmarkEnd w:id="2"/>
      <w:r w:rsidRPr="00BD658F">
        <w:rPr>
          <w:sz w:val="22"/>
          <w:szCs w:val="22"/>
          <w:lang w:eastAsia="ru-RU"/>
        </w:rPr>
        <w:t>8</w:t>
      </w:r>
      <w:r>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 xml:space="preserve">пунктом </w:t>
        </w:r>
        <w:r w:rsidRPr="001D77B3">
          <w:rPr>
            <w:sz w:val="22"/>
            <w:szCs w:val="22"/>
            <w:lang w:eastAsia="ru-RU"/>
          </w:rPr>
          <w:t>8</w:t>
        </w:r>
      </w:hyperlink>
      <w:r>
        <w:rPr>
          <w:sz w:val="22"/>
          <w:szCs w:val="22"/>
          <w:lang w:eastAsia="ru-RU"/>
        </w:rPr>
        <w:t>0</w:t>
      </w:r>
      <w:r w:rsidRPr="00BD658F">
        <w:rPr>
          <w:sz w:val="22"/>
          <w:szCs w:val="22"/>
          <w:lang w:eastAsia="ru-RU"/>
        </w:rPr>
        <w:t xml:space="preserve"> настоящих Правил</w:t>
      </w:r>
      <w:r w:rsidRPr="0083599F">
        <w:rPr>
          <w:sz w:val="22"/>
          <w:szCs w:val="22"/>
          <w:lang w:eastAsia="ru-RU"/>
        </w:rPr>
        <w:t xml:space="preserve">. </w:t>
      </w:r>
      <w:r w:rsidRPr="00540CA9">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131A1FB2" w14:textId="77777777" w:rsidR="00E5283C" w:rsidRPr="00BD658F" w:rsidRDefault="00E5283C" w:rsidP="00E5283C">
      <w:pPr>
        <w:autoSpaceDE w:val="0"/>
        <w:autoSpaceDN w:val="0"/>
        <w:adjustRightInd w:val="0"/>
        <w:jc w:val="both"/>
        <w:rPr>
          <w:sz w:val="22"/>
          <w:szCs w:val="22"/>
          <w:lang w:eastAsia="ru-RU"/>
        </w:rPr>
      </w:pPr>
      <w:bookmarkStart w:id="3" w:name="Par12"/>
      <w:bookmarkEnd w:id="3"/>
      <w:r w:rsidRPr="00BD658F">
        <w:rPr>
          <w:sz w:val="22"/>
          <w:szCs w:val="22"/>
          <w:lang w:eastAsia="ru-RU"/>
        </w:rPr>
        <w:t>8</w:t>
      </w:r>
      <w:r>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6C3EAE3A" w14:textId="77777777" w:rsidR="00E5283C" w:rsidRPr="00BD658F" w:rsidRDefault="00E5283C" w:rsidP="00E5283C">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w:t>
      </w:r>
      <w:r w:rsidRPr="0058041F">
        <w:rPr>
          <w:sz w:val="22"/>
          <w:szCs w:val="22"/>
          <w:lang w:eastAsia="ru-RU"/>
        </w:rPr>
        <w:t xml:space="preserve">соответствии с </w:t>
      </w:r>
      <w:r w:rsidRPr="005D676B">
        <w:rPr>
          <w:sz w:val="22"/>
          <w:szCs w:val="22"/>
        </w:rPr>
        <w:t xml:space="preserve">законодательством Российской Федерации </w:t>
      </w:r>
      <w:r>
        <w:rPr>
          <w:sz w:val="22"/>
          <w:szCs w:val="22"/>
        </w:rPr>
        <w:t xml:space="preserve">об инвестиционных фондах </w:t>
      </w:r>
      <w:r>
        <w:rPr>
          <w:sz w:val="22"/>
          <w:szCs w:val="22"/>
          <w:lang w:eastAsia="ru-RU"/>
        </w:rPr>
        <w:t xml:space="preserve">или </w:t>
      </w:r>
      <w:r w:rsidRPr="00BD658F">
        <w:rPr>
          <w:sz w:val="22"/>
          <w:szCs w:val="22"/>
          <w:lang w:eastAsia="ru-RU"/>
        </w:rPr>
        <w:t>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3BAEDA9C" w14:textId="77777777" w:rsidR="00E5283C" w:rsidRPr="00BD658F" w:rsidRDefault="00E5283C" w:rsidP="00E5283C">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3E05701C" w14:textId="77777777" w:rsidR="00E5283C" w:rsidRDefault="00E5283C" w:rsidP="00E5283C">
      <w:pPr>
        <w:autoSpaceDE w:val="0"/>
        <w:autoSpaceDN w:val="0"/>
        <w:adjustRightInd w:val="0"/>
        <w:jc w:val="both"/>
        <w:rPr>
          <w:sz w:val="22"/>
          <w:szCs w:val="22"/>
          <w:lang w:eastAsia="ru-RU"/>
        </w:rPr>
      </w:pPr>
      <w:r w:rsidRPr="00BD658F">
        <w:rPr>
          <w:sz w:val="22"/>
          <w:szCs w:val="22"/>
          <w:lang w:eastAsia="ru-RU"/>
        </w:rPr>
        <w:t>8</w:t>
      </w:r>
      <w:r>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3</w:t>
      </w:r>
      <w:r w:rsidRPr="00BD658F">
        <w:rPr>
          <w:sz w:val="22"/>
          <w:szCs w:val="22"/>
          <w:lang w:eastAsia="ru-RU"/>
        </w:rPr>
        <w:t xml:space="preserve"> настоящих Правил, </w:t>
      </w:r>
      <w:r>
        <w:rPr>
          <w:sz w:val="22"/>
          <w:szCs w:val="22"/>
          <w:lang w:eastAsia="ru-RU"/>
        </w:rPr>
        <w:t>не позднее</w:t>
      </w:r>
      <w:r w:rsidRPr="00BD658F">
        <w:rPr>
          <w:sz w:val="22"/>
          <w:szCs w:val="22"/>
          <w:lang w:eastAsia="ru-RU"/>
        </w:rPr>
        <w:t xml:space="preserve"> рабочего дня, следующего за днем завершения указанного объединения</w:t>
      </w:r>
      <w:r>
        <w:rPr>
          <w:sz w:val="22"/>
          <w:szCs w:val="22"/>
          <w:lang w:eastAsia="ru-RU"/>
        </w:rPr>
        <w:t xml:space="preserve"> имущества.</w:t>
      </w:r>
    </w:p>
    <w:p w14:paraId="71AAA90D" w14:textId="77777777" w:rsidR="00E5283C" w:rsidRPr="003E6BA4" w:rsidRDefault="00E5283C" w:rsidP="00E5283C">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расчётной стоимости инвестиционного пая</w:t>
      </w:r>
      <w:r w:rsidRPr="005D676B">
        <w:rPr>
          <w:sz w:val="22"/>
          <w:szCs w:val="22"/>
          <w:lang w:eastAsia="ru-RU"/>
        </w:rPr>
        <w:t xml:space="preserve"> </w:t>
      </w:r>
      <w:r>
        <w:rPr>
          <w:sz w:val="22"/>
          <w:szCs w:val="22"/>
          <w:lang w:eastAsia="ru-RU"/>
        </w:rPr>
        <w:t>к расчетной стоимости инвестиционного пая фонда к которому осуществляется присоединение, на день приостановления приема заявок на приобретение, погашение и обмен инвестиционных паев, предусмотренного пунктом 4 статьи 22.1. Федерального закона «Об инвестиционных фондах».</w:t>
      </w:r>
    </w:p>
    <w:p w14:paraId="3B24517B" w14:textId="77777777" w:rsidR="00E5283C" w:rsidRDefault="00E5283C" w:rsidP="00E5283C">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7B56BBF7" w14:textId="77777777" w:rsidR="00E5283C" w:rsidRDefault="00E5283C" w:rsidP="00E5283C">
      <w:pPr>
        <w:autoSpaceDE w:val="0"/>
        <w:autoSpaceDN w:val="0"/>
        <w:adjustRightInd w:val="0"/>
        <w:jc w:val="both"/>
        <w:rPr>
          <w:sz w:val="22"/>
          <w:szCs w:val="22"/>
          <w:lang w:eastAsia="ru-RU"/>
        </w:rPr>
      </w:pPr>
      <w:bookmarkStart w:id="4" w:name="Par25"/>
      <w:bookmarkEnd w:id="4"/>
      <w:r>
        <w:rPr>
          <w:sz w:val="22"/>
          <w:szCs w:val="22"/>
          <w:lang w:eastAsia="ru-RU"/>
        </w:rPr>
        <w:t>85. Обмен на инвестиционные паи на основании решения управляющей компании осуществляется путем конвертации в них инвестиционных паев присоединяемого фонда.</w:t>
      </w:r>
    </w:p>
    <w:p w14:paraId="4975DC3B" w14:textId="77777777" w:rsidR="00E5283C" w:rsidRDefault="00E5283C" w:rsidP="00E5283C">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498E93AE" w14:textId="77777777" w:rsidR="00E5283C" w:rsidRDefault="00E5283C" w:rsidP="00E5283C">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Pr="005D676B">
        <w:rPr>
          <w:sz w:val="22"/>
          <w:szCs w:val="22"/>
        </w:rPr>
        <w:t>законодательством Российской Федерации об инвестиционных фондах</w:t>
      </w:r>
      <w:r>
        <w:rPr>
          <w:sz w:val="22"/>
          <w:szCs w:val="22"/>
          <w:lang w:eastAsia="ru-RU"/>
        </w:rPr>
        <w:t xml:space="preserve"> или решением суда.</w:t>
      </w:r>
    </w:p>
    <w:p w14:paraId="7DC468A7" w14:textId="77777777" w:rsidR="00E5283C" w:rsidRPr="00BD658F" w:rsidRDefault="00E5283C" w:rsidP="00E5283C">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r w:rsidRPr="001D77B3">
        <w:rPr>
          <w:sz w:val="22"/>
          <w:szCs w:val="22"/>
          <w:lang w:eastAsia="ru-RU"/>
        </w:rPr>
        <w:t xml:space="preserve">пунктом </w:t>
      </w:r>
      <w:r>
        <w:rPr>
          <w:sz w:val="22"/>
          <w:szCs w:val="22"/>
          <w:lang w:eastAsia="ru-RU"/>
        </w:rPr>
        <w:t>111</w:t>
      </w:r>
      <w:r w:rsidRPr="00BD658F">
        <w:rPr>
          <w:sz w:val="22"/>
          <w:szCs w:val="22"/>
          <w:lang w:eastAsia="ru-RU"/>
        </w:rPr>
        <w:t xml:space="preserve"> настоящих Правил.</w:t>
      </w:r>
    </w:p>
    <w:p w14:paraId="72EFC4D4" w14:textId="77777777" w:rsidR="00E5283C" w:rsidRPr="00BD658F" w:rsidRDefault="00E5283C" w:rsidP="00E5283C">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735EE416" w14:textId="77777777" w:rsidR="00E5283C" w:rsidRPr="00BD658F" w:rsidRDefault="00E5283C" w:rsidP="00E5283C">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1A610F90" w14:textId="77777777" w:rsidR="00E5283C" w:rsidRDefault="00E5283C" w:rsidP="00E5283C">
      <w:pPr>
        <w:autoSpaceDE w:val="0"/>
        <w:autoSpaceDN w:val="0"/>
        <w:adjustRightInd w:val="0"/>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Pr="005D676B">
        <w:rPr>
          <w:sz w:val="22"/>
          <w:szCs w:val="22"/>
          <w:lang w:eastAsia="ru-RU"/>
        </w:rPr>
        <w:t xml:space="preserve"> фонда, к 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5</w:t>
      </w:r>
      <w:r w:rsidRPr="00BD658F">
        <w:rPr>
          <w:sz w:val="22"/>
          <w:szCs w:val="22"/>
          <w:lang w:eastAsia="ru-RU"/>
        </w:rPr>
        <w:t xml:space="preserve"> настоящих Правил</w:t>
      </w:r>
      <w:r>
        <w:rPr>
          <w:sz w:val="22"/>
          <w:szCs w:val="22"/>
          <w:lang w:eastAsia="ru-RU"/>
        </w:rPr>
        <w:t>.</w:t>
      </w:r>
    </w:p>
    <w:p w14:paraId="189ECCA0" w14:textId="77777777" w:rsidR="00E5283C" w:rsidRDefault="00E5283C" w:rsidP="00E5283C">
      <w:pPr>
        <w:pStyle w:val="2"/>
        <w:spacing w:before="60" w:after="60"/>
        <w:rPr>
          <w:sz w:val="24"/>
          <w:szCs w:val="24"/>
        </w:rPr>
      </w:pPr>
    </w:p>
    <w:p w14:paraId="1F1CCA47" w14:textId="77777777" w:rsidR="00E5283C" w:rsidRPr="006356AF" w:rsidRDefault="00E5283C" w:rsidP="00E5283C">
      <w:pPr>
        <w:pStyle w:val="2"/>
        <w:spacing w:before="60" w:after="60"/>
        <w:rPr>
          <w:sz w:val="24"/>
          <w:szCs w:val="24"/>
        </w:rPr>
      </w:pPr>
      <w:r>
        <w:rPr>
          <w:sz w:val="24"/>
          <w:szCs w:val="24"/>
          <w:lang w:val="en-US"/>
        </w:rPr>
        <w:t>VII</w:t>
      </w:r>
      <w:r w:rsidRPr="00A340FC">
        <w:rPr>
          <w:sz w:val="24"/>
          <w:szCs w:val="24"/>
        </w:rPr>
        <w:t>I. Обмен инвестиционных паев</w:t>
      </w:r>
      <w:r>
        <w:rPr>
          <w:sz w:val="24"/>
          <w:szCs w:val="24"/>
        </w:rPr>
        <w:t xml:space="preserve"> </w:t>
      </w:r>
    </w:p>
    <w:p w14:paraId="50A541CE" w14:textId="77777777" w:rsidR="00E5283C" w:rsidRPr="00A340FC" w:rsidRDefault="00E5283C" w:rsidP="00E5283C">
      <w:pPr>
        <w:pStyle w:val="21"/>
      </w:pPr>
      <w:r w:rsidRPr="00A340FC">
        <w:t>8</w:t>
      </w:r>
      <w:r>
        <w:t>7</w:t>
      </w:r>
      <w:r w:rsidRPr="00A340FC">
        <w:t>. Обмен инвестиционных паев может осуществляться после даты завершения (окончания) формирования фонда.</w:t>
      </w:r>
    </w:p>
    <w:p w14:paraId="6EDA4D6E" w14:textId="77777777" w:rsidR="00E5283C" w:rsidRPr="00372A74" w:rsidRDefault="00E5283C" w:rsidP="00E5283C">
      <w:pPr>
        <w:pStyle w:val="21"/>
      </w:pPr>
      <w:r>
        <w:t>88</w:t>
      </w:r>
      <w:r w:rsidRPr="00A340FC">
        <w:t xml:space="preserve">. </w:t>
      </w:r>
      <w:r w:rsidRPr="00372A74">
        <w:t xml:space="preserve">Инвестиционные паи могут обмениваться на инвестиционные паи: </w:t>
      </w:r>
    </w:p>
    <w:p w14:paraId="47D96DBF" w14:textId="77777777" w:rsidR="00E5283C" w:rsidRPr="005D3650" w:rsidRDefault="00E5283C" w:rsidP="00E5283C">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Фонд сбалансированный»;</w:t>
      </w:r>
    </w:p>
    <w:p w14:paraId="7B540ABB" w14:textId="77777777" w:rsidR="00E5283C" w:rsidRPr="005D3650" w:rsidRDefault="00E5283C" w:rsidP="00E5283C">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w:t>
      </w:r>
      <w:r w:rsidRPr="009A187F">
        <w:rPr>
          <w:sz w:val="22"/>
          <w:szCs w:val="22"/>
          <w:lang w:eastAsia="ru-RU"/>
        </w:rPr>
        <w:t>Фонд акций глобальный</w:t>
      </w:r>
      <w:r w:rsidRPr="005D3650">
        <w:rPr>
          <w:sz w:val="22"/>
          <w:szCs w:val="22"/>
          <w:lang w:eastAsia="ru-RU"/>
        </w:rPr>
        <w:t>»;</w:t>
      </w:r>
    </w:p>
    <w:p w14:paraId="622C99AC" w14:textId="77777777" w:rsidR="00E5283C" w:rsidRPr="005D3650" w:rsidRDefault="00E5283C" w:rsidP="00E5283C">
      <w:pPr>
        <w:numPr>
          <w:ilvl w:val="0"/>
          <w:numId w:val="14"/>
        </w:numPr>
        <w:autoSpaceDE w:val="0"/>
        <w:autoSpaceDN w:val="0"/>
        <w:spacing w:after="60"/>
        <w:jc w:val="both"/>
        <w:rPr>
          <w:sz w:val="22"/>
          <w:szCs w:val="22"/>
          <w:lang w:eastAsia="ru-RU"/>
        </w:rPr>
      </w:pPr>
      <w:r w:rsidRPr="005D3650">
        <w:rPr>
          <w:sz w:val="22"/>
          <w:szCs w:val="22"/>
          <w:lang w:eastAsia="ru-RU"/>
        </w:rPr>
        <w:t xml:space="preserve">Открытого паевого инвестиционного фонда </w:t>
      </w:r>
      <w:r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Премиум. Фонд акций»;</w:t>
      </w:r>
    </w:p>
    <w:p w14:paraId="6410517F" w14:textId="77777777" w:rsidR="00E5283C" w:rsidRPr="005D3650" w:rsidRDefault="00E5283C" w:rsidP="00E5283C">
      <w:pPr>
        <w:numPr>
          <w:ilvl w:val="0"/>
          <w:numId w:val="14"/>
        </w:numPr>
        <w:autoSpaceDE w:val="0"/>
        <w:autoSpaceDN w:val="0"/>
        <w:spacing w:before="60" w:after="60"/>
        <w:jc w:val="both"/>
        <w:rPr>
          <w:sz w:val="22"/>
          <w:szCs w:val="22"/>
          <w:lang w:eastAsia="ru-RU"/>
        </w:rPr>
      </w:pPr>
      <w:r w:rsidRPr="005D3650">
        <w:rPr>
          <w:spacing w:val="-1"/>
          <w:sz w:val="22"/>
          <w:szCs w:val="22"/>
          <w:lang w:eastAsia="ru-RU"/>
        </w:rPr>
        <w:t xml:space="preserve">Открытого паевого инвестиционного фонда </w:t>
      </w:r>
      <w:r w:rsidRPr="009A187F">
        <w:rPr>
          <w:bCs/>
          <w:spacing w:val="-1"/>
          <w:sz w:val="22"/>
          <w:szCs w:val="22"/>
          <w:lang w:eastAsia="ru-RU"/>
        </w:rPr>
        <w:t xml:space="preserve">рыночных финансовых инструментов </w:t>
      </w:r>
      <w:r w:rsidRPr="005D3650">
        <w:rPr>
          <w:spacing w:val="-1"/>
          <w:sz w:val="22"/>
          <w:szCs w:val="22"/>
          <w:lang w:eastAsia="ru-RU"/>
        </w:rPr>
        <w:t>«ТКБ Инвестмент Партнерс – Золото»;</w:t>
      </w:r>
    </w:p>
    <w:p w14:paraId="61135232" w14:textId="77777777" w:rsidR="00E5283C" w:rsidRDefault="00E5283C" w:rsidP="00E5283C">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Pr="009A187F">
        <w:rPr>
          <w:bCs/>
          <w:sz w:val="22"/>
          <w:szCs w:val="22"/>
          <w:lang w:eastAsia="ru-RU"/>
        </w:rPr>
        <w:t xml:space="preserve">рыночных финансовых инструментов </w:t>
      </w:r>
      <w:r w:rsidRPr="005D3650">
        <w:rPr>
          <w:sz w:val="22"/>
          <w:szCs w:val="22"/>
          <w:lang w:eastAsia="ru-RU"/>
        </w:rPr>
        <w:t>«ТКБ Инвестмент Партнерс – Фонд валютных облигаций»</w:t>
      </w:r>
      <w:r>
        <w:rPr>
          <w:sz w:val="22"/>
          <w:szCs w:val="22"/>
          <w:lang w:eastAsia="ru-RU"/>
        </w:rPr>
        <w:t>;</w:t>
      </w:r>
    </w:p>
    <w:p w14:paraId="3D4538EE" w14:textId="77777777" w:rsidR="00E5283C" w:rsidRDefault="00E5283C" w:rsidP="00E5283C">
      <w:pPr>
        <w:numPr>
          <w:ilvl w:val="0"/>
          <w:numId w:val="14"/>
        </w:numPr>
        <w:autoSpaceDE w:val="0"/>
        <w:autoSpaceDN w:val="0"/>
        <w:spacing w:before="60" w:after="60"/>
        <w:jc w:val="both"/>
        <w:rPr>
          <w:sz w:val="22"/>
          <w:szCs w:val="22"/>
          <w:lang w:eastAsia="ru-RU"/>
        </w:rPr>
      </w:pPr>
      <w:r w:rsidRPr="00267BA2">
        <w:rPr>
          <w:sz w:val="22"/>
          <w:szCs w:val="22"/>
        </w:rPr>
        <w:t xml:space="preserve">Открытого паевого инвестиционного фонда </w:t>
      </w:r>
      <w:r w:rsidRPr="00267BA2">
        <w:rPr>
          <w:bCs/>
          <w:sz w:val="22"/>
          <w:szCs w:val="22"/>
        </w:rPr>
        <w:t>рыночных финансовых инструментов «ТКБ Инвестмент Партнерс – Фонд сбалансированный глобальный»</w:t>
      </w:r>
      <w:r w:rsidRPr="005D3650">
        <w:rPr>
          <w:sz w:val="22"/>
          <w:szCs w:val="22"/>
          <w:lang w:eastAsia="ru-RU"/>
        </w:rPr>
        <w:t>.</w:t>
      </w:r>
    </w:p>
    <w:p w14:paraId="23A5EA77" w14:textId="77777777" w:rsidR="00E5283C" w:rsidRPr="00A340FC" w:rsidRDefault="00E5283C" w:rsidP="00E5283C">
      <w:pPr>
        <w:pStyle w:val="21"/>
      </w:pPr>
      <w:r>
        <w:t>89</w:t>
      </w:r>
      <w:r w:rsidRPr="00A340FC">
        <w:t xml:space="preserve">. Обмен инвестиционных паев осуществляется путем конвертации инвестиционных паев в инвестиционные паи другого паевого инвестиционного фонда </w:t>
      </w:r>
      <w:r>
        <w:t xml:space="preserve">на </w:t>
      </w:r>
      <w:r w:rsidRPr="00A340FC">
        <w:t xml:space="preserve">инвестиционные паи, </w:t>
      </w:r>
      <w:r>
        <w:t>которого</w:t>
      </w:r>
      <w:r w:rsidRPr="00A340FC">
        <w:t xml:space="preserve"> осуществляется </w:t>
      </w:r>
      <w:r>
        <w:t>обмен</w:t>
      </w:r>
      <w:r w:rsidRPr="00A340FC">
        <w:t xml:space="preserve"> без выплаты денежной компенсации их владельцам.</w:t>
      </w:r>
    </w:p>
    <w:p w14:paraId="2F208F34" w14:textId="77777777" w:rsidR="00E5283C" w:rsidRPr="00A340FC" w:rsidRDefault="00E5283C" w:rsidP="00E5283C">
      <w:pPr>
        <w:pStyle w:val="21"/>
      </w:pPr>
      <w:r w:rsidRPr="00A340FC">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0F228BAB" w14:textId="77777777" w:rsidR="00E5283C" w:rsidRDefault="00E5283C" w:rsidP="00E5283C">
      <w:pPr>
        <w:pStyle w:val="21"/>
      </w:pPr>
      <w:r w:rsidRPr="00A340FC">
        <w:t>Заявки на обмен инвестиционных паев носят безотзывный характер.</w:t>
      </w:r>
    </w:p>
    <w:p w14:paraId="3B54E76D" w14:textId="77777777" w:rsidR="00E5283C" w:rsidRDefault="00E5283C" w:rsidP="00E5283C">
      <w:pPr>
        <w:pStyle w:val="21"/>
      </w:pPr>
      <w:r>
        <w:t xml:space="preserve">Заявка на обмен инвестиционных паев должна быть подписана лицом, подавшим указанную заявку </w:t>
      </w:r>
      <w:r w:rsidRPr="004F1CA5">
        <w:t xml:space="preserve">(его представителем – в случае подачи заявки представителем), </w:t>
      </w:r>
      <w:r>
        <w:t>и лицом, принявшим указанную заявку.</w:t>
      </w:r>
    </w:p>
    <w:p w14:paraId="433F254D" w14:textId="77777777" w:rsidR="00E5283C" w:rsidRDefault="00E5283C" w:rsidP="00E5283C">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6886D99B" w14:textId="77777777" w:rsidR="00E5283C" w:rsidRDefault="00E5283C" w:rsidP="00E5283C">
      <w:pPr>
        <w:pStyle w:val="21"/>
      </w:pPr>
      <w:r w:rsidRPr="00A340FC">
        <w:t>Прием заявок на обмен инвестиционных паев осуществляется каждый рабочий день</w:t>
      </w:r>
      <w:r>
        <w:t>, а также</w:t>
      </w:r>
    </w:p>
    <w:p w14:paraId="1856F8F6" w14:textId="77777777" w:rsidR="00E5283C" w:rsidRPr="00A340FC" w:rsidRDefault="00E5283C" w:rsidP="00E5283C">
      <w:pPr>
        <w:pStyle w:val="21"/>
      </w:pPr>
      <w:r>
        <w:t>каждый</w:t>
      </w:r>
      <w:r w:rsidRPr="002D11E2">
        <w:t xml:space="preserve"> нерабочи</w:t>
      </w:r>
      <w:r>
        <w:t>й</w:t>
      </w:r>
      <w:r w:rsidRPr="002D11E2">
        <w:t xml:space="preserve"> д</w:t>
      </w:r>
      <w:r>
        <w:t>ень</w:t>
      </w:r>
      <w:r w:rsidRPr="002D11E2">
        <w:t xml:space="preserve">, </w:t>
      </w:r>
      <w:r>
        <w:t xml:space="preserve">в который осуществляется прием заявок на приобретение инвестиционных паев, </w:t>
      </w:r>
      <w:r w:rsidRPr="002D11E2">
        <w:t>согласно расписанию работы управляющей компании и расписанию работы пунктов приема заявок</w:t>
      </w:r>
      <w:r w:rsidRPr="001936BF">
        <w:t xml:space="preserve"> </w:t>
      </w:r>
      <w:r w:rsidRPr="002D11E2">
        <w:t>агентов,</w:t>
      </w:r>
      <w:r w:rsidRPr="00BD1158">
        <w:t xml:space="preserve"> </w:t>
      </w:r>
      <w:r w:rsidRPr="002D11E2">
        <w:t>информация о которых предоставляется управляющей компанией и агентами по телефону или раскрывается иными способами.</w:t>
      </w:r>
    </w:p>
    <w:p w14:paraId="5B99AD30" w14:textId="77777777" w:rsidR="00E5283C" w:rsidRPr="00A340FC" w:rsidRDefault="00E5283C" w:rsidP="00E5283C">
      <w:pPr>
        <w:pStyle w:val="21"/>
      </w:pPr>
      <w:r>
        <w:t>90</w:t>
      </w:r>
      <w:r w:rsidRPr="00A340FC">
        <w:t>. Заявки на обмен инвестиционных паев подаются в следующем порядке:</w:t>
      </w:r>
    </w:p>
    <w:p w14:paraId="3195F0A4" w14:textId="77777777" w:rsidR="00E5283C" w:rsidRPr="00A340FC" w:rsidRDefault="00E5283C" w:rsidP="00E5283C">
      <w:pPr>
        <w:pStyle w:val="21"/>
        <w:ind w:firstLine="284"/>
      </w:pPr>
      <w:r>
        <w:t>90</w:t>
      </w:r>
      <w:r w:rsidRPr="00A340F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603D9420" w14:textId="77777777" w:rsidR="00E5283C" w:rsidRPr="00A340FC" w:rsidRDefault="00E5283C" w:rsidP="00E5283C">
      <w:pPr>
        <w:pStyle w:val="21"/>
        <w:ind w:firstLine="284"/>
      </w:pPr>
      <w:r>
        <w:t>90</w:t>
      </w:r>
      <w:r w:rsidRPr="00A340FC">
        <w:t>.2. Заявки на обмен инвестиционных паев, права на которые учитываются на лицевом счете</w:t>
      </w:r>
      <w:r>
        <w:t>, открытом</w:t>
      </w:r>
      <w:r w:rsidRPr="00A340FC">
        <w:t xml:space="preserve"> номинально</w:t>
      </w:r>
      <w:r>
        <w:t>му</w:t>
      </w:r>
      <w:r w:rsidRPr="00A340FC">
        <w:t xml:space="preserve"> держател</w:t>
      </w:r>
      <w:r>
        <w:t>ю</w:t>
      </w:r>
      <w:r w:rsidRPr="00A340FC">
        <w:t xml:space="preserve"> в реестре владельцев инвестиционных паев, оформляются в соответствии с Приложением № 9 к настоящим Правилам.</w:t>
      </w:r>
    </w:p>
    <w:p w14:paraId="35687395" w14:textId="77777777" w:rsidR="00E5283C" w:rsidRPr="00A340FC" w:rsidRDefault="00E5283C" w:rsidP="00E5283C">
      <w:pPr>
        <w:pStyle w:val="21"/>
        <w:ind w:firstLine="284"/>
      </w:pPr>
      <w:r>
        <w:t>90</w:t>
      </w:r>
      <w:r w:rsidRPr="00A340FC">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t>ТКБ Инвестмент Партнерс (</w:t>
      </w:r>
      <w:r w:rsidRPr="00A340FC">
        <w:t>АО</w:t>
      </w:r>
      <w:r w:rsidRPr="00E901AB">
        <w:t>). При этом подпись заявителя или его уполномоченного представителя на заявке</w:t>
      </w:r>
      <w:r w:rsidRPr="00A340FC">
        <w:t xml:space="preserve"> на обмен инвестиционных паев должна быть удостоверена нотариально. </w:t>
      </w:r>
    </w:p>
    <w:p w14:paraId="0326DA73" w14:textId="77777777" w:rsidR="00E5283C" w:rsidRPr="00A340FC" w:rsidRDefault="00E5283C" w:rsidP="00E5283C">
      <w:pPr>
        <w:spacing w:before="60" w:after="60"/>
        <w:jc w:val="both"/>
        <w:rPr>
          <w:sz w:val="22"/>
          <w:szCs w:val="22"/>
        </w:rPr>
      </w:pPr>
      <w:r w:rsidRPr="00A340FC">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04970D8D" w14:textId="77777777" w:rsidR="00E5283C" w:rsidRPr="00A340FC" w:rsidRDefault="00E5283C" w:rsidP="00E5283C">
      <w:pPr>
        <w:pStyle w:val="21"/>
      </w:pPr>
      <w:r w:rsidRPr="00A340FC">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31EF8E4D" w14:textId="77777777" w:rsidR="00E5283C" w:rsidRPr="005D3650" w:rsidRDefault="00E5283C" w:rsidP="00E5283C">
      <w:pPr>
        <w:spacing w:before="60" w:after="60"/>
        <w:jc w:val="both"/>
        <w:rPr>
          <w:sz w:val="22"/>
          <w:szCs w:val="22"/>
        </w:rPr>
      </w:pPr>
      <w:r w:rsidRPr="005D3650">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4E32F3A8" w14:textId="77777777" w:rsidR="00E5283C" w:rsidRPr="005D3650" w:rsidRDefault="00E5283C" w:rsidP="00E5283C">
      <w:pPr>
        <w:spacing w:before="60" w:after="60"/>
        <w:jc w:val="both"/>
        <w:rPr>
          <w:sz w:val="22"/>
          <w:szCs w:val="22"/>
        </w:rPr>
      </w:pPr>
      <w:r w:rsidRPr="005D3650">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3BA60DE" w14:textId="77777777" w:rsidR="00E5283C" w:rsidRPr="005D3650" w:rsidRDefault="00E5283C" w:rsidP="00E5283C">
      <w:pPr>
        <w:spacing w:before="60" w:after="60"/>
        <w:jc w:val="both"/>
        <w:rPr>
          <w:sz w:val="22"/>
          <w:szCs w:val="22"/>
        </w:rPr>
      </w:pPr>
      <w:r w:rsidRPr="005D3650">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7022E4EF" w14:textId="77777777" w:rsidR="00E5283C" w:rsidRPr="005D3650" w:rsidRDefault="00E5283C" w:rsidP="00E5283C">
      <w:pPr>
        <w:spacing w:before="60" w:after="60"/>
        <w:jc w:val="both"/>
        <w:rPr>
          <w:sz w:val="22"/>
          <w:szCs w:val="22"/>
        </w:rPr>
      </w:pPr>
      <w:r w:rsidRPr="005D3650">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05B59F30" w14:textId="77777777" w:rsidR="00E5283C" w:rsidRPr="005D3650" w:rsidRDefault="00E5283C" w:rsidP="00E5283C">
      <w:pPr>
        <w:spacing w:before="60" w:after="60"/>
        <w:jc w:val="both"/>
        <w:rPr>
          <w:sz w:val="22"/>
          <w:szCs w:val="22"/>
        </w:rPr>
      </w:pPr>
      <w:r w:rsidRPr="005D3650">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23A89961" w14:textId="77777777" w:rsidR="00E5283C" w:rsidRPr="005D3650" w:rsidRDefault="00E5283C" w:rsidP="00E5283C">
      <w:pPr>
        <w:jc w:val="both"/>
        <w:rPr>
          <w:sz w:val="22"/>
          <w:szCs w:val="22"/>
        </w:rPr>
      </w:pPr>
      <w:r w:rsidRPr="005D3650">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1610E6C6" w14:textId="77777777" w:rsidR="00E5283C" w:rsidRDefault="00E5283C" w:rsidP="00E5283C">
      <w:pPr>
        <w:jc w:val="both"/>
        <w:rPr>
          <w:sz w:val="22"/>
          <w:szCs w:val="22"/>
        </w:rPr>
      </w:pPr>
      <w:r w:rsidRPr="00A340FC">
        <w:rPr>
          <w:sz w:val="22"/>
          <w:szCs w:val="22"/>
        </w:rPr>
        <w:t>Заявки на обмен инвестиционных паев, направленные электронной почтой, факсом или курьером, не принимаются.</w:t>
      </w:r>
    </w:p>
    <w:p w14:paraId="2171E6D0" w14:textId="77777777" w:rsidR="00E5283C" w:rsidRPr="00A64595" w:rsidRDefault="00E5283C" w:rsidP="00E5283C">
      <w:pPr>
        <w:ind w:firstLine="599"/>
        <w:jc w:val="both"/>
        <w:rPr>
          <w:sz w:val="22"/>
          <w:szCs w:val="22"/>
        </w:rPr>
      </w:pPr>
      <w:r>
        <w:rPr>
          <w:sz w:val="22"/>
          <w:szCs w:val="22"/>
        </w:rPr>
        <w:t xml:space="preserve">90.4. </w:t>
      </w:r>
      <w:r w:rsidRPr="00A64595">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29B08BD6" w14:textId="77777777" w:rsidR="00E5283C" w:rsidRPr="00A64595" w:rsidRDefault="00E5283C" w:rsidP="00E5283C">
      <w:pPr>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74F15526" w14:textId="77777777" w:rsidR="00E5283C" w:rsidRPr="00A64595" w:rsidRDefault="00E5283C" w:rsidP="00E5283C">
      <w:pPr>
        <w:ind w:firstLine="599"/>
        <w:jc w:val="both"/>
        <w:rPr>
          <w:sz w:val="22"/>
          <w:szCs w:val="22"/>
        </w:rPr>
      </w:pPr>
      <w:r w:rsidRPr="00A64595">
        <w:rPr>
          <w:sz w:val="22"/>
          <w:szCs w:val="22"/>
        </w:rPr>
        <w:t>Заявка</w:t>
      </w:r>
      <w:r w:rsidRPr="00A64595">
        <w:t xml:space="preserve"> </w:t>
      </w:r>
      <w:r w:rsidRPr="00A6459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5C8CC9" w14:textId="77777777" w:rsidR="00E5283C" w:rsidRPr="00A64595" w:rsidRDefault="00E5283C" w:rsidP="00E5283C">
      <w:pPr>
        <w:ind w:firstLine="599"/>
        <w:jc w:val="both"/>
        <w:rPr>
          <w:sz w:val="22"/>
          <w:szCs w:val="22"/>
        </w:rPr>
      </w:pPr>
      <w:r w:rsidRPr="00A64595">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Pr="00830BD5">
        <w:rPr>
          <w:sz w:val="22"/>
          <w:szCs w:val="22"/>
        </w:rPr>
        <w:t>https://</w:t>
      </w:r>
      <w:r w:rsidRPr="00830BD5">
        <w:rPr>
          <w:sz w:val="22"/>
          <w:szCs w:val="22"/>
          <w:lang w:val="en-US"/>
        </w:rPr>
        <w:t>www</w:t>
      </w:r>
      <w:r w:rsidRPr="00830BD5">
        <w:rPr>
          <w:sz w:val="22"/>
          <w:szCs w:val="22"/>
        </w:rPr>
        <w:t>.tkbip.ru</w:t>
      </w:r>
      <w:r w:rsidRPr="00A64595">
        <w:rPr>
          <w:sz w:val="22"/>
          <w:szCs w:val="22"/>
        </w:rPr>
        <w:t>.</w:t>
      </w:r>
    </w:p>
    <w:p w14:paraId="1E91F023" w14:textId="77777777" w:rsidR="00E5283C" w:rsidRDefault="00E5283C" w:rsidP="00E5283C">
      <w:pPr>
        <w:ind w:firstLine="284"/>
        <w:jc w:val="both"/>
        <w:rPr>
          <w:sz w:val="22"/>
          <w:szCs w:val="22"/>
        </w:rPr>
      </w:pPr>
      <w:r w:rsidRPr="00A64595">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5FB61E84" w14:textId="77777777" w:rsidR="00E5283C" w:rsidRPr="00F661B9" w:rsidRDefault="00E5283C" w:rsidP="00E5283C">
      <w:pPr>
        <w:adjustRightInd w:val="0"/>
        <w:ind w:firstLine="709"/>
        <w:jc w:val="both"/>
        <w:rPr>
          <w:sz w:val="22"/>
          <w:szCs w:val="22"/>
          <w:lang w:eastAsia="ru-RU"/>
        </w:rPr>
      </w:pPr>
      <w:r>
        <w:rPr>
          <w:sz w:val="22"/>
          <w:szCs w:val="22"/>
        </w:rPr>
        <w:t>90.4</w:t>
      </w:r>
      <w:r w:rsidRPr="0004279F">
        <w:rPr>
          <w:sz w:val="22"/>
          <w:szCs w:val="22"/>
        </w:rPr>
        <w:t>.</w:t>
      </w:r>
      <w:r>
        <w:rPr>
          <w:sz w:val="22"/>
          <w:szCs w:val="22"/>
        </w:rPr>
        <w:t>1.</w:t>
      </w:r>
      <w:r w:rsidRPr="0004279F">
        <w:rPr>
          <w:sz w:val="22"/>
          <w:szCs w:val="22"/>
        </w:rPr>
        <w:t xml:space="preserve"> </w:t>
      </w:r>
      <w:r w:rsidRPr="00F661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8BDA9CF" w14:textId="77777777" w:rsidR="00E5283C" w:rsidRPr="00830BD5" w:rsidRDefault="00E5283C" w:rsidP="00E5283C">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284DB4" w14:textId="77777777" w:rsidR="00E5283C" w:rsidRPr="00830BD5" w:rsidRDefault="00E5283C" w:rsidP="00E5283C">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22" w:history="1">
        <w:r w:rsidRPr="00830BD5">
          <w:rPr>
            <w:color w:val="0000FF"/>
            <w:sz w:val="22"/>
            <w:szCs w:val="22"/>
            <w:u w:val="single"/>
            <w:lang w:eastAsia="ru-RU"/>
          </w:rPr>
          <w:t>https://www.tkbip.ru</w:t>
        </w:r>
      </w:hyperlink>
      <w:r w:rsidRPr="00830BD5">
        <w:rPr>
          <w:sz w:val="22"/>
          <w:szCs w:val="22"/>
          <w:lang w:eastAsia="ru-RU"/>
        </w:rPr>
        <w:t>.</w:t>
      </w:r>
    </w:p>
    <w:p w14:paraId="5839D49F" w14:textId="77777777" w:rsidR="00E5283C" w:rsidRPr="00830BD5" w:rsidRDefault="00E5283C" w:rsidP="00E5283C">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3D9EB69F" w14:textId="77777777" w:rsidR="00E5283C" w:rsidRPr="00F661B9" w:rsidRDefault="00E5283C" w:rsidP="00E5283C">
      <w:pPr>
        <w:adjustRightInd w:val="0"/>
        <w:ind w:firstLine="709"/>
        <w:jc w:val="both"/>
        <w:rPr>
          <w:sz w:val="22"/>
          <w:szCs w:val="22"/>
          <w:lang w:eastAsia="ru-RU"/>
        </w:rPr>
      </w:pPr>
      <w:r>
        <w:rPr>
          <w:sz w:val="22"/>
          <w:szCs w:val="22"/>
        </w:rPr>
        <w:t>90.4</w:t>
      </w:r>
      <w:r w:rsidRPr="0004279F">
        <w:rPr>
          <w:sz w:val="22"/>
          <w:szCs w:val="22"/>
        </w:rPr>
        <w:t>.</w:t>
      </w:r>
      <w:r>
        <w:rPr>
          <w:sz w:val="22"/>
          <w:szCs w:val="22"/>
        </w:rPr>
        <w:t>2.</w:t>
      </w:r>
      <w:r w:rsidRPr="0004279F">
        <w:rPr>
          <w:sz w:val="22"/>
          <w:szCs w:val="22"/>
        </w:rPr>
        <w:t xml:space="preserve"> </w:t>
      </w:r>
      <w:r w:rsidRPr="00F661B9">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0CD0C9F5" w14:textId="77777777" w:rsidR="00E5283C" w:rsidRPr="00830BD5" w:rsidRDefault="00E5283C" w:rsidP="00E5283C">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0E06776" w14:textId="77777777" w:rsidR="00E5283C" w:rsidRPr="00830BD5" w:rsidRDefault="00E5283C" w:rsidP="00E5283C">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w:t>
      </w:r>
      <w:r>
        <w:rPr>
          <w:sz w:val="22"/>
          <w:szCs w:val="22"/>
          <w:lang w:eastAsia="ru-RU"/>
        </w:rPr>
        <w:t>ерез систему ТКБ-</w:t>
      </w:r>
      <w:r w:rsidRPr="00830BD5">
        <w:rPr>
          <w:sz w:val="22"/>
          <w:szCs w:val="22"/>
          <w:lang w:eastAsia="ru-RU"/>
        </w:rPr>
        <w:t xml:space="preserve">Агент, размещенному управляющей компанией в сети Интернет по адресу </w:t>
      </w:r>
      <w:hyperlink r:id="rId23" w:history="1">
        <w:r w:rsidRPr="00830BD5">
          <w:rPr>
            <w:color w:val="0000FF"/>
            <w:sz w:val="22"/>
            <w:szCs w:val="22"/>
            <w:u w:val="single"/>
            <w:lang w:eastAsia="ru-RU"/>
          </w:rPr>
          <w:t>https://www.tkbip.ru</w:t>
        </w:r>
      </w:hyperlink>
      <w:r w:rsidRPr="00830BD5">
        <w:rPr>
          <w:sz w:val="22"/>
          <w:szCs w:val="22"/>
          <w:lang w:eastAsia="ru-RU"/>
        </w:rPr>
        <w:t>.</w:t>
      </w:r>
    </w:p>
    <w:p w14:paraId="7BEE0131" w14:textId="77777777" w:rsidR="00E5283C" w:rsidRPr="00830BD5" w:rsidRDefault="00E5283C" w:rsidP="00E5283C">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74B0A125" w14:textId="77777777" w:rsidR="00E5283C" w:rsidRPr="00A340FC" w:rsidRDefault="00E5283C" w:rsidP="00E5283C">
      <w:pPr>
        <w:pStyle w:val="21"/>
      </w:pPr>
      <w:r>
        <w:t>91</w:t>
      </w:r>
      <w:r w:rsidRPr="00A340FC">
        <w:t xml:space="preserve">. Заявки на обмен инвестиционных паев, права на которые учитываются в реестре владельцев инвестиционных паев на </w:t>
      </w:r>
      <w:r w:rsidRPr="004F1CA5">
        <w:t>лицевых счетах номинального держателя, подаются этим номинальным держателем</w:t>
      </w:r>
      <w:r w:rsidRPr="00A340FC">
        <w:t xml:space="preserve">. </w:t>
      </w:r>
    </w:p>
    <w:p w14:paraId="3722FB75" w14:textId="77777777" w:rsidR="00E5283C" w:rsidRPr="00A340FC" w:rsidRDefault="00E5283C" w:rsidP="00E5283C">
      <w:pPr>
        <w:spacing w:after="120"/>
        <w:jc w:val="both"/>
        <w:rPr>
          <w:sz w:val="22"/>
          <w:szCs w:val="22"/>
        </w:rPr>
      </w:pPr>
      <w:r>
        <w:rPr>
          <w:sz w:val="22"/>
          <w:szCs w:val="22"/>
        </w:rPr>
        <w:t>92</w:t>
      </w:r>
      <w:r w:rsidRPr="00A340FC">
        <w:rPr>
          <w:sz w:val="22"/>
          <w:szCs w:val="22"/>
        </w:rPr>
        <w:t>. Заявки на обмен инвестиционных паев подаются юридическими лицами:</w:t>
      </w:r>
    </w:p>
    <w:p w14:paraId="54158A73" w14:textId="77777777" w:rsidR="00E5283C" w:rsidRPr="00A340FC" w:rsidRDefault="00E5283C" w:rsidP="00E5283C">
      <w:pPr>
        <w:spacing w:after="120"/>
        <w:jc w:val="both"/>
        <w:rPr>
          <w:sz w:val="22"/>
          <w:szCs w:val="22"/>
        </w:rPr>
      </w:pPr>
      <w:r w:rsidRPr="00A340FC">
        <w:rPr>
          <w:sz w:val="22"/>
          <w:szCs w:val="22"/>
        </w:rPr>
        <w:t>•</w:t>
      </w:r>
      <w:r w:rsidRPr="00A340FC">
        <w:rPr>
          <w:sz w:val="22"/>
          <w:szCs w:val="22"/>
        </w:rPr>
        <w:tab/>
        <w:t>управляющей компании</w:t>
      </w:r>
      <w:r>
        <w:rPr>
          <w:sz w:val="22"/>
          <w:szCs w:val="22"/>
        </w:rPr>
        <w:t>.</w:t>
      </w:r>
    </w:p>
    <w:p w14:paraId="596D3A8A" w14:textId="77777777" w:rsidR="00E5283C" w:rsidRPr="00A340FC" w:rsidRDefault="00E5283C" w:rsidP="00E5283C">
      <w:pPr>
        <w:spacing w:after="120"/>
        <w:jc w:val="both"/>
        <w:rPr>
          <w:sz w:val="22"/>
          <w:szCs w:val="22"/>
        </w:rPr>
      </w:pPr>
      <w:r w:rsidRPr="00A340FC">
        <w:rPr>
          <w:sz w:val="22"/>
          <w:szCs w:val="22"/>
        </w:rPr>
        <w:t>Заявки на обмен инвестиционных паев подаются физическими лицами:</w:t>
      </w:r>
    </w:p>
    <w:p w14:paraId="4E6B9507" w14:textId="77777777" w:rsidR="00E5283C" w:rsidRPr="00A340FC" w:rsidRDefault="00E5283C" w:rsidP="00E5283C">
      <w:pPr>
        <w:spacing w:after="120"/>
        <w:jc w:val="both"/>
        <w:rPr>
          <w:sz w:val="22"/>
          <w:szCs w:val="22"/>
        </w:rPr>
      </w:pPr>
      <w:r w:rsidRPr="00A340FC">
        <w:rPr>
          <w:sz w:val="22"/>
          <w:szCs w:val="22"/>
        </w:rPr>
        <w:t>•</w:t>
      </w:r>
      <w:r w:rsidRPr="00A340FC">
        <w:rPr>
          <w:sz w:val="22"/>
          <w:szCs w:val="22"/>
        </w:rPr>
        <w:tab/>
        <w:t>управляющей компании;</w:t>
      </w:r>
    </w:p>
    <w:p w14:paraId="1040FFAB" w14:textId="77777777" w:rsidR="00E5283C" w:rsidRDefault="00E5283C" w:rsidP="00E5283C">
      <w:pPr>
        <w:tabs>
          <w:tab w:val="num" w:pos="720"/>
        </w:tabs>
        <w:spacing w:after="120"/>
        <w:jc w:val="both"/>
        <w:rPr>
          <w:sz w:val="22"/>
          <w:szCs w:val="22"/>
        </w:rPr>
      </w:pPr>
      <w:r w:rsidRPr="00A340FC">
        <w:rPr>
          <w:sz w:val="22"/>
          <w:szCs w:val="22"/>
        </w:rPr>
        <w:t>•</w:t>
      </w:r>
      <w:r w:rsidRPr="00A340FC">
        <w:rPr>
          <w:sz w:val="22"/>
          <w:szCs w:val="22"/>
        </w:rPr>
        <w:tab/>
        <w:t>агентам.</w:t>
      </w:r>
    </w:p>
    <w:p w14:paraId="289CF999" w14:textId="77777777" w:rsidR="00E5283C" w:rsidRDefault="00E5283C" w:rsidP="00E5283C">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4"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Pr>
          <w:sz w:val="22"/>
          <w:szCs w:val="22"/>
        </w:rPr>
        <w:t xml:space="preserve">  в соответствии с законодательством Российской Федерации об инвестиционных фондах.</w:t>
      </w:r>
    </w:p>
    <w:p w14:paraId="29201815" w14:textId="77777777" w:rsidR="00E5283C" w:rsidRPr="00A340FC" w:rsidRDefault="00E5283C" w:rsidP="00E5283C">
      <w:pPr>
        <w:tabs>
          <w:tab w:val="num" w:pos="720"/>
        </w:tabs>
        <w:spacing w:after="120"/>
        <w:jc w:val="both"/>
        <w:rPr>
          <w:sz w:val="22"/>
          <w:szCs w:val="22"/>
        </w:rPr>
      </w:pPr>
      <w:r w:rsidRPr="00A340FC">
        <w:rPr>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4F48ABA1" w14:textId="77777777" w:rsidR="00E5283C" w:rsidRPr="00A340FC" w:rsidRDefault="00E5283C" w:rsidP="00E5283C">
      <w:pPr>
        <w:spacing w:before="60" w:after="60"/>
        <w:jc w:val="both"/>
        <w:rPr>
          <w:sz w:val="22"/>
          <w:szCs w:val="22"/>
        </w:rPr>
      </w:pPr>
      <w:r>
        <w:rPr>
          <w:sz w:val="22"/>
          <w:szCs w:val="22"/>
        </w:rPr>
        <w:t>93</w:t>
      </w:r>
      <w:r w:rsidRPr="00A340FC">
        <w:rPr>
          <w:sz w:val="22"/>
          <w:szCs w:val="22"/>
        </w:rPr>
        <w:t>. В приеме заявок на обмен инвестиционных паев отказывается в следующих случаях:</w:t>
      </w:r>
    </w:p>
    <w:p w14:paraId="31ED1CB3" w14:textId="77777777" w:rsidR="00E5283C" w:rsidRPr="00A340FC" w:rsidRDefault="00E5283C" w:rsidP="00E5283C">
      <w:pPr>
        <w:tabs>
          <w:tab w:val="left" w:pos="851"/>
        </w:tabs>
        <w:spacing w:before="60" w:after="60"/>
        <w:ind w:left="284"/>
        <w:jc w:val="both"/>
        <w:rPr>
          <w:sz w:val="22"/>
          <w:szCs w:val="22"/>
        </w:rPr>
      </w:pPr>
      <w:r>
        <w:rPr>
          <w:sz w:val="22"/>
          <w:szCs w:val="22"/>
        </w:rPr>
        <w:t>93</w:t>
      </w:r>
      <w:r w:rsidRPr="00A340FC">
        <w:rPr>
          <w:sz w:val="22"/>
          <w:szCs w:val="22"/>
        </w:rPr>
        <w:t xml:space="preserve">.1. несоблюдение порядка </w:t>
      </w:r>
      <w:r>
        <w:rPr>
          <w:sz w:val="22"/>
          <w:szCs w:val="22"/>
        </w:rPr>
        <w:t xml:space="preserve">и сроков </w:t>
      </w:r>
      <w:r w:rsidRPr="00A340FC">
        <w:rPr>
          <w:sz w:val="22"/>
          <w:szCs w:val="22"/>
        </w:rPr>
        <w:t>подачи заявок, установленн</w:t>
      </w:r>
      <w:r>
        <w:rPr>
          <w:sz w:val="22"/>
          <w:szCs w:val="22"/>
        </w:rPr>
        <w:t>ых</w:t>
      </w:r>
      <w:r w:rsidRPr="00A340FC">
        <w:rPr>
          <w:sz w:val="22"/>
          <w:szCs w:val="22"/>
        </w:rPr>
        <w:t xml:space="preserve"> настоящими Правилами;</w:t>
      </w:r>
    </w:p>
    <w:p w14:paraId="7072D75D" w14:textId="77777777" w:rsidR="00E5283C" w:rsidRPr="00A340FC" w:rsidRDefault="00E5283C" w:rsidP="00E5283C">
      <w:pPr>
        <w:tabs>
          <w:tab w:val="left" w:pos="851"/>
        </w:tabs>
        <w:spacing w:before="60" w:after="60"/>
        <w:ind w:left="284"/>
        <w:jc w:val="both"/>
        <w:rPr>
          <w:sz w:val="22"/>
          <w:szCs w:val="22"/>
        </w:rPr>
      </w:pPr>
      <w:r w:rsidRPr="00961159">
        <w:rPr>
          <w:sz w:val="22"/>
          <w:szCs w:val="22"/>
        </w:rPr>
        <w:t>9</w:t>
      </w:r>
      <w:r>
        <w:rPr>
          <w:sz w:val="22"/>
          <w:szCs w:val="22"/>
        </w:rPr>
        <w:t>3</w:t>
      </w:r>
      <w:r w:rsidRPr="00961159">
        <w:rPr>
          <w:sz w:val="22"/>
          <w:szCs w:val="22"/>
        </w:rPr>
        <w:t xml:space="preserve">.2. отсутствие оформленных </w:t>
      </w:r>
      <w:r w:rsidRPr="005D676B">
        <w:rPr>
          <w:sz w:val="22"/>
          <w:szCs w:val="22"/>
        </w:rPr>
        <w:t xml:space="preserve">в соответствии с законодательством Российской Федерации об инвестиционных фондах </w:t>
      </w:r>
      <w:r w:rsidRPr="00961159">
        <w:rPr>
          <w:sz w:val="22"/>
          <w:szCs w:val="22"/>
        </w:rPr>
        <w:t>документов, необходимых для открытия в реестре</w:t>
      </w:r>
      <w:r w:rsidRPr="00A340FC">
        <w:rPr>
          <w:sz w:val="22"/>
          <w:szCs w:val="22"/>
        </w:rPr>
        <w:t xml:space="preserve"> владельцев инвестиционных паев, лицевого счета, на который должны быть зачислены инвестиционные паи</w:t>
      </w:r>
      <w:r>
        <w:rPr>
          <w:sz w:val="22"/>
          <w:szCs w:val="22"/>
        </w:rPr>
        <w:t>,</w:t>
      </w:r>
      <w:r w:rsidRPr="005D676B">
        <w:rPr>
          <w:sz w:val="22"/>
          <w:szCs w:val="22"/>
        </w:rPr>
        <w:t xml:space="preserve"> в которые осуществляется конвертация, </w:t>
      </w:r>
      <w:r w:rsidRPr="00A340FC">
        <w:rPr>
          <w:sz w:val="22"/>
          <w:szCs w:val="22"/>
        </w:rPr>
        <w:t>при обмене инвестиционных паев, если такой счет не открыт;</w:t>
      </w:r>
    </w:p>
    <w:p w14:paraId="00BD10E9" w14:textId="77777777" w:rsidR="00E5283C" w:rsidRPr="00A340FC" w:rsidRDefault="00E5283C" w:rsidP="00E5283C">
      <w:pPr>
        <w:tabs>
          <w:tab w:val="left" w:pos="851"/>
        </w:tabs>
        <w:spacing w:before="60" w:after="60"/>
        <w:ind w:left="284"/>
        <w:jc w:val="both"/>
        <w:rPr>
          <w:sz w:val="22"/>
          <w:szCs w:val="22"/>
        </w:rPr>
      </w:pPr>
      <w:r>
        <w:rPr>
          <w:sz w:val="22"/>
          <w:szCs w:val="22"/>
        </w:rPr>
        <w:t>93</w:t>
      </w:r>
      <w:r w:rsidRPr="00A340FC">
        <w:rPr>
          <w:sz w:val="22"/>
          <w:szCs w:val="22"/>
        </w:rPr>
        <w:t>.3. принятие решения об одновременном приостановлении, выдачи, погашения и обмена инвестиционных паев;</w:t>
      </w:r>
    </w:p>
    <w:p w14:paraId="703E7383" w14:textId="77777777" w:rsidR="00E5283C" w:rsidRPr="00A340FC" w:rsidRDefault="00E5283C" w:rsidP="00E5283C">
      <w:pPr>
        <w:tabs>
          <w:tab w:val="left" w:pos="851"/>
        </w:tabs>
        <w:spacing w:before="60" w:after="60"/>
        <w:ind w:left="284"/>
        <w:jc w:val="both"/>
        <w:rPr>
          <w:sz w:val="22"/>
          <w:szCs w:val="22"/>
        </w:rPr>
      </w:pPr>
      <w:r>
        <w:rPr>
          <w:sz w:val="22"/>
          <w:szCs w:val="22"/>
        </w:rPr>
        <w:t>93</w:t>
      </w:r>
      <w:r w:rsidRPr="00A340FC">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26E263A0" w14:textId="77777777" w:rsidR="00E5283C" w:rsidRPr="00A340FC" w:rsidRDefault="00E5283C" w:rsidP="00E5283C">
      <w:pPr>
        <w:tabs>
          <w:tab w:val="left" w:pos="851"/>
        </w:tabs>
        <w:spacing w:before="60" w:after="60"/>
        <w:ind w:left="284"/>
        <w:jc w:val="both"/>
        <w:rPr>
          <w:sz w:val="22"/>
          <w:szCs w:val="22"/>
        </w:rPr>
      </w:pPr>
      <w:r>
        <w:rPr>
          <w:sz w:val="22"/>
          <w:szCs w:val="22"/>
        </w:rPr>
        <w:t>93</w:t>
      </w:r>
      <w:r w:rsidRPr="00A340FC">
        <w:rPr>
          <w:sz w:val="22"/>
          <w:szCs w:val="22"/>
        </w:rPr>
        <w:t>.5. принятие решения о приостановлении выдачи инвестиционных паев, требование об обмене на которые содержится в заявке;</w:t>
      </w:r>
    </w:p>
    <w:p w14:paraId="5614B9E1" w14:textId="77777777" w:rsidR="00E5283C" w:rsidRPr="00961159" w:rsidRDefault="00E5283C" w:rsidP="00E5283C">
      <w:pPr>
        <w:tabs>
          <w:tab w:val="left" w:pos="851"/>
        </w:tabs>
        <w:spacing w:before="60" w:after="60"/>
        <w:ind w:left="284"/>
        <w:jc w:val="both"/>
        <w:rPr>
          <w:sz w:val="22"/>
          <w:szCs w:val="22"/>
        </w:rPr>
      </w:pPr>
      <w:r w:rsidRPr="00961159">
        <w:rPr>
          <w:sz w:val="22"/>
          <w:szCs w:val="22"/>
        </w:rPr>
        <w:t>9</w:t>
      </w:r>
      <w:r>
        <w:rPr>
          <w:sz w:val="22"/>
          <w:szCs w:val="22"/>
        </w:rPr>
        <w:t>3</w:t>
      </w:r>
      <w:r w:rsidRPr="00961159">
        <w:rPr>
          <w:sz w:val="22"/>
          <w:szCs w:val="22"/>
        </w:rPr>
        <w:t xml:space="preserve">.6. введение Банком России запрета на проведение операций </w:t>
      </w:r>
      <w:r w:rsidRPr="005D676B">
        <w:rPr>
          <w:sz w:val="22"/>
          <w:szCs w:val="22"/>
        </w:rPr>
        <w:t xml:space="preserve">одновременно по выдаче, </w:t>
      </w:r>
      <w:r w:rsidRPr="00961159">
        <w:rPr>
          <w:sz w:val="22"/>
          <w:szCs w:val="22"/>
        </w:rPr>
        <w:t xml:space="preserve">обмену и погашению инвестиционных паев и (или) </w:t>
      </w:r>
      <w:r w:rsidRPr="005D676B">
        <w:rPr>
          <w:sz w:val="22"/>
          <w:szCs w:val="22"/>
        </w:rPr>
        <w:t xml:space="preserve">запрета на проведение операций одновременно по приему заявок на приобретение, </w:t>
      </w:r>
      <w:r w:rsidRPr="00961159">
        <w:rPr>
          <w:sz w:val="22"/>
          <w:szCs w:val="22"/>
        </w:rPr>
        <w:t xml:space="preserve">заявок на обмен </w:t>
      </w:r>
      <w:r w:rsidRPr="005D676B">
        <w:rPr>
          <w:sz w:val="22"/>
          <w:szCs w:val="22"/>
        </w:rPr>
        <w:t xml:space="preserve">и заявок на погашение </w:t>
      </w:r>
      <w:r w:rsidRPr="00961159">
        <w:rPr>
          <w:sz w:val="22"/>
          <w:szCs w:val="22"/>
        </w:rPr>
        <w:t>инвестиционных паев;</w:t>
      </w:r>
    </w:p>
    <w:p w14:paraId="742BD4E3" w14:textId="77777777" w:rsidR="00E5283C" w:rsidRPr="00A340FC" w:rsidRDefault="00E5283C" w:rsidP="00E5283C">
      <w:pPr>
        <w:tabs>
          <w:tab w:val="left" w:pos="851"/>
        </w:tabs>
        <w:spacing w:before="60" w:after="60"/>
        <w:ind w:left="284"/>
        <w:jc w:val="both"/>
        <w:rPr>
          <w:sz w:val="22"/>
          <w:szCs w:val="22"/>
        </w:rPr>
      </w:pPr>
      <w:r>
        <w:rPr>
          <w:sz w:val="22"/>
          <w:szCs w:val="22"/>
        </w:rPr>
        <w:t>93</w:t>
      </w:r>
      <w:r w:rsidRPr="00A340FC">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5092F4BC" w14:textId="77777777" w:rsidR="00E5283C" w:rsidRDefault="00E5283C" w:rsidP="00E5283C">
      <w:pPr>
        <w:tabs>
          <w:tab w:val="left" w:pos="851"/>
        </w:tabs>
        <w:spacing w:before="60" w:after="60"/>
        <w:ind w:left="284"/>
        <w:jc w:val="both"/>
        <w:rPr>
          <w:sz w:val="22"/>
          <w:szCs w:val="22"/>
        </w:rPr>
      </w:pPr>
      <w:r>
        <w:rPr>
          <w:sz w:val="22"/>
          <w:szCs w:val="22"/>
        </w:rPr>
        <w:t>93</w:t>
      </w:r>
      <w:r w:rsidRPr="00A340FC">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Pr>
          <w:sz w:val="22"/>
          <w:szCs w:val="22"/>
        </w:rPr>
        <w:t>;</w:t>
      </w:r>
    </w:p>
    <w:p w14:paraId="30C3BC45" w14:textId="77777777" w:rsidR="00E5283C" w:rsidRPr="002749AE" w:rsidRDefault="00E5283C" w:rsidP="00E5283C">
      <w:pPr>
        <w:tabs>
          <w:tab w:val="left" w:pos="851"/>
        </w:tabs>
        <w:spacing w:before="60" w:after="60"/>
        <w:ind w:left="284"/>
        <w:jc w:val="both"/>
        <w:rPr>
          <w:sz w:val="22"/>
          <w:szCs w:val="22"/>
        </w:rPr>
      </w:pPr>
      <w:r>
        <w:rPr>
          <w:sz w:val="22"/>
          <w:szCs w:val="22"/>
        </w:rPr>
        <w:t xml:space="preserve">93.9.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w:t>
      </w:r>
      <w:r w:rsidRPr="002749AE">
        <w:rPr>
          <w:sz w:val="22"/>
          <w:szCs w:val="22"/>
        </w:rPr>
        <w:t>инвестиционного фонда, находящегося в доверительном управлении управляющей компании;</w:t>
      </w:r>
    </w:p>
    <w:p w14:paraId="601A7317" w14:textId="77777777" w:rsidR="00E5283C" w:rsidRPr="002749AE" w:rsidRDefault="00E5283C" w:rsidP="00E5283C">
      <w:pPr>
        <w:tabs>
          <w:tab w:val="left" w:pos="851"/>
        </w:tabs>
        <w:spacing w:before="60" w:after="60"/>
        <w:ind w:left="284"/>
        <w:jc w:val="both"/>
        <w:rPr>
          <w:sz w:val="22"/>
          <w:szCs w:val="22"/>
        </w:rPr>
      </w:pPr>
      <w:r w:rsidRPr="002749AE">
        <w:rPr>
          <w:sz w:val="22"/>
          <w:szCs w:val="22"/>
        </w:rPr>
        <w:t>9</w:t>
      </w:r>
      <w:r>
        <w:rPr>
          <w:sz w:val="22"/>
          <w:szCs w:val="22"/>
        </w:rPr>
        <w:t>3</w:t>
      </w:r>
      <w:r w:rsidRPr="002749AE">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находящегося в доверительном управлении управляющей компании, на инвестиционные паи.</w:t>
      </w:r>
    </w:p>
    <w:p w14:paraId="71BE12E4" w14:textId="77777777" w:rsidR="00E5283C" w:rsidRPr="00A340FC" w:rsidRDefault="00E5283C" w:rsidP="00E5283C">
      <w:pPr>
        <w:tabs>
          <w:tab w:val="left" w:pos="851"/>
        </w:tabs>
        <w:spacing w:before="60" w:after="60"/>
        <w:jc w:val="both"/>
        <w:rPr>
          <w:sz w:val="22"/>
          <w:szCs w:val="22"/>
        </w:rPr>
      </w:pPr>
      <w:r w:rsidRPr="00A340FC">
        <w:rPr>
          <w:sz w:val="22"/>
          <w:szCs w:val="22"/>
        </w:rPr>
        <w:t>9</w:t>
      </w:r>
      <w:r>
        <w:rPr>
          <w:sz w:val="22"/>
          <w:szCs w:val="22"/>
        </w:rPr>
        <w:t>4</w:t>
      </w:r>
      <w:r w:rsidRPr="00A340FC">
        <w:rPr>
          <w:sz w:val="22"/>
          <w:szCs w:val="22"/>
        </w:rPr>
        <w:t xml:space="preserve">. Принятые заявки на обмен инвестиционных паев удовлетворяются в пределах количества инвестиционных паев, учтенных на лицевом счете </w:t>
      </w:r>
      <w:r>
        <w:rPr>
          <w:sz w:val="22"/>
          <w:szCs w:val="22"/>
        </w:rPr>
        <w:t xml:space="preserve">лица, подавшего заявку на обмен инвестиционных паев, </w:t>
      </w:r>
      <w:r w:rsidRPr="00A340FC">
        <w:rPr>
          <w:sz w:val="22"/>
          <w:szCs w:val="22"/>
        </w:rPr>
        <w:t>в реестре владельцев инвестиционных паев.</w:t>
      </w:r>
    </w:p>
    <w:p w14:paraId="23E7B75B" w14:textId="77777777" w:rsidR="00E5283C" w:rsidRPr="00A340FC" w:rsidRDefault="00E5283C" w:rsidP="00E5283C">
      <w:pPr>
        <w:tabs>
          <w:tab w:val="left" w:pos="851"/>
        </w:tabs>
        <w:spacing w:before="60" w:after="60"/>
        <w:jc w:val="both"/>
        <w:rPr>
          <w:sz w:val="22"/>
          <w:szCs w:val="22"/>
        </w:rPr>
      </w:pPr>
      <w:r w:rsidRPr="00A340FC">
        <w:rPr>
          <w:sz w:val="22"/>
          <w:szCs w:val="22"/>
        </w:rPr>
        <w:t>В случае если заявка на обмен инвестиционных паев, принятая до проведения дробления инвестиционных паев, удовлетвор</w:t>
      </w:r>
      <w:r>
        <w:rPr>
          <w:sz w:val="22"/>
          <w:szCs w:val="22"/>
        </w:rPr>
        <w:t>яется</w:t>
      </w:r>
      <w:r w:rsidRPr="00A340FC">
        <w:rPr>
          <w:sz w:val="22"/>
          <w:szCs w:val="22"/>
        </w:rPr>
        <w:t xml:space="preserve"> после проведения</w:t>
      </w:r>
      <w:r>
        <w:rPr>
          <w:sz w:val="22"/>
          <w:szCs w:val="22"/>
        </w:rPr>
        <w:t xml:space="preserve"> дробления</w:t>
      </w:r>
      <w:r w:rsidRPr="00A340FC">
        <w:rPr>
          <w:sz w:val="22"/>
          <w:szCs w:val="22"/>
        </w:rPr>
        <w:t xml:space="preserve">, </w:t>
      </w:r>
      <w:r>
        <w:rPr>
          <w:sz w:val="22"/>
          <w:szCs w:val="22"/>
        </w:rPr>
        <w:t xml:space="preserve">то обмен инвестиционных паев в соответствии с указанной </w:t>
      </w:r>
      <w:r w:rsidRPr="00A340FC">
        <w:rPr>
          <w:sz w:val="22"/>
          <w:szCs w:val="22"/>
        </w:rPr>
        <w:t>заявк</w:t>
      </w:r>
      <w:r>
        <w:rPr>
          <w:sz w:val="22"/>
          <w:szCs w:val="22"/>
        </w:rPr>
        <w:t>ой</w:t>
      </w:r>
      <w:r w:rsidRPr="00A340FC">
        <w:rPr>
          <w:sz w:val="22"/>
          <w:szCs w:val="22"/>
        </w:rPr>
        <w:t xml:space="preserve"> </w:t>
      </w:r>
      <w:r>
        <w:rPr>
          <w:sz w:val="22"/>
          <w:szCs w:val="22"/>
        </w:rPr>
        <w:t>осуществляется</w:t>
      </w:r>
      <w:r w:rsidRPr="00A340FC">
        <w:rPr>
          <w:sz w:val="22"/>
          <w:szCs w:val="22"/>
        </w:rPr>
        <w:t xml:space="preserve"> в количестве инвестиционных паев с учетом дробления.</w:t>
      </w:r>
    </w:p>
    <w:p w14:paraId="0B71E1B9" w14:textId="77777777" w:rsidR="00E5283C" w:rsidRPr="00A340FC" w:rsidRDefault="00E5283C" w:rsidP="00E5283C">
      <w:pPr>
        <w:spacing w:after="120"/>
        <w:jc w:val="both"/>
        <w:rPr>
          <w:sz w:val="22"/>
          <w:szCs w:val="22"/>
          <w:lang w:eastAsia="ru-RU"/>
        </w:rPr>
      </w:pPr>
      <w:r w:rsidRPr="00A340FC">
        <w:rPr>
          <w:sz w:val="22"/>
          <w:szCs w:val="22"/>
          <w:lang w:eastAsia="ru-RU"/>
        </w:rPr>
        <w:t xml:space="preserve">Заявка на обмен инвестиционных паев, </w:t>
      </w:r>
      <w:r w:rsidRPr="00A340FC">
        <w:rPr>
          <w:sz w:val="22"/>
          <w:szCs w:val="22"/>
        </w:rPr>
        <w:t xml:space="preserve">права на которые учитываются на лицевом счете в реестре владельцев инвестиционных паев, </w:t>
      </w:r>
      <w:r w:rsidRPr="00A340FC">
        <w:rPr>
          <w:bCs/>
          <w:sz w:val="22"/>
          <w:szCs w:val="22"/>
        </w:rPr>
        <w:t xml:space="preserve">на инвестиционные паи другого паевого инвестиционного фонда, </w:t>
      </w:r>
      <w:r w:rsidRPr="00A340FC">
        <w:rPr>
          <w:sz w:val="22"/>
          <w:szCs w:val="22"/>
          <w:lang w:eastAsia="ru-RU"/>
        </w:rPr>
        <w:t>должна содержать требование об обмене:</w:t>
      </w:r>
    </w:p>
    <w:p w14:paraId="2AED2A82" w14:textId="77777777" w:rsidR="00E5283C" w:rsidRDefault="00E5283C" w:rsidP="00E5283C">
      <w:pPr>
        <w:spacing w:after="120"/>
        <w:jc w:val="both"/>
        <w:rPr>
          <w:sz w:val="22"/>
          <w:szCs w:val="22"/>
          <w:lang w:eastAsia="ru-RU"/>
        </w:rPr>
      </w:pPr>
      <w:r w:rsidRPr="00A340FC">
        <w:rPr>
          <w:sz w:val="22"/>
          <w:szCs w:val="22"/>
          <w:lang w:eastAsia="ru-RU"/>
        </w:rPr>
        <w:t xml:space="preserve">- не менее 20 (Двадцати) инвестиционных паев при подаче заявки на обмен инвестиционных паев </w:t>
      </w:r>
      <w:r w:rsidRPr="00A64595">
        <w:rPr>
          <w:sz w:val="22"/>
          <w:szCs w:val="22"/>
        </w:rPr>
        <w:t>непосредственно</w:t>
      </w:r>
      <w:r w:rsidRPr="00A64595">
        <w:rPr>
          <w:sz w:val="22"/>
          <w:szCs w:val="22"/>
          <w:lang w:eastAsia="ru-RU"/>
        </w:rPr>
        <w:t xml:space="preserve"> управляющей компании</w:t>
      </w:r>
      <w:r w:rsidRPr="00A64595">
        <w:rPr>
          <w:sz w:val="22"/>
          <w:szCs w:val="22"/>
        </w:rPr>
        <w:t>, за исключением подачи заявки на обмен инвестиционных паев в порядке, предусмотренном п. 9</w:t>
      </w:r>
      <w:r>
        <w:rPr>
          <w:sz w:val="22"/>
          <w:szCs w:val="22"/>
        </w:rPr>
        <w:t>0</w:t>
      </w:r>
      <w:r w:rsidRPr="00A64595">
        <w:rPr>
          <w:sz w:val="22"/>
          <w:szCs w:val="22"/>
        </w:rPr>
        <w:t>.4</w:t>
      </w:r>
      <w:r>
        <w:rPr>
          <w:sz w:val="22"/>
          <w:szCs w:val="22"/>
        </w:rPr>
        <w:t xml:space="preserve">, </w:t>
      </w:r>
      <w:r w:rsidRPr="00A64595">
        <w:rPr>
          <w:sz w:val="22"/>
          <w:szCs w:val="22"/>
        </w:rPr>
        <w:t>настоящих Правил</w:t>
      </w:r>
      <w:r>
        <w:rPr>
          <w:sz w:val="22"/>
          <w:szCs w:val="22"/>
          <w:lang w:eastAsia="ru-RU"/>
        </w:rPr>
        <w:t xml:space="preserve">, </w:t>
      </w:r>
      <w:r w:rsidRPr="00FC22FE">
        <w:rPr>
          <w:sz w:val="22"/>
          <w:szCs w:val="22"/>
        </w:rPr>
        <w:t xml:space="preserve">а также </w:t>
      </w:r>
      <w:r>
        <w:rPr>
          <w:sz w:val="22"/>
          <w:szCs w:val="22"/>
        </w:rPr>
        <w:t xml:space="preserve">подачи </w:t>
      </w:r>
      <w:r w:rsidRPr="00FC22FE">
        <w:rPr>
          <w:sz w:val="22"/>
          <w:szCs w:val="22"/>
        </w:rPr>
        <w:t>заявк</w:t>
      </w:r>
      <w:r>
        <w:rPr>
          <w:sz w:val="22"/>
          <w:szCs w:val="22"/>
        </w:rPr>
        <w:t>и</w:t>
      </w:r>
      <w:r w:rsidRPr="00FC22FE">
        <w:rPr>
          <w:sz w:val="22"/>
          <w:szCs w:val="22"/>
        </w:rPr>
        <w:t xml:space="preserve"> на обмен инвестиционных паев</w:t>
      </w:r>
      <w:r>
        <w:rPr>
          <w:sz w:val="22"/>
          <w:szCs w:val="22"/>
        </w:rPr>
        <w:t xml:space="preserve"> </w:t>
      </w:r>
      <w:r w:rsidRPr="00FC22FE">
        <w:rPr>
          <w:sz w:val="22"/>
          <w:szCs w:val="22"/>
        </w:rPr>
        <w:t>управляющей компании номинальным держателем или лицом, действующим в качестве доверительного управляющего</w:t>
      </w:r>
      <w:r w:rsidRPr="00A64595">
        <w:rPr>
          <w:sz w:val="22"/>
          <w:szCs w:val="22"/>
          <w:lang w:eastAsia="ru-RU"/>
        </w:rPr>
        <w:t xml:space="preserve"> </w:t>
      </w:r>
      <w:r w:rsidRPr="00A340FC">
        <w:rPr>
          <w:sz w:val="22"/>
          <w:szCs w:val="22"/>
          <w:lang w:eastAsia="ru-RU"/>
        </w:rPr>
        <w:t xml:space="preserve">В случае, когда на лицевом счете </w:t>
      </w:r>
      <w:bookmarkStart w:id="5" w:name="OLE_LINK7"/>
      <w:bookmarkStart w:id="6" w:name="OLE_LINK8"/>
      <w:r w:rsidRPr="00A340FC">
        <w:rPr>
          <w:sz w:val="22"/>
          <w:szCs w:val="22"/>
        </w:rPr>
        <w:t>в реестре владельцев</w:t>
      </w:r>
      <w:bookmarkEnd w:id="5"/>
      <w:bookmarkEnd w:id="6"/>
      <w:r w:rsidRPr="00A340FC">
        <w:rPr>
          <w:sz w:val="22"/>
          <w:szCs w:val="22"/>
          <w:lang w:eastAsia="ru-RU"/>
        </w:rPr>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A340FC">
        <w:rPr>
          <w:sz w:val="22"/>
          <w:szCs w:val="22"/>
        </w:rPr>
        <w:t>в реестре владельцев инвестиционных паев</w:t>
      </w:r>
      <w:r w:rsidRPr="00A340FC">
        <w:rPr>
          <w:sz w:val="22"/>
          <w:szCs w:val="22"/>
          <w:lang w:eastAsia="ru-RU"/>
        </w:rPr>
        <w:t xml:space="preserve"> количества инвестиционных паев;</w:t>
      </w:r>
    </w:p>
    <w:p w14:paraId="67848ED2" w14:textId="7D803194" w:rsidR="00E5283C" w:rsidRDefault="00E5283C" w:rsidP="00E5283C">
      <w:pPr>
        <w:spacing w:after="120"/>
        <w:jc w:val="both"/>
        <w:rPr>
          <w:sz w:val="22"/>
          <w:szCs w:val="22"/>
        </w:rPr>
      </w:pPr>
      <w:r w:rsidRPr="00A6459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Pr>
          <w:sz w:val="22"/>
          <w:szCs w:val="22"/>
        </w:rPr>
        <w:t>0</w:t>
      </w:r>
      <w:r w:rsidRPr="00A64595">
        <w:rPr>
          <w:sz w:val="22"/>
          <w:szCs w:val="22"/>
        </w:rPr>
        <w:t>.4</w:t>
      </w:r>
      <w:r>
        <w:rPr>
          <w:sz w:val="22"/>
          <w:szCs w:val="22"/>
        </w:rPr>
        <w:t xml:space="preserve">, </w:t>
      </w:r>
      <w:r w:rsidRPr="00A64595">
        <w:rPr>
          <w:sz w:val="22"/>
          <w:szCs w:val="22"/>
        </w:rPr>
        <w:t>настоящих Правил</w:t>
      </w:r>
      <w:r>
        <w:rPr>
          <w:sz w:val="22"/>
          <w:szCs w:val="22"/>
        </w:rPr>
        <w:t>,</w:t>
      </w:r>
      <w:r w:rsidRPr="004B57DB">
        <w:t xml:space="preserve"> </w:t>
      </w:r>
      <w:r w:rsidRPr="00FC22FE">
        <w:rPr>
          <w:sz w:val="22"/>
          <w:szCs w:val="22"/>
        </w:rPr>
        <w:t xml:space="preserve">а также </w:t>
      </w:r>
      <w:r>
        <w:rPr>
          <w:sz w:val="22"/>
          <w:szCs w:val="22"/>
        </w:rPr>
        <w:t xml:space="preserve">при подаче </w:t>
      </w:r>
      <w:r w:rsidRPr="00FC22FE">
        <w:rPr>
          <w:sz w:val="22"/>
          <w:szCs w:val="22"/>
        </w:rPr>
        <w:t>заявк</w:t>
      </w:r>
      <w:r>
        <w:rPr>
          <w:sz w:val="22"/>
          <w:szCs w:val="22"/>
        </w:rPr>
        <w:t>и</w:t>
      </w:r>
      <w:r w:rsidRPr="00FC22FE">
        <w:rPr>
          <w:sz w:val="22"/>
          <w:szCs w:val="22"/>
        </w:rPr>
        <w:t xml:space="preserve"> на обмен инвестиционных паев</w:t>
      </w:r>
      <w:r>
        <w:rPr>
          <w:sz w:val="22"/>
          <w:szCs w:val="22"/>
        </w:rPr>
        <w:t xml:space="preserve"> </w:t>
      </w:r>
      <w:r w:rsidRPr="00FC22FE">
        <w:rPr>
          <w:sz w:val="22"/>
          <w:szCs w:val="22"/>
        </w:rPr>
        <w:t>управляющей компании номинальным держателем</w:t>
      </w:r>
      <w:r>
        <w:rPr>
          <w:sz w:val="22"/>
          <w:szCs w:val="22"/>
        </w:rPr>
        <w:t>.</w:t>
      </w:r>
      <w:r w:rsidRPr="00A6459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3680712" w14:textId="77777777" w:rsidR="00E5283C" w:rsidRPr="00FC22FE" w:rsidRDefault="00E5283C" w:rsidP="00E5283C">
      <w:pPr>
        <w:spacing w:after="120"/>
        <w:jc w:val="both"/>
        <w:rPr>
          <w:sz w:val="22"/>
          <w:szCs w:val="22"/>
        </w:rPr>
      </w:pPr>
      <w:r w:rsidRPr="00FC22FE">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28E43640" w14:textId="77777777" w:rsidR="00E5283C" w:rsidRPr="00A340FC" w:rsidRDefault="00E5283C" w:rsidP="00E5283C">
      <w:pPr>
        <w:spacing w:after="120"/>
        <w:jc w:val="both"/>
        <w:rPr>
          <w:sz w:val="22"/>
          <w:szCs w:val="22"/>
          <w:lang w:eastAsia="ru-RU"/>
        </w:rPr>
      </w:pPr>
      <w:r w:rsidRPr="00A340F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Pr="00A340FC">
        <w:rPr>
          <w:sz w:val="22"/>
          <w:szCs w:val="22"/>
        </w:rPr>
        <w:t>в реестре владельцев</w:t>
      </w:r>
      <w:r w:rsidRPr="00A340FC">
        <w:rPr>
          <w:sz w:val="22"/>
          <w:szCs w:val="22"/>
          <w:lang w:eastAsia="ru-RU"/>
        </w:rPr>
        <w:t xml:space="preserve">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A340FC">
        <w:rPr>
          <w:sz w:val="22"/>
          <w:szCs w:val="22"/>
        </w:rPr>
        <w:t>в реестре владельцев инвестиционных паев</w:t>
      </w:r>
      <w:r w:rsidRPr="00A340FC">
        <w:rPr>
          <w:sz w:val="22"/>
          <w:szCs w:val="22"/>
          <w:lang w:eastAsia="ru-RU"/>
        </w:rPr>
        <w:t xml:space="preserve"> количества инвестиционных паев.</w:t>
      </w:r>
    </w:p>
    <w:p w14:paraId="560200A0" w14:textId="77777777" w:rsidR="00E5283C" w:rsidRPr="00A340FC" w:rsidRDefault="00E5283C" w:rsidP="00E5283C">
      <w:pPr>
        <w:tabs>
          <w:tab w:val="left" w:pos="851"/>
        </w:tabs>
        <w:spacing w:before="60" w:after="60"/>
        <w:jc w:val="both"/>
        <w:rPr>
          <w:sz w:val="22"/>
          <w:szCs w:val="22"/>
        </w:rPr>
      </w:pPr>
      <w:r w:rsidRPr="00A340FC">
        <w:rPr>
          <w:sz w:val="22"/>
          <w:szCs w:val="22"/>
        </w:rPr>
        <w:t>9</w:t>
      </w:r>
      <w:r>
        <w:rPr>
          <w:sz w:val="22"/>
          <w:szCs w:val="22"/>
        </w:rPr>
        <w:t>5</w:t>
      </w:r>
      <w:r w:rsidRPr="00A340FC">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Pr>
          <w:sz w:val="22"/>
          <w:szCs w:val="22"/>
        </w:rPr>
        <w:t>5</w:t>
      </w:r>
      <w:r w:rsidRPr="00A340FC">
        <w:rPr>
          <w:sz w:val="22"/>
          <w:szCs w:val="22"/>
        </w:rPr>
        <w:t xml:space="preserve"> (</w:t>
      </w:r>
      <w:r>
        <w:rPr>
          <w:sz w:val="22"/>
          <w:szCs w:val="22"/>
        </w:rPr>
        <w:t>Пяти</w:t>
      </w:r>
      <w:r w:rsidRPr="00A340FC">
        <w:rPr>
          <w:sz w:val="22"/>
          <w:szCs w:val="22"/>
        </w:rPr>
        <w:t>) рабочих дней со дня принятия заявки на обмен инвестиционных паев.</w:t>
      </w:r>
    </w:p>
    <w:p w14:paraId="25DEEFFD" w14:textId="77777777" w:rsidR="00E5283C" w:rsidRDefault="00E5283C" w:rsidP="00E5283C">
      <w:pPr>
        <w:tabs>
          <w:tab w:val="left" w:pos="851"/>
        </w:tabs>
        <w:spacing w:before="60" w:after="60"/>
        <w:jc w:val="both"/>
        <w:rPr>
          <w:sz w:val="22"/>
          <w:szCs w:val="22"/>
        </w:rPr>
      </w:pPr>
      <w:r w:rsidRPr="00A340FC">
        <w:rPr>
          <w:sz w:val="22"/>
          <w:szCs w:val="22"/>
        </w:rPr>
        <w:t xml:space="preserve">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74A98C08" w14:textId="77777777" w:rsidR="00E5283C" w:rsidRPr="005D676B" w:rsidRDefault="00E5283C" w:rsidP="00E5283C">
      <w:pPr>
        <w:tabs>
          <w:tab w:val="left" w:pos="851"/>
        </w:tabs>
        <w:spacing w:before="60" w:after="60"/>
        <w:jc w:val="both"/>
        <w:rPr>
          <w:sz w:val="22"/>
          <w:szCs w:val="22"/>
        </w:rPr>
      </w:pPr>
      <w:r w:rsidRPr="005D676B">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276E07EB" w14:textId="77777777" w:rsidR="00E5283C" w:rsidRDefault="00E5283C" w:rsidP="00E5283C">
      <w:pPr>
        <w:pStyle w:val="afa"/>
        <w:tabs>
          <w:tab w:val="left" w:pos="426"/>
        </w:tabs>
        <w:spacing w:before="60" w:after="60"/>
        <w:ind w:left="0"/>
        <w:jc w:val="both"/>
        <w:rPr>
          <w:sz w:val="22"/>
          <w:szCs w:val="22"/>
          <w:lang w:eastAsia="zh-CN"/>
        </w:rPr>
      </w:pPr>
      <w:bookmarkStart w:id="7" w:name="OLE_LINK4"/>
      <w:r>
        <w:rPr>
          <w:sz w:val="22"/>
          <w:szCs w:val="22"/>
          <w:lang w:eastAsia="zh-CN"/>
        </w:rPr>
        <w:t xml:space="preserve">96. </w:t>
      </w:r>
      <w:r w:rsidRPr="00A340FC">
        <w:rPr>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инвестиционные паи</w:t>
      </w:r>
      <w:r>
        <w:rPr>
          <w:sz w:val="22"/>
          <w:szCs w:val="22"/>
          <w:lang w:eastAsia="zh-CN"/>
        </w:rPr>
        <w:t>, которого подлежат обмену</w:t>
      </w:r>
      <w:r w:rsidRPr="00A340FC">
        <w:rPr>
          <w:sz w:val="22"/>
          <w:szCs w:val="22"/>
          <w:lang w:eastAsia="zh-CN"/>
        </w:rPr>
        <w:t>.</w:t>
      </w:r>
    </w:p>
    <w:bookmarkEnd w:id="7"/>
    <w:p w14:paraId="43328356" w14:textId="77777777" w:rsidR="00E5283C" w:rsidRPr="00A340FC" w:rsidRDefault="00E5283C" w:rsidP="00E5283C">
      <w:pPr>
        <w:spacing w:before="60" w:after="60"/>
        <w:jc w:val="both"/>
        <w:rPr>
          <w:sz w:val="22"/>
          <w:szCs w:val="22"/>
        </w:rPr>
      </w:pPr>
      <w:r w:rsidRPr="00A340FC">
        <w:rPr>
          <w:sz w:val="22"/>
          <w:szCs w:val="22"/>
        </w:rPr>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w:t>
      </w:r>
      <w:r w:rsidRPr="007F0B55">
        <w:rPr>
          <w:sz w:val="22"/>
          <w:szCs w:val="22"/>
        </w:rPr>
        <w:t>инвестиционных паев паевого инвестиционного фонда, инвестиционные паи которого подлежат обмену.</w:t>
      </w:r>
    </w:p>
    <w:p w14:paraId="03E5403B" w14:textId="77777777" w:rsidR="00E5283C" w:rsidRDefault="00E5283C" w:rsidP="00E5283C">
      <w:pPr>
        <w:pStyle w:val="afa"/>
        <w:tabs>
          <w:tab w:val="left" w:pos="426"/>
        </w:tabs>
        <w:spacing w:before="60" w:after="60"/>
        <w:ind w:left="0"/>
        <w:jc w:val="both"/>
        <w:rPr>
          <w:sz w:val="22"/>
          <w:szCs w:val="22"/>
        </w:rPr>
      </w:pPr>
      <w:r>
        <w:rPr>
          <w:sz w:val="22"/>
          <w:szCs w:val="22"/>
        </w:rPr>
        <w:t xml:space="preserve">97. </w:t>
      </w:r>
      <w:r w:rsidRPr="000F478A">
        <w:rPr>
          <w:sz w:val="22"/>
          <w:szCs w:val="22"/>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Pr="005D676B">
        <w:rPr>
          <w:sz w:val="22"/>
          <w:szCs w:val="22"/>
        </w:rPr>
        <w:t xml:space="preserve">инвестиционные паи которого подлежат обмену, </w:t>
      </w:r>
      <w:r w:rsidRPr="000F478A">
        <w:rPr>
          <w:sz w:val="22"/>
          <w:szCs w:val="22"/>
        </w:rPr>
        <w:t>на расчетную стоимость инвестиционного пая</w:t>
      </w:r>
      <w:r w:rsidRPr="005D676B">
        <w:rPr>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Pr="000F478A">
        <w:rPr>
          <w:sz w:val="22"/>
          <w:szCs w:val="22"/>
        </w:rPr>
        <w:t>.</w:t>
      </w:r>
    </w:p>
    <w:p w14:paraId="0CDDBD93" w14:textId="77777777" w:rsidR="00E5283C" w:rsidRDefault="00E5283C" w:rsidP="00E5283C">
      <w:pPr>
        <w:tabs>
          <w:tab w:val="left" w:pos="426"/>
        </w:tabs>
        <w:spacing w:before="60" w:after="60"/>
        <w:jc w:val="both"/>
        <w:rPr>
          <w:sz w:val="22"/>
          <w:szCs w:val="22"/>
        </w:rPr>
      </w:pPr>
      <w:r>
        <w:rPr>
          <w:sz w:val="22"/>
          <w:szCs w:val="22"/>
        </w:rPr>
        <w:t xml:space="preserve">98. </w:t>
      </w:r>
      <w:r w:rsidRPr="00A340F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31BE7556" w14:textId="77777777" w:rsidR="00E5283C" w:rsidRPr="00A340FC" w:rsidRDefault="00E5283C" w:rsidP="00E5283C">
      <w:pPr>
        <w:spacing w:before="60" w:after="60"/>
        <w:jc w:val="both"/>
        <w:rPr>
          <w:sz w:val="22"/>
          <w:szCs w:val="22"/>
        </w:rPr>
      </w:pPr>
    </w:p>
    <w:p w14:paraId="72A84246" w14:textId="77777777" w:rsidR="00E5283C" w:rsidRPr="006356AF" w:rsidRDefault="00E5283C" w:rsidP="00E5283C">
      <w:pPr>
        <w:pStyle w:val="H4"/>
        <w:spacing w:before="60" w:after="60"/>
        <w:jc w:val="center"/>
      </w:pPr>
      <w:r>
        <w:rPr>
          <w:lang w:val="en-US"/>
        </w:rPr>
        <w:t>I</w:t>
      </w:r>
      <w:r w:rsidRPr="00A340FC">
        <w:t>X. Приостановление выдачи, погашения и обмена инвестиционных паев</w:t>
      </w:r>
    </w:p>
    <w:p w14:paraId="3C03760F" w14:textId="77777777" w:rsidR="00E5283C" w:rsidRDefault="00E5283C" w:rsidP="00E5283C">
      <w:pPr>
        <w:tabs>
          <w:tab w:val="left" w:pos="426"/>
        </w:tabs>
        <w:spacing w:before="60" w:after="60"/>
        <w:jc w:val="both"/>
        <w:rPr>
          <w:sz w:val="22"/>
          <w:szCs w:val="22"/>
        </w:rPr>
      </w:pPr>
      <w:r>
        <w:rPr>
          <w:sz w:val="22"/>
          <w:szCs w:val="22"/>
        </w:rPr>
        <w:t xml:space="preserve">99. </w:t>
      </w:r>
      <w:r w:rsidRPr="00A340FC">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регистратора и агентов.</w:t>
      </w:r>
    </w:p>
    <w:p w14:paraId="6BD4F663" w14:textId="77777777" w:rsidR="00E5283C" w:rsidRPr="00A340FC" w:rsidRDefault="00E5283C" w:rsidP="00E5283C">
      <w:pPr>
        <w:spacing w:before="60" w:after="60"/>
        <w:jc w:val="both"/>
        <w:rPr>
          <w:sz w:val="22"/>
          <w:szCs w:val="22"/>
        </w:rPr>
      </w:pPr>
      <w:r w:rsidRPr="00A340FC">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63FD251B" w14:textId="77777777" w:rsidR="00E5283C" w:rsidRDefault="00E5283C" w:rsidP="00E5283C">
      <w:pPr>
        <w:spacing w:after="120"/>
        <w:jc w:val="both"/>
        <w:rPr>
          <w:sz w:val="22"/>
          <w:szCs w:val="22"/>
        </w:rPr>
      </w:pPr>
      <w:r>
        <w:rPr>
          <w:sz w:val="22"/>
          <w:szCs w:val="22"/>
        </w:rPr>
        <w:t xml:space="preserve">100. </w:t>
      </w:r>
      <w:r w:rsidRPr="00A340F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01856171" w14:textId="77777777" w:rsidR="00E5283C" w:rsidRDefault="00E5283C" w:rsidP="00E5283C">
      <w:pPr>
        <w:spacing w:after="120"/>
        <w:ind w:firstLine="720"/>
        <w:jc w:val="both"/>
        <w:rPr>
          <w:sz w:val="22"/>
          <w:szCs w:val="22"/>
        </w:rPr>
      </w:pPr>
      <w:r>
        <w:rPr>
          <w:sz w:val="22"/>
          <w:szCs w:val="22"/>
        </w:rPr>
        <w:t xml:space="preserve">100.1. </w:t>
      </w:r>
      <w:r w:rsidRPr="00A340F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74F7DD5A" w14:textId="77777777" w:rsidR="00E5283C" w:rsidRDefault="00E5283C" w:rsidP="00E5283C">
      <w:pPr>
        <w:spacing w:after="120"/>
        <w:ind w:firstLine="720"/>
        <w:jc w:val="both"/>
        <w:rPr>
          <w:sz w:val="22"/>
          <w:szCs w:val="22"/>
        </w:rPr>
      </w:pPr>
      <w:r>
        <w:rPr>
          <w:sz w:val="22"/>
          <w:szCs w:val="22"/>
        </w:rPr>
        <w:t xml:space="preserve">100.2. </w:t>
      </w:r>
      <w:r w:rsidRPr="00C92ADB">
        <w:rPr>
          <w:sz w:val="22"/>
          <w:szCs w:val="22"/>
        </w:rPr>
        <w:t>происходит передача прав и обязанностей регистратора, другому регистратору;</w:t>
      </w:r>
    </w:p>
    <w:p w14:paraId="63F3B377" w14:textId="77777777" w:rsidR="00E5283C" w:rsidRPr="00C92ADB" w:rsidRDefault="00E5283C" w:rsidP="00E5283C">
      <w:pPr>
        <w:spacing w:after="120"/>
        <w:ind w:firstLine="720"/>
        <w:jc w:val="both"/>
        <w:rPr>
          <w:sz w:val="22"/>
          <w:szCs w:val="22"/>
        </w:rPr>
      </w:pPr>
      <w:r>
        <w:rPr>
          <w:sz w:val="22"/>
          <w:szCs w:val="22"/>
        </w:rPr>
        <w:t xml:space="preserve">100.3. </w:t>
      </w:r>
      <w:r w:rsidRPr="00C92ADB">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1738C5A8" w14:textId="77777777" w:rsidR="00E5283C" w:rsidRPr="00A340FC" w:rsidRDefault="00E5283C" w:rsidP="00E5283C">
      <w:pPr>
        <w:spacing w:after="120"/>
        <w:jc w:val="both"/>
        <w:rPr>
          <w:sz w:val="22"/>
          <w:szCs w:val="22"/>
        </w:rPr>
      </w:pPr>
      <w:r w:rsidRPr="00A340FC">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803874F" w14:textId="77777777" w:rsidR="00E5283C" w:rsidRPr="00A340FC" w:rsidRDefault="00E5283C" w:rsidP="00E5283C">
      <w:pPr>
        <w:pStyle w:val="21"/>
        <w:spacing w:before="0" w:after="120"/>
      </w:pPr>
      <w:r w:rsidRPr="00A340FC">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t>Банк России</w:t>
      </w:r>
      <w:r w:rsidRPr="00A340FC">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t>Банком России</w:t>
      </w:r>
      <w:r w:rsidRPr="00A340FC">
        <w:t>.</w:t>
      </w:r>
    </w:p>
    <w:p w14:paraId="3A6AD444" w14:textId="77777777" w:rsidR="00E5283C" w:rsidRPr="00A340FC" w:rsidRDefault="00E5283C" w:rsidP="00E5283C">
      <w:pPr>
        <w:spacing w:after="120"/>
        <w:jc w:val="both"/>
        <w:rPr>
          <w:sz w:val="22"/>
          <w:szCs w:val="22"/>
        </w:rPr>
      </w:pPr>
      <w:r w:rsidRPr="00A340FC">
        <w:rPr>
          <w:sz w:val="22"/>
          <w:szCs w:val="22"/>
        </w:rPr>
        <w:t>В случае приостановления выдачи, погашения и обмена инвестиционных паев прием соответствующих заявок прекращается.</w:t>
      </w:r>
    </w:p>
    <w:p w14:paraId="2F5E0434" w14:textId="77777777" w:rsidR="00E5283C" w:rsidRDefault="00E5283C" w:rsidP="00E5283C">
      <w:pPr>
        <w:tabs>
          <w:tab w:val="left" w:pos="426"/>
        </w:tabs>
        <w:spacing w:before="60" w:after="60"/>
        <w:jc w:val="both"/>
        <w:rPr>
          <w:sz w:val="22"/>
          <w:szCs w:val="22"/>
        </w:rPr>
      </w:pPr>
      <w:r>
        <w:rPr>
          <w:sz w:val="22"/>
          <w:szCs w:val="22"/>
        </w:rPr>
        <w:t xml:space="preserve">101. </w:t>
      </w:r>
      <w:r w:rsidRPr="00A340F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44D40E04" w14:textId="77777777" w:rsidR="00E5283C" w:rsidRPr="00A340FC" w:rsidRDefault="00E5283C" w:rsidP="00E5283C">
      <w:pPr>
        <w:tabs>
          <w:tab w:val="left" w:pos="426"/>
        </w:tabs>
        <w:spacing w:before="60" w:after="60"/>
        <w:jc w:val="both"/>
        <w:rPr>
          <w:sz w:val="22"/>
          <w:szCs w:val="22"/>
        </w:rPr>
      </w:pPr>
      <w:r w:rsidRPr="00A340FC">
        <w:rPr>
          <w:sz w:val="22"/>
          <w:szCs w:val="22"/>
        </w:rPr>
        <w:tab/>
      </w:r>
      <w:r>
        <w:rPr>
          <w:sz w:val="22"/>
          <w:szCs w:val="22"/>
        </w:rPr>
        <w:t>101</w:t>
      </w:r>
      <w:r w:rsidRPr="00A340FC">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62A821A" w14:textId="77777777" w:rsidR="00E5283C" w:rsidRPr="00A340FC" w:rsidRDefault="00E5283C" w:rsidP="00E5283C">
      <w:pPr>
        <w:spacing w:before="60" w:after="60"/>
        <w:ind w:firstLine="426"/>
        <w:jc w:val="both"/>
        <w:rPr>
          <w:sz w:val="22"/>
          <w:szCs w:val="22"/>
        </w:rPr>
      </w:pPr>
      <w:r>
        <w:rPr>
          <w:sz w:val="22"/>
          <w:szCs w:val="22"/>
        </w:rPr>
        <w:t>101</w:t>
      </w:r>
      <w:r w:rsidRPr="00A340FC">
        <w:rPr>
          <w:sz w:val="22"/>
          <w:szCs w:val="22"/>
        </w:rPr>
        <w:t xml:space="preserve">.2. аннулирование </w:t>
      </w:r>
      <w:r>
        <w:rPr>
          <w:sz w:val="22"/>
          <w:szCs w:val="22"/>
        </w:rPr>
        <w:t xml:space="preserve">(прекращение действия) </w:t>
      </w:r>
      <w:r w:rsidRPr="00A340FC">
        <w:rPr>
          <w:sz w:val="22"/>
          <w:szCs w:val="22"/>
        </w:rPr>
        <w:t>соответствующей лицензии у управляющей компании, специализированного депозитария;</w:t>
      </w:r>
    </w:p>
    <w:p w14:paraId="77CDE055" w14:textId="77777777" w:rsidR="00E5283C" w:rsidRPr="00A340FC" w:rsidRDefault="00E5283C" w:rsidP="00E5283C">
      <w:pPr>
        <w:spacing w:before="60" w:after="60"/>
        <w:ind w:firstLine="426"/>
        <w:jc w:val="both"/>
        <w:rPr>
          <w:sz w:val="22"/>
          <w:szCs w:val="22"/>
        </w:rPr>
      </w:pPr>
      <w:r>
        <w:rPr>
          <w:sz w:val="22"/>
          <w:szCs w:val="22"/>
        </w:rPr>
        <w:t>101</w:t>
      </w:r>
      <w:r w:rsidRPr="00A340FC">
        <w:rPr>
          <w:sz w:val="22"/>
          <w:szCs w:val="22"/>
        </w:rPr>
        <w:t>.3. невозможность определения стоимости активов фонда по причинам, не зависящим от управляющей компании;</w:t>
      </w:r>
    </w:p>
    <w:p w14:paraId="30240242" w14:textId="77777777" w:rsidR="00E5283C" w:rsidRPr="00A340FC" w:rsidRDefault="00E5283C" w:rsidP="00E5283C">
      <w:pPr>
        <w:spacing w:before="60" w:after="60"/>
        <w:ind w:firstLine="426"/>
        <w:jc w:val="both"/>
        <w:rPr>
          <w:sz w:val="22"/>
          <w:szCs w:val="22"/>
        </w:rPr>
      </w:pPr>
      <w:r>
        <w:rPr>
          <w:sz w:val="22"/>
          <w:szCs w:val="22"/>
        </w:rPr>
        <w:t>101</w:t>
      </w:r>
      <w:r w:rsidRPr="00A340FC">
        <w:rPr>
          <w:sz w:val="22"/>
          <w:szCs w:val="22"/>
        </w:rPr>
        <w:t xml:space="preserve">.4. иные случаи, предусмотренные Федеральным законом «Об инвестиционных фондах». </w:t>
      </w:r>
    </w:p>
    <w:p w14:paraId="70776EAC" w14:textId="77777777" w:rsidR="00E5283C" w:rsidRPr="00A340FC" w:rsidRDefault="00E5283C" w:rsidP="00E5283C">
      <w:pPr>
        <w:rPr>
          <w:sz w:val="22"/>
          <w:szCs w:val="22"/>
        </w:rPr>
      </w:pPr>
    </w:p>
    <w:p w14:paraId="30DDAE60" w14:textId="77777777" w:rsidR="00E5283C" w:rsidRPr="005D676B" w:rsidRDefault="00E5283C" w:rsidP="00E5283C">
      <w:pPr>
        <w:pStyle w:val="H4"/>
        <w:spacing w:before="60" w:after="60"/>
        <w:jc w:val="center"/>
      </w:pPr>
      <w:r w:rsidRPr="00A340FC">
        <w:rPr>
          <w:lang w:val="en-US"/>
        </w:rPr>
        <w:t>X</w:t>
      </w:r>
      <w:r w:rsidRPr="00A340FC">
        <w:t>. Вознаграждения и расходы</w:t>
      </w:r>
    </w:p>
    <w:p w14:paraId="43777650" w14:textId="26A6AB29" w:rsidR="00E5283C" w:rsidRDefault="00E5283C" w:rsidP="00E5283C">
      <w:pPr>
        <w:tabs>
          <w:tab w:val="left" w:pos="426"/>
        </w:tabs>
        <w:spacing w:before="60" w:after="60"/>
        <w:jc w:val="both"/>
        <w:rPr>
          <w:sz w:val="22"/>
          <w:szCs w:val="22"/>
        </w:rPr>
      </w:pPr>
      <w:r>
        <w:rPr>
          <w:sz w:val="22"/>
          <w:szCs w:val="22"/>
        </w:rPr>
        <w:t>102. З</w:t>
      </w:r>
      <w:r w:rsidRPr="00A340FC">
        <w:rPr>
          <w:sz w:val="22"/>
          <w:szCs w:val="22"/>
        </w:rPr>
        <w:t>а счет имущества, составляющего фонд, выплачива</w:t>
      </w:r>
      <w:r>
        <w:rPr>
          <w:sz w:val="22"/>
          <w:szCs w:val="22"/>
        </w:rPr>
        <w:t>е</w:t>
      </w:r>
      <w:r w:rsidRPr="00A340FC">
        <w:rPr>
          <w:sz w:val="22"/>
          <w:szCs w:val="22"/>
        </w:rPr>
        <w:t>тся вознаграждени</w:t>
      </w:r>
      <w:r>
        <w:rPr>
          <w:sz w:val="22"/>
          <w:szCs w:val="22"/>
        </w:rPr>
        <w:t>е</w:t>
      </w:r>
      <w:r w:rsidRPr="00A340FC">
        <w:rPr>
          <w:sz w:val="22"/>
          <w:szCs w:val="22"/>
        </w:rPr>
        <w:t xml:space="preserve"> управляющей компании в размере 1,</w:t>
      </w:r>
      <w:r>
        <w:rPr>
          <w:sz w:val="22"/>
          <w:szCs w:val="22"/>
        </w:rPr>
        <w:t>5</w:t>
      </w:r>
      <w:r w:rsidRPr="00A340FC">
        <w:rPr>
          <w:sz w:val="22"/>
          <w:szCs w:val="22"/>
        </w:rPr>
        <w:t xml:space="preserve"> (Одной целой </w:t>
      </w:r>
      <w:r>
        <w:rPr>
          <w:sz w:val="22"/>
          <w:szCs w:val="22"/>
        </w:rPr>
        <w:t>пяти</w:t>
      </w:r>
      <w:r w:rsidRPr="00A340FC">
        <w:rPr>
          <w:sz w:val="22"/>
          <w:szCs w:val="22"/>
        </w:rPr>
        <w:t xml:space="preserve"> десятых) процента</w:t>
      </w:r>
      <w:r>
        <w:rPr>
          <w:sz w:val="22"/>
          <w:szCs w:val="22"/>
        </w:rPr>
        <w:t xml:space="preserve"> </w:t>
      </w:r>
      <w:r w:rsidRPr="00A340FC">
        <w:rPr>
          <w:sz w:val="22"/>
          <w:szCs w:val="22"/>
        </w:rPr>
        <w:t>среднегодовой стоимости чистых активов фонда, определяемо</w:t>
      </w:r>
      <w:r>
        <w:rPr>
          <w:sz w:val="22"/>
          <w:szCs w:val="22"/>
        </w:rPr>
        <w:t>й</w:t>
      </w:r>
      <w:r w:rsidRPr="00A340FC">
        <w:rPr>
          <w:sz w:val="22"/>
          <w:szCs w:val="22"/>
        </w:rPr>
        <w:t xml:space="preserve"> в порядке, установленном нормативными актами </w:t>
      </w:r>
      <w:r>
        <w:rPr>
          <w:sz w:val="22"/>
          <w:szCs w:val="22"/>
        </w:rPr>
        <w:t>Банка России</w:t>
      </w:r>
      <w:r w:rsidRPr="00A340FC">
        <w:rPr>
          <w:sz w:val="22"/>
          <w:szCs w:val="22"/>
        </w:rPr>
        <w:t>,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w:t>
      </w:r>
      <w:r>
        <w:rPr>
          <w:sz w:val="22"/>
          <w:szCs w:val="22"/>
        </w:rPr>
        <w:t>й</w:t>
      </w:r>
      <w:r w:rsidRPr="00A340FC">
        <w:rPr>
          <w:sz w:val="22"/>
          <w:szCs w:val="22"/>
        </w:rPr>
        <w:t xml:space="preserve"> в порядке, установленном нормативными актами </w:t>
      </w:r>
      <w:r>
        <w:rPr>
          <w:sz w:val="22"/>
          <w:szCs w:val="22"/>
        </w:rPr>
        <w:t>Банка России</w:t>
      </w:r>
      <w:r w:rsidRPr="00A340FC">
        <w:rPr>
          <w:sz w:val="22"/>
          <w:szCs w:val="22"/>
        </w:rPr>
        <w:t>.</w:t>
      </w:r>
    </w:p>
    <w:p w14:paraId="5902A1F2" w14:textId="77777777" w:rsidR="00E5283C" w:rsidRPr="0003420D" w:rsidRDefault="00E5283C" w:rsidP="00E5283C">
      <w:pPr>
        <w:tabs>
          <w:tab w:val="left" w:pos="426"/>
        </w:tabs>
        <w:spacing w:before="60" w:after="60"/>
        <w:jc w:val="both"/>
        <w:rPr>
          <w:sz w:val="22"/>
          <w:szCs w:val="22"/>
        </w:rPr>
      </w:pPr>
      <w:r w:rsidRPr="005D676B">
        <w:rPr>
          <w:sz w:val="22"/>
          <w:szCs w:val="22"/>
        </w:rPr>
        <w:t>Максимальный размер суммы указанны</w:t>
      </w:r>
      <w:r w:rsidRPr="0003420D">
        <w:rPr>
          <w:sz w:val="22"/>
          <w:szCs w:val="22"/>
        </w:rPr>
        <w:t xml:space="preserve">х вознаграждений составляет </w:t>
      </w:r>
      <w:r>
        <w:rPr>
          <w:sz w:val="22"/>
          <w:szCs w:val="22"/>
        </w:rPr>
        <w:t>2</w:t>
      </w:r>
      <w:r w:rsidRPr="0003420D">
        <w:rPr>
          <w:sz w:val="22"/>
          <w:szCs w:val="22"/>
        </w:rPr>
        <w:t>,</w:t>
      </w:r>
      <w:r>
        <w:rPr>
          <w:sz w:val="22"/>
          <w:szCs w:val="22"/>
        </w:rPr>
        <w:t>1</w:t>
      </w:r>
      <w:r w:rsidRPr="005D676B">
        <w:rPr>
          <w:sz w:val="22"/>
          <w:szCs w:val="22"/>
        </w:rPr>
        <w:t xml:space="preserve"> (</w:t>
      </w:r>
      <w:r>
        <w:rPr>
          <w:sz w:val="22"/>
          <w:szCs w:val="22"/>
        </w:rPr>
        <w:t>Две</w:t>
      </w:r>
      <w:r w:rsidRPr="0003420D">
        <w:rPr>
          <w:sz w:val="22"/>
          <w:szCs w:val="22"/>
        </w:rPr>
        <w:t xml:space="preserve"> цел</w:t>
      </w:r>
      <w:r>
        <w:rPr>
          <w:sz w:val="22"/>
          <w:szCs w:val="22"/>
        </w:rPr>
        <w:t>ых</w:t>
      </w:r>
      <w:r w:rsidRPr="005D676B">
        <w:rPr>
          <w:sz w:val="22"/>
          <w:szCs w:val="22"/>
        </w:rPr>
        <w:t xml:space="preserve"> </w:t>
      </w:r>
      <w:r>
        <w:rPr>
          <w:sz w:val="22"/>
          <w:szCs w:val="22"/>
        </w:rPr>
        <w:t>одну</w:t>
      </w:r>
      <w:r w:rsidRPr="005D676B">
        <w:rPr>
          <w:sz w:val="22"/>
          <w:szCs w:val="22"/>
        </w:rPr>
        <w:t xml:space="preserve"> </w:t>
      </w:r>
      <w:r>
        <w:rPr>
          <w:sz w:val="22"/>
          <w:szCs w:val="22"/>
        </w:rPr>
        <w:t>десятых</w:t>
      </w:r>
      <w:r w:rsidRPr="005D676B">
        <w:rPr>
          <w:sz w:val="22"/>
          <w:szCs w:val="22"/>
        </w:rPr>
        <w:t>) процента от среднегодовой стоимости чистых активов фонда.</w:t>
      </w:r>
    </w:p>
    <w:p w14:paraId="550B944F" w14:textId="77777777" w:rsidR="00E5283C" w:rsidRDefault="00E5283C" w:rsidP="00E5283C">
      <w:pPr>
        <w:tabs>
          <w:tab w:val="left" w:pos="426"/>
        </w:tabs>
        <w:spacing w:before="60" w:after="60"/>
        <w:jc w:val="both"/>
        <w:rPr>
          <w:sz w:val="22"/>
          <w:szCs w:val="22"/>
        </w:rPr>
      </w:pPr>
      <w:r>
        <w:rPr>
          <w:sz w:val="22"/>
          <w:szCs w:val="22"/>
          <w:lang w:eastAsia="ru-RU"/>
        </w:rPr>
        <w:t xml:space="preserve">103. </w:t>
      </w:r>
      <w:r w:rsidRPr="00A340F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15 (Пятнадцати) рабочих дней с даты его начисления</w:t>
      </w:r>
      <w:r w:rsidRPr="00A340FC">
        <w:rPr>
          <w:sz w:val="22"/>
          <w:szCs w:val="22"/>
        </w:rPr>
        <w:t>.</w:t>
      </w:r>
    </w:p>
    <w:p w14:paraId="38457AE8" w14:textId="77777777" w:rsidR="00E5283C" w:rsidRDefault="00E5283C" w:rsidP="00E5283C">
      <w:pPr>
        <w:tabs>
          <w:tab w:val="left" w:pos="426"/>
        </w:tabs>
        <w:spacing w:before="60" w:after="60"/>
        <w:jc w:val="both"/>
        <w:rPr>
          <w:sz w:val="22"/>
          <w:szCs w:val="22"/>
        </w:rPr>
      </w:pPr>
      <w:r>
        <w:rPr>
          <w:sz w:val="22"/>
          <w:szCs w:val="22"/>
        </w:rPr>
        <w:t xml:space="preserve">104. </w:t>
      </w:r>
      <w:r w:rsidRPr="00A340FC">
        <w:rPr>
          <w:sz w:val="22"/>
          <w:szCs w:val="22"/>
        </w:rPr>
        <w:t>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5C88F8CF" w14:textId="77777777" w:rsidR="00E5283C" w:rsidRDefault="00E5283C" w:rsidP="00E5283C">
      <w:pPr>
        <w:spacing w:before="60" w:after="60"/>
        <w:jc w:val="both"/>
        <w:rPr>
          <w:sz w:val="22"/>
          <w:szCs w:val="22"/>
        </w:rPr>
      </w:pPr>
      <w:r>
        <w:rPr>
          <w:sz w:val="22"/>
          <w:szCs w:val="22"/>
        </w:rPr>
        <w:t xml:space="preserve">105. </w:t>
      </w:r>
      <w:r w:rsidRPr="00A340FC">
        <w:rPr>
          <w:sz w:val="22"/>
          <w:szCs w:val="22"/>
        </w:rPr>
        <w:t>За счет имущества, составляющего фонд, оплачиваются следующие расходы, связанные с доверительным управлением указанным имуществом:</w:t>
      </w:r>
    </w:p>
    <w:p w14:paraId="0DBE17EF" w14:textId="77777777" w:rsidR="00E5283C" w:rsidRPr="00A340FC" w:rsidRDefault="00E5283C" w:rsidP="00E5283C">
      <w:pPr>
        <w:spacing w:after="120"/>
        <w:ind w:firstLine="426"/>
        <w:jc w:val="both"/>
        <w:rPr>
          <w:sz w:val="22"/>
          <w:szCs w:val="22"/>
        </w:rPr>
      </w:pPr>
      <w:r w:rsidRPr="00A340FC">
        <w:rPr>
          <w:sz w:val="22"/>
          <w:szCs w:val="22"/>
        </w:rPr>
        <w:t>10</w:t>
      </w:r>
      <w:r>
        <w:rPr>
          <w:sz w:val="22"/>
          <w:szCs w:val="22"/>
        </w:rPr>
        <w:t>5</w:t>
      </w:r>
      <w:r w:rsidRPr="00A340FC">
        <w:rPr>
          <w:sz w:val="22"/>
          <w:szCs w:val="22"/>
        </w:rPr>
        <w:t>.1. оплата услуг организаций</w:t>
      </w:r>
      <w:r w:rsidRPr="005D3650">
        <w:rPr>
          <w:sz w:val="22"/>
          <w:szCs w:val="22"/>
        </w:rPr>
        <w:t>, индивидуальных предпринимателей</w:t>
      </w:r>
      <w:r w:rsidRPr="00A340FC">
        <w:rPr>
          <w:sz w:val="22"/>
          <w:szCs w:val="22"/>
        </w:rPr>
        <w:t xml:space="preserve"> по совершению сделок за счет имущества фонда от имени этих организаций</w:t>
      </w:r>
      <w:r w:rsidRPr="005D3650">
        <w:rPr>
          <w:sz w:val="22"/>
          <w:szCs w:val="22"/>
        </w:rPr>
        <w:t>, индивидуальных предпринимателей</w:t>
      </w:r>
      <w:r w:rsidRPr="00A340FC">
        <w:rPr>
          <w:sz w:val="22"/>
          <w:szCs w:val="22"/>
        </w:rPr>
        <w:t xml:space="preserve"> или от имени управляющей компании;</w:t>
      </w:r>
    </w:p>
    <w:p w14:paraId="50A8F388" w14:textId="77777777" w:rsidR="00E5283C" w:rsidRPr="00A340FC" w:rsidRDefault="00E5283C" w:rsidP="00E5283C">
      <w:pPr>
        <w:spacing w:after="120"/>
        <w:ind w:firstLine="426"/>
        <w:jc w:val="both"/>
        <w:rPr>
          <w:sz w:val="22"/>
          <w:szCs w:val="22"/>
        </w:rPr>
      </w:pPr>
      <w:r w:rsidRPr="00A340FC">
        <w:rPr>
          <w:sz w:val="22"/>
          <w:szCs w:val="22"/>
        </w:rPr>
        <w:t>10</w:t>
      </w:r>
      <w:r>
        <w:rPr>
          <w:sz w:val="22"/>
          <w:szCs w:val="22"/>
        </w:rPr>
        <w:t>5</w:t>
      </w:r>
      <w:r w:rsidRPr="00A340FC">
        <w:rPr>
          <w:sz w:val="22"/>
          <w:szCs w:val="22"/>
        </w:rPr>
        <w:t xml:space="preserve">.2. оплата услуг кредитных организаций по открытию отдельного банковского счета (счетов), предназначенного </w:t>
      </w:r>
      <w:r>
        <w:rPr>
          <w:sz w:val="22"/>
          <w:szCs w:val="22"/>
        </w:rPr>
        <w:t xml:space="preserve">(предназначенных) </w:t>
      </w:r>
      <w:r w:rsidRPr="00A340FC">
        <w:rPr>
          <w:sz w:val="22"/>
          <w:szCs w:val="22"/>
        </w:rPr>
        <w:t>для расчетов по операциям, связанным с доверительным управлением имуществ</w:t>
      </w:r>
      <w:r>
        <w:rPr>
          <w:sz w:val="22"/>
          <w:szCs w:val="22"/>
        </w:rPr>
        <w:t>ом</w:t>
      </w:r>
      <w:r w:rsidRPr="00A340FC">
        <w:rPr>
          <w:sz w:val="22"/>
          <w:szCs w:val="22"/>
        </w:rPr>
        <w:t xml:space="preserve">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C937BB9" w14:textId="77777777" w:rsidR="00E5283C" w:rsidRPr="00A340FC" w:rsidRDefault="00E5283C" w:rsidP="00E5283C">
      <w:pPr>
        <w:spacing w:after="120"/>
        <w:ind w:firstLine="426"/>
        <w:jc w:val="both"/>
        <w:rPr>
          <w:sz w:val="22"/>
          <w:szCs w:val="22"/>
        </w:rPr>
      </w:pPr>
      <w:r w:rsidRPr="00A340FC">
        <w:rPr>
          <w:sz w:val="22"/>
          <w:szCs w:val="22"/>
        </w:rPr>
        <w:t>10</w:t>
      </w:r>
      <w:r>
        <w:rPr>
          <w:sz w:val="22"/>
          <w:szCs w:val="22"/>
        </w:rPr>
        <w:t>5</w:t>
      </w:r>
      <w:r w:rsidRPr="00A340FC">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Pr="005D3650">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40FE67CF" w14:textId="77777777" w:rsidR="00E5283C" w:rsidRPr="00A340FC" w:rsidRDefault="00E5283C" w:rsidP="00E5283C">
      <w:pPr>
        <w:spacing w:after="120"/>
        <w:ind w:firstLine="426"/>
        <w:jc w:val="both"/>
        <w:rPr>
          <w:sz w:val="22"/>
          <w:szCs w:val="22"/>
        </w:rPr>
      </w:pPr>
      <w:r w:rsidRPr="00A340FC">
        <w:rPr>
          <w:sz w:val="22"/>
          <w:szCs w:val="22"/>
        </w:rPr>
        <w:t>10</w:t>
      </w:r>
      <w:r>
        <w:rPr>
          <w:sz w:val="22"/>
          <w:szCs w:val="22"/>
        </w:rPr>
        <w:t>5</w:t>
      </w:r>
      <w:r w:rsidRPr="00A340F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Pr>
          <w:sz w:val="22"/>
          <w:szCs w:val="22"/>
        </w:rPr>
        <w:t>ых</w:t>
      </w:r>
      <w:r w:rsidRPr="00A340FC">
        <w:rPr>
          <w:sz w:val="22"/>
          <w:szCs w:val="22"/>
        </w:rPr>
        <w:t xml:space="preserve"> специализированным депозитарием;</w:t>
      </w:r>
    </w:p>
    <w:p w14:paraId="7AE156EC" w14:textId="77777777" w:rsidR="00E5283C" w:rsidRPr="00A340FC" w:rsidRDefault="00E5283C" w:rsidP="00E5283C">
      <w:pPr>
        <w:spacing w:after="120"/>
        <w:ind w:firstLine="426"/>
        <w:jc w:val="both"/>
        <w:rPr>
          <w:sz w:val="22"/>
          <w:szCs w:val="22"/>
        </w:rPr>
      </w:pPr>
      <w:r w:rsidRPr="00A340FC">
        <w:rPr>
          <w:sz w:val="22"/>
          <w:szCs w:val="22"/>
        </w:rPr>
        <w:t>10</w:t>
      </w:r>
      <w:r>
        <w:rPr>
          <w:sz w:val="22"/>
          <w:szCs w:val="22"/>
        </w:rPr>
        <w:t>5</w:t>
      </w:r>
      <w:r w:rsidRPr="00A340FC">
        <w:rPr>
          <w:sz w:val="22"/>
          <w:szCs w:val="22"/>
        </w:rPr>
        <w:t xml:space="preserve">.5.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  </w:t>
      </w:r>
    </w:p>
    <w:p w14:paraId="31D09D10" w14:textId="77777777" w:rsidR="00E5283C" w:rsidRPr="00A340FC" w:rsidRDefault="00E5283C" w:rsidP="00E5283C">
      <w:pPr>
        <w:spacing w:after="120"/>
        <w:ind w:firstLine="426"/>
        <w:jc w:val="both"/>
        <w:rPr>
          <w:sz w:val="22"/>
          <w:szCs w:val="22"/>
        </w:rPr>
      </w:pPr>
      <w:r w:rsidRPr="00A340FC">
        <w:rPr>
          <w:sz w:val="22"/>
          <w:szCs w:val="22"/>
        </w:rPr>
        <w:t>10</w:t>
      </w:r>
      <w:r>
        <w:rPr>
          <w:sz w:val="22"/>
          <w:szCs w:val="22"/>
        </w:rPr>
        <w:t>5</w:t>
      </w:r>
      <w:r w:rsidRPr="00A340FC">
        <w:rPr>
          <w:sz w:val="22"/>
          <w:szCs w:val="22"/>
        </w:rPr>
        <w:t>.6. расходы, связанные с осуществлением прав, удостоверенных ценными бумагами, составляющими имущество фонда</w:t>
      </w:r>
      <w:r w:rsidRPr="003D780A">
        <w:rPr>
          <w:sz w:val="22"/>
          <w:szCs w:val="22"/>
        </w:rPr>
        <w:t>, в частности, почтовые или иные аналогичные расходы по направлению бюллетеней для голосования;</w:t>
      </w:r>
    </w:p>
    <w:p w14:paraId="2B263612" w14:textId="77777777" w:rsidR="00E5283C" w:rsidRPr="00A340FC" w:rsidRDefault="00E5283C" w:rsidP="00E5283C">
      <w:pPr>
        <w:spacing w:after="120"/>
        <w:ind w:firstLine="426"/>
        <w:jc w:val="both"/>
        <w:rPr>
          <w:sz w:val="22"/>
          <w:szCs w:val="22"/>
        </w:rPr>
      </w:pPr>
      <w:r w:rsidRPr="00A340FC">
        <w:rPr>
          <w:sz w:val="22"/>
          <w:szCs w:val="22"/>
        </w:rPr>
        <w:t>10</w:t>
      </w:r>
      <w:r>
        <w:rPr>
          <w:sz w:val="22"/>
          <w:szCs w:val="22"/>
        </w:rPr>
        <w:t>5</w:t>
      </w:r>
      <w:r w:rsidRPr="00A340FC">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73F52069" w14:textId="77777777" w:rsidR="00E5283C" w:rsidRPr="00A340FC" w:rsidRDefault="00E5283C" w:rsidP="00E5283C">
      <w:pPr>
        <w:spacing w:after="120"/>
        <w:ind w:firstLine="426"/>
        <w:jc w:val="both"/>
        <w:rPr>
          <w:sz w:val="22"/>
          <w:szCs w:val="22"/>
        </w:rPr>
      </w:pPr>
      <w:r w:rsidRPr="00A340FC">
        <w:rPr>
          <w:sz w:val="22"/>
          <w:szCs w:val="22"/>
        </w:rPr>
        <w:t>10</w:t>
      </w:r>
      <w:r>
        <w:rPr>
          <w:sz w:val="22"/>
          <w:szCs w:val="22"/>
        </w:rPr>
        <w:t>5</w:t>
      </w:r>
      <w:r w:rsidRPr="00A340FC">
        <w:rPr>
          <w:sz w:val="22"/>
          <w:szCs w:val="22"/>
        </w:rPr>
        <w:t>.8. расходы, возникшие в связи с участием управляющей компании в судебных спорах в качестве истца, ответчика</w:t>
      </w:r>
      <w:r>
        <w:rPr>
          <w:sz w:val="22"/>
          <w:szCs w:val="22"/>
        </w:rPr>
        <w:t>, заявителя</w:t>
      </w:r>
      <w:r w:rsidRPr="00A340FC">
        <w:rPr>
          <w:sz w:val="22"/>
          <w:szCs w:val="22"/>
        </w:rPr>
        <w:t xml:space="preserve"> или третьего лица по искам</w:t>
      </w:r>
      <w:r>
        <w:rPr>
          <w:sz w:val="22"/>
          <w:szCs w:val="22"/>
        </w:rPr>
        <w:t xml:space="preserve"> и заявлениям</w:t>
      </w:r>
      <w:r w:rsidRPr="00A340FC">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1DE94E1D" w14:textId="77777777" w:rsidR="00E5283C" w:rsidRDefault="00E5283C" w:rsidP="00E5283C">
      <w:pPr>
        <w:spacing w:after="120"/>
        <w:ind w:firstLine="426"/>
        <w:jc w:val="both"/>
        <w:rPr>
          <w:sz w:val="22"/>
          <w:szCs w:val="22"/>
        </w:rPr>
      </w:pPr>
      <w:r w:rsidRPr="00A340FC">
        <w:rPr>
          <w:sz w:val="22"/>
          <w:szCs w:val="22"/>
        </w:rPr>
        <w:t>10</w:t>
      </w:r>
      <w:r>
        <w:rPr>
          <w:sz w:val="22"/>
          <w:szCs w:val="22"/>
        </w:rPr>
        <w:t>5</w:t>
      </w:r>
      <w:r w:rsidRPr="00A340FC">
        <w:rPr>
          <w:sz w:val="22"/>
          <w:szCs w:val="22"/>
        </w:rPr>
        <w:t xml:space="preserve">.9. расходы, связанные с нотариальным свидетельствованием верности копии Правил фонда, иных документов и подлинности подписи на документах, необходимых для осуществления доверительного управления имуществом фонда, а также </w:t>
      </w:r>
      <w:r>
        <w:rPr>
          <w:sz w:val="22"/>
          <w:szCs w:val="22"/>
        </w:rPr>
        <w:t xml:space="preserve">с </w:t>
      </w:r>
      <w:r w:rsidRPr="00A340FC">
        <w:rPr>
          <w:sz w:val="22"/>
          <w:szCs w:val="22"/>
        </w:rPr>
        <w:t xml:space="preserve">нотариальным удостоверением сделок с имуществом фонда или сделок по приобретению имущества в состав </w:t>
      </w:r>
      <w:r>
        <w:rPr>
          <w:sz w:val="22"/>
          <w:szCs w:val="22"/>
        </w:rPr>
        <w:t xml:space="preserve">имущества </w:t>
      </w:r>
      <w:r w:rsidRPr="00A340FC">
        <w:rPr>
          <w:sz w:val="22"/>
          <w:szCs w:val="22"/>
        </w:rPr>
        <w:t>фонда, требующих такого удостоверения</w:t>
      </w:r>
      <w:r>
        <w:rPr>
          <w:sz w:val="22"/>
          <w:szCs w:val="22"/>
        </w:rPr>
        <w:t>;</w:t>
      </w:r>
    </w:p>
    <w:p w14:paraId="1A666CA7" w14:textId="77777777" w:rsidR="00E5283C" w:rsidRPr="00A340FC" w:rsidRDefault="00E5283C" w:rsidP="00E5283C">
      <w:pPr>
        <w:spacing w:after="120"/>
        <w:ind w:firstLine="426"/>
        <w:jc w:val="both"/>
        <w:rPr>
          <w:sz w:val="22"/>
          <w:szCs w:val="22"/>
        </w:rPr>
      </w:pPr>
      <w:r>
        <w:rPr>
          <w:sz w:val="22"/>
          <w:szCs w:val="22"/>
        </w:rPr>
        <w:t>105.10</w:t>
      </w:r>
      <w:r w:rsidRPr="00A340FC">
        <w:rPr>
          <w:sz w:val="22"/>
          <w:szCs w:val="22"/>
        </w:rPr>
        <w:t>.</w:t>
      </w:r>
      <w:r>
        <w:rPr>
          <w:sz w:val="22"/>
          <w:szCs w:val="22"/>
        </w:rPr>
        <w:t xml:space="preserve"> </w:t>
      </w:r>
      <w:r w:rsidRPr="003D780A">
        <w:rPr>
          <w:sz w:val="22"/>
          <w:szCs w:val="22"/>
        </w:rPr>
        <w:t>иные расходы, не указанные в пункте 10</w:t>
      </w:r>
      <w:r>
        <w:rPr>
          <w:sz w:val="22"/>
          <w:szCs w:val="22"/>
        </w:rPr>
        <w:t>5</w:t>
      </w:r>
      <w:r w:rsidRPr="003D780A">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66630C65" w14:textId="77777777" w:rsidR="00E5283C" w:rsidRPr="00A340FC" w:rsidRDefault="00E5283C" w:rsidP="00E5283C">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00DF74B5" w14:textId="77777777" w:rsidR="00E5283C" w:rsidRPr="00A340FC" w:rsidRDefault="00E5283C" w:rsidP="00E5283C">
      <w:pPr>
        <w:spacing w:before="60" w:after="60"/>
        <w:jc w:val="both"/>
        <w:rPr>
          <w:sz w:val="22"/>
          <w:szCs w:val="22"/>
        </w:rPr>
      </w:pPr>
      <w:r w:rsidRPr="00A340FC">
        <w:rPr>
          <w:sz w:val="22"/>
          <w:szCs w:val="22"/>
        </w:rPr>
        <w:t>Максимальный размер расходов, подлежащих оплате за счет имущества, составляющего фонд,</w:t>
      </w:r>
      <w:r>
        <w:rPr>
          <w:sz w:val="22"/>
          <w:szCs w:val="22"/>
        </w:rPr>
        <w:t xml:space="preserve"> за исключением налогов и иных обязательных платежей, связанных с доверительным управлением фондом,</w:t>
      </w:r>
      <w:r w:rsidRPr="00A340FC">
        <w:rPr>
          <w:sz w:val="22"/>
          <w:szCs w:val="22"/>
        </w:rPr>
        <w:t xml:space="preserve"> составляет 0,5 (Ноль целых пять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w:t>
      </w:r>
      <w:r>
        <w:rPr>
          <w:sz w:val="22"/>
          <w:szCs w:val="22"/>
        </w:rPr>
        <w:t>Банка России</w:t>
      </w:r>
      <w:r w:rsidRPr="00A340FC">
        <w:rPr>
          <w:sz w:val="22"/>
          <w:szCs w:val="22"/>
        </w:rPr>
        <w:t>.</w:t>
      </w:r>
    </w:p>
    <w:p w14:paraId="178CFA74" w14:textId="77777777" w:rsidR="00E5283C" w:rsidRPr="00A340FC" w:rsidRDefault="00E5283C" w:rsidP="00E5283C">
      <w:pPr>
        <w:spacing w:before="60" w:after="60"/>
        <w:jc w:val="both"/>
        <w:rPr>
          <w:sz w:val="22"/>
          <w:szCs w:val="22"/>
        </w:rPr>
      </w:pPr>
      <w:r w:rsidRPr="00A340FC">
        <w:rPr>
          <w:sz w:val="22"/>
          <w:szCs w:val="22"/>
        </w:rPr>
        <w:t>10</w:t>
      </w:r>
      <w:r>
        <w:rPr>
          <w:sz w:val="22"/>
          <w:szCs w:val="22"/>
        </w:rPr>
        <w:t>6</w:t>
      </w:r>
      <w:r w:rsidRPr="00A340FC">
        <w:rPr>
          <w:sz w:val="22"/>
          <w:szCs w:val="22"/>
        </w:rPr>
        <w:t>. Расходы, не предусмотренные настоящи</w:t>
      </w:r>
      <w:r>
        <w:rPr>
          <w:sz w:val="22"/>
          <w:szCs w:val="22"/>
        </w:rPr>
        <w:t>ми</w:t>
      </w:r>
      <w:r w:rsidRPr="00A340FC">
        <w:rPr>
          <w:sz w:val="22"/>
          <w:szCs w:val="22"/>
        </w:rPr>
        <w:t xml:space="preserve"> Правил</w:t>
      </w:r>
      <w:r>
        <w:rPr>
          <w:sz w:val="22"/>
          <w:szCs w:val="22"/>
        </w:rPr>
        <w:t>ами</w:t>
      </w:r>
      <w:r w:rsidRPr="00A340FC">
        <w:rPr>
          <w:sz w:val="22"/>
          <w:szCs w:val="22"/>
        </w:rPr>
        <w:t xml:space="preserve">, а также </w:t>
      </w:r>
      <w:r>
        <w:rPr>
          <w:sz w:val="22"/>
          <w:szCs w:val="22"/>
        </w:rPr>
        <w:t xml:space="preserve">расходы и </w:t>
      </w:r>
      <w:r w:rsidRPr="00A340FC">
        <w:rPr>
          <w:sz w:val="22"/>
          <w:szCs w:val="22"/>
        </w:rPr>
        <w:t xml:space="preserve">вознаграждения в части, </w:t>
      </w:r>
      <w:r>
        <w:rPr>
          <w:sz w:val="22"/>
          <w:szCs w:val="22"/>
        </w:rPr>
        <w:t xml:space="preserve">превышающей размеры, указанные в </w:t>
      </w:r>
      <w:r w:rsidRPr="00A340FC">
        <w:rPr>
          <w:sz w:val="22"/>
          <w:szCs w:val="22"/>
        </w:rPr>
        <w:t>настоящих Правил</w:t>
      </w:r>
      <w:r>
        <w:rPr>
          <w:sz w:val="22"/>
          <w:szCs w:val="22"/>
        </w:rPr>
        <w:t>ах</w:t>
      </w:r>
      <w:r w:rsidRPr="00A340FC">
        <w:rPr>
          <w:sz w:val="22"/>
          <w:szCs w:val="22"/>
        </w:rPr>
        <w:t>, выплачиваются управляющей компанией за счет своих собственных средств.</w:t>
      </w:r>
    </w:p>
    <w:p w14:paraId="1670FE8C" w14:textId="77777777" w:rsidR="00E5283C" w:rsidRPr="00A340FC" w:rsidRDefault="00E5283C" w:rsidP="00E5283C">
      <w:pPr>
        <w:spacing w:before="60" w:after="60"/>
        <w:jc w:val="both"/>
        <w:rPr>
          <w:sz w:val="22"/>
          <w:szCs w:val="22"/>
        </w:rPr>
      </w:pPr>
      <w:r w:rsidRPr="00A340FC">
        <w:rPr>
          <w:sz w:val="22"/>
          <w:szCs w:val="22"/>
        </w:rPr>
        <w:t>10</w:t>
      </w:r>
      <w:r>
        <w:rPr>
          <w:sz w:val="22"/>
          <w:szCs w:val="22"/>
        </w:rPr>
        <w:t>7</w:t>
      </w:r>
      <w:r w:rsidRPr="00A340FC">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07E20E00" w14:textId="77777777" w:rsidR="00E5283C" w:rsidRPr="00A340FC" w:rsidRDefault="00E5283C" w:rsidP="00E5283C">
      <w:pPr>
        <w:pStyle w:val="H4"/>
        <w:spacing w:before="60" w:after="60"/>
        <w:jc w:val="center"/>
      </w:pPr>
    </w:p>
    <w:p w14:paraId="063FDCA0" w14:textId="77777777" w:rsidR="00E5283C" w:rsidRPr="006356AF" w:rsidRDefault="00E5283C" w:rsidP="00E5283C">
      <w:pPr>
        <w:pStyle w:val="H4"/>
        <w:spacing w:before="60" w:after="60"/>
        <w:jc w:val="center"/>
      </w:pPr>
      <w:r w:rsidRPr="00A340FC">
        <w:rPr>
          <w:lang w:val="en-US"/>
        </w:rPr>
        <w:t>XI</w:t>
      </w:r>
      <w:r w:rsidRPr="00A340FC">
        <w:t xml:space="preserve">. Определение расчетной стоимости одного инвестиционного пая </w:t>
      </w:r>
    </w:p>
    <w:p w14:paraId="5AFF8DF3" w14:textId="77777777" w:rsidR="00E5283C" w:rsidRPr="00A340FC" w:rsidRDefault="00E5283C" w:rsidP="00E5283C">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Pr>
          <w:rFonts w:ascii="Times New Roman" w:hAnsi="Times New Roman" w:cs="Times New Roman"/>
          <w:kern w:val="0"/>
          <w:sz w:val="22"/>
          <w:szCs w:val="22"/>
        </w:rPr>
        <w:t>108</w:t>
      </w:r>
      <w:r w:rsidRPr="00A340FC">
        <w:rPr>
          <w:rFonts w:ascii="Times New Roman" w:hAnsi="Times New Roman" w:cs="Times New Roman"/>
          <w:kern w:val="0"/>
          <w:sz w:val="22"/>
          <w:szCs w:val="22"/>
        </w:rPr>
        <w:t xml:space="preserve">. Стоимость чистых активов фонда определяется в порядке и сроки, предусмотренные </w:t>
      </w:r>
      <w:r>
        <w:rPr>
          <w:rFonts w:ascii="Times New Roman" w:hAnsi="Times New Roman" w:cs="Times New Roman"/>
          <w:kern w:val="0"/>
          <w:sz w:val="22"/>
          <w:szCs w:val="22"/>
        </w:rPr>
        <w:t>законодательством Российской Федерации об инвестиционных фондах</w:t>
      </w:r>
      <w:r w:rsidRPr="00A340FC">
        <w:rPr>
          <w:rFonts w:ascii="Times New Roman" w:hAnsi="Times New Roman" w:cs="Times New Roman"/>
          <w:kern w:val="0"/>
          <w:sz w:val="22"/>
          <w:szCs w:val="22"/>
        </w:rPr>
        <w:t xml:space="preserve">.  </w:t>
      </w:r>
    </w:p>
    <w:p w14:paraId="18F57EBB" w14:textId="77777777" w:rsidR="00E5283C" w:rsidRPr="00A340FC" w:rsidRDefault="00E5283C" w:rsidP="00E5283C">
      <w:pPr>
        <w:pStyle w:val="H4"/>
        <w:spacing w:before="60" w:after="60"/>
        <w:jc w:val="both"/>
        <w:rPr>
          <w:b w:val="0"/>
          <w:bCs w:val="0"/>
          <w:sz w:val="22"/>
          <w:szCs w:val="22"/>
        </w:rPr>
      </w:pPr>
      <w:r w:rsidRPr="00A340FC">
        <w:rPr>
          <w:b w:val="0"/>
          <w:bCs w:val="0"/>
          <w:sz w:val="22"/>
          <w:szCs w:val="22"/>
        </w:rPr>
        <w:t xml:space="preserve">Расчетная стоимость </w:t>
      </w:r>
      <w:r>
        <w:rPr>
          <w:b w:val="0"/>
          <w:bCs w:val="0"/>
          <w:sz w:val="22"/>
          <w:szCs w:val="22"/>
        </w:rPr>
        <w:t xml:space="preserve">одного </w:t>
      </w:r>
      <w:r w:rsidRPr="00A340FC">
        <w:rPr>
          <w:b w:val="0"/>
          <w:bCs w:val="0"/>
          <w:sz w:val="22"/>
          <w:szCs w:val="22"/>
        </w:rPr>
        <w:t xml:space="preserve">инвестиционного пая определяется </w:t>
      </w:r>
      <w:r w:rsidRPr="005D676B">
        <w:rPr>
          <w:b w:val="0"/>
          <w:bCs w:val="0"/>
          <w:sz w:val="22"/>
          <w:szCs w:val="22"/>
        </w:rPr>
        <w:t xml:space="preserve">на каждую дату, на которую определяется стоимость чистых активов этого фонда, </w:t>
      </w:r>
      <w:r w:rsidRPr="00A340FC">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Pr>
          <w:b w:val="0"/>
          <w:bCs w:val="0"/>
          <w:sz w:val="22"/>
          <w:szCs w:val="22"/>
        </w:rPr>
        <w:t>дату</w:t>
      </w:r>
      <w:r w:rsidRPr="00A340FC">
        <w:rPr>
          <w:b w:val="0"/>
          <w:bCs w:val="0"/>
          <w:sz w:val="22"/>
          <w:szCs w:val="22"/>
        </w:rPr>
        <w:t xml:space="preserve"> определения расчетной стоимости. </w:t>
      </w:r>
    </w:p>
    <w:p w14:paraId="1D0B86D4" w14:textId="77777777" w:rsidR="00E5283C" w:rsidRPr="00205191" w:rsidRDefault="00E5283C" w:rsidP="00E5283C"/>
    <w:p w14:paraId="5E404403" w14:textId="77777777" w:rsidR="00E5283C" w:rsidRPr="006356AF" w:rsidRDefault="00E5283C" w:rsidP="00E5283C">
      <w:pPr>
        <w:pStyle w:val="H4"/>
        <w:spacing w:before="60" w:after="60"/>
        <w:jc w:val="center"/>
      </w:pPr>
      <w:r w:rsidRPr="00A340FC">
        <w:t>X</w:t>
      </w:r>
      <w:r w:rsidRPr="00A340FC">
        <w:rPr>
          <w:lang w:val="en-US"/>
        </w:rPr>
        <w:t>I</w:t>
      </w:r>
      <w:r>
        <w:rPr>
          <w:lang w:val="en-US"/>
        </w:rPr>
        <w:t>I</w:t>
      </w:r>
      <w:r w:rsidRPr="00A340FC">
        <w:t>. Информация о фонде</w:t>
      </w:r>
    </w:p>
    <w:p w14:paraId="627E0E7D" w14:textId="79DB3CA2" w:rsidR="00E5283C" w:rsidRPr="00FC289C" w:rsidRDefault="00E5283C" w:rsidP="00E5283C">
      <w:pPr>
        <w:pStyle w:val="ConsPlusNormal"/>
        <w:tabs>
          <w:tab w:val="left" w:pos="1134"/>
          <w:tab w:val="left" w:pos="1560"/>
        </w:tabs>
        <w:spacing w:line="264" w:lineRule="auto"/>
        <w:ind w:firstLine="0"/>
        <w:jc w:val="both"/>
        <w:outlineLvl w:val="1"/>
        <w:rPr>
          <w:sz w:val="22"/>
          <w:szCs w:val="22"/>
        </w:rPr>
      </w:pPr>
      <w:r>
        <w:rPr>
          <w:rFonts w:ascii="Times New Roman" w:hAnsi="Times New Roman" w:cs="Times New Roman"/>
          <w:sz w:val="22"/>
          <w:szCs w:val="22"/>
        </w:rPr>
        <w:t xml:space="preserve">109. </w:t>
      </w:r>
      <w:r w:rsidRPr="00FC289C">
        <w:rPr>
          <w:rFonts w:ascii="Times New Roman" w:hAnsi="Times New Roman" w:cs="Times New Roman"/>
          <w:sz w:val="22"/>
          <w:szCs w:val="22"/>
        </w:rPr>
        <w:t xml:space="preserve">Управляющая компания и агенты в местах приема заявок на приобретение, погашение и обмен инвестиционных паев должны предоставлять всем заинтересованным лицам по их требованию: </w:t>
      </w:r>
    </w:p>
    <w:p w14:paraId="18FEC4BA" w14:textId="77777777" w:rsidR="00E5283C" w:rsidRPr="00A340FC" w:rsidRDefault="00E5283C" w:rsidP="00E5283C">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Pr>
          <w:rFonts w:ascii="Times New Roman" w:hAnsi="Times New Roman" w:cs="Times New Roman"/>
          <w:kern w:val="0"/>
          <w:sz w:val="22"/>
          <w:szCs w:val="22"/>
        </w:rPr>
        <w:t>09</w:t>
      </w:r>
      <w:r w:rsidRPr="00A340FC">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A340FC">
        <w:rPr>
          <w:rFonts w:ascii="Times New Roman" w:hAnsi="Times New Roman" w:cs="Times New Roman"/>
          <w:kern w:val="0"/>
          <w:sz w:val="22"/>
          <w:szCs w:val="22"/>
        </w:rPr>
        <w:t>;</w:t>
      </w:r>
    </w:p>
    <w:p w14:paraId="00CDDBF5" w14:textId="77777777" w:rsidR="00E5283C" w:rsidRPr="00A340FC" w:rsidRDefault="00E5283C" w:rsidP="00E5283C">
      <w:pPr>
        <w:spacing w:before="60" w:after="60"/>
        <w:ind w:firstLine="426"/>
        <w:jc w:val="both"/>
        <w:rPr>
          <w:sz w:val="22"/>
          <w:szCs w:val="22"/>
        </w:rPr>
      </w:pPr>
      <w:r w:rsidRPr="00A340FC">
        <w:rPr>
          <w:sz w:val="22"/>
          <w:szCs w:val="22"/>
        </w:rPr>
        <w:t>1</w:t>
      </w:r>
      <w:r>
        <w:rPr>
          <w:sz w:val="22"/>
          <w:szCs w:val="22"/>
        </w:rPr>
        <w:t>09</w:t>
      </w:r>
      <w:r w:rsidRPr="00A340FC">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A340FC">
        <w:rPr>
          <w:sz w:val="22"/>
          <w:szCs w:val="22"/>
        </w:rPr>
        <w:t>;</w:t>
      </w:r>
    </w:p>
    <w:p w14:paraId="747BE4F2" w14:textId="77777777" w:rsidR="00E5283C" w:rsidRPr="00A340FC" w:rsidRDefault="00E5283C" w:rsidP="00E5283C">
      <w:pPr>
        <w:spacing w:before="60" w:after="60"/>
        <w:ind w:firstLine="426"/>
        <w:jc w:val="both"/>
        <w:rPr>
          <w:sz w:val="22"/>
          <w:szCs w:val="22"/>
        </w:rPr>
      </w:pPr>
      <w:r w:rsidRPr="00A340FC">
        <w:rPr>
          <w:sz w:val="22"/>
          <w:szCs w:val="22"/>
        </w:rPr>
        <w:t>1</w:t>
      </w:r>
      <w:r>
        <w:rPr>
          <w:sz w:val="22"/>
          <w:szCs w:val="22"/>
        </w:rPr>
        <w:t>09</w:t>
      </w:r>
      <w:r w:rsidRPr="00A340FC">
        <w:rPr>
          <w:sz w:val="22"/>
          <w:szCs w:val="22"/>
        </w:rPr>
        <w:t>.3. правила ведения реестра владельцев инвестиционных паев;</w:t>
      </w:r>
    </w:p>
    <w:p w14:paraId="500B18CB" w14:textId="77777777" w:rsidR="00E5283C" w:rsidRPr="00E901AB" w:rsidRDefault="00E5283C" w:rsidP="00E5283C">
      <w:pPr>
        <w:spacing w:before="60" w:after="60"/>
        <w:ind w:firstLine="426"/>
        <w:jc w:val="both"/>
        <w:rPr>
          <w:sz w:val="22"/>
          <w:szCs w:val="22"/>
        </w:rPr>
      </w:pPr>
      <w:r w:rsidRPr="00E901AB">
        <w:rPr>
          <w:sz w:val="22"/>
          <w:szCs w:val="22"/>
        </w:rPr>
        <w:t>1</w:t>
      </w:r>
      <w:r>
        <w:rPr>
          <w:sz w:val="22"/>
          <w:szCs w:val="22"/>
        </w:rPr>
        <w:t>09</w:t>
      </w:r>
      <w:r w:rsidRPr="00E901AB">
        <w:rPr>
          <w:sz w:val="22"/>
          <w:szCs w:val="22"/>
        </w:rPr>
        <w:t>.4. справку о стоимости чистых активов фонда на последнюю отчетную дату;</w:t>
      </w:r>
    </w:p>
    <w:p w14:paraId="54C2F2F2" w14:textId="77777777" w:rsidR="00E5283C" w:rsidRPr="00A340FC" w:rsidRDefault="00E5283C" w:rsidP="00E5283C">
      <w:pPr>
        <w:spacing w:before="60" w:after="60"/>
        <w:ind w:firstLine="426"/>
        <w:jc w:val="both"/>
        <w:rPr>
          <w:sz w:val="22"/>
          <w:szCs w:val="22"/>
        </w:rPr>
      </w:pPr>
      <w:r w:rsidRPr="00E901AB">
        <w:rPr>
          <w:sz w:val="22"/>
          <w:szCs w:val="22"/>
        </w:rPr>
        <w:t>1</w:t>
      </w:r>
      <w:r>
        <w:rPr>
          <w:sz w:val="22"/>
          <w:szCs w:val="22"/>
        </w:rPr>
        <w:t>09</w:t>
      </w:r>
      <w:r w:rsidRPr="00E901AB">
        <w:rPr>
          <w:sz w:val="22"/>
          <w:szCs w:val="22"/>
        </w:rPr>
        <w:t>.5. бухгалтерскую (финансовую) отчетность управляющей компании, бухгалтерскую (финансовую)</w:t>
      </w:r>
      <w:r>
        <w:rPr>
          <w:sz w:val="22"/>
          <w:szCs w:val="22"/>
        </w:rPr>
        <w:t xml:space="preserve"> отчетность</w:t>
      </w:r>
      <w:r w:rsidRPr="00A340FC">
        <w:rPr>
          <w:sz w:val="22"/>
          <w:szCs w:val="22"/>
        </w:rPr>
        <w:t xml:space="preserve"> специализированного депозитария, аудитор</w:t>
      </w:r>
      <w:r>
        <w:rPr>
          <w:sz w:val="22"/>
          <w:szCs w:val="22"/>
        </w:rPr>
        <w:t>ское заключение о бухгалтерской (финансовой) отчетности управляющей компании фонда</w:t>
      </w:r>
      <w:r w:rsidRPr="00A340FC">
        <w:rPr>
          <w:sz w:val="22"/>
          <w:szCs w:val="22"/>
        </w:rPr>
        <w:t>, составленные на последнюю отчетную дату;</w:t>
      </w:r>
    </w:p>
    <w:p w14:paraId="55EF0787" w14:textId="77777777" w:rsidR="00E5283C" w:rsidRPr="00A340FC" w:rsidRDefault="00E5283C" w:rsidP="00E5283C">
      <w:pPr>
        <w:spacing w:before="60" w:after="60"/>
        <w:ind w:firstLine="426"/>
        <w:jc w:val="both"/>
        <w:rPr>
          <w:sz w:val="22"/>
          <w:szCs w:val="22"/>
        </w:rPr>
      </w:pPr>
      <w:r w:rsidRPr="00A340FC">
        <w:rPr>
          <w:sz w:val="22"/>
          <w:szCs w:val="22"/>
        </w:rPr>
        <w:t>1</w:t>
      </w:r>
      <w:r>
        <w:rPr>
          <w:sz w:val="22"/>
          <w:szCs w:val="22"/>
        </w:rPr>
        <w:t>09</w:t>
      </w:r>
      <w:r w:rsidRPr="00A340FC">
        <w:rPr>
          <w:sz w:val="22"/>
          <w:szCs w:val="22"/>
        </w:rPr>
        <w:t>.</w:t>
      </w:r>
      <w:r>
        <w:rPr>
          <w:sz w:val="22"/>
          <w:szCs w:val="22"/>
        </w:rPr>
        <w:t>6</w:t>
      </w:r>
      <w:r w:rsidRPr="00A340FC">
        <w:rPr>
          <w:sz w:val="22"/>
          <w:szCs w:val="22"/>
        </w:rPr>
        <w:t>. отчет о приросте (об уменьшении) стоимости имущества, составляющего фонд, по состоянию на последнюю отчетную дату;</w:t>
      </w:r>
    </w:p>
    <w:p w14:paraId="4E00A92C" w14:textId="77777777" w:rsidR="00E5283C" w:rsidRPr="00A340FC" w:rsidRDefault="00E5283C" w:rsidP="00E5283C">
      <w:pPr>
        <w:spacing w:before="60" w:after="60"/>
        <w:ind w:firstLine="426"/>
        <w:jc w:val="both"/>
        <w:rPr>
          <w:sz w:val="22"/>
          <w:szCs w:val="22"/>
        </w:rPr>
      </w:pPr>
      <w:r w:rsidRPr="00A340FC">
        <w:rPr>
          <w:sz w:val="22"/>
          <w:szCs w:val="22"/>
        </w:rPr>
        <w:t>1</w:t>
      </w:r>
      <w:r>
        <w:rPr>
          <w:sz w:val="22"/>
          <w:szCs w:val="22"/>
        </w:rPr>
        <w:t>09</w:t>
      </w:r>
      <w:r w:rsidRPr="00A340FC">
        <w:rPr>
          <w:sz w:val="22"/>
          <w:szCs w:val="22"/>
        </w:rPr>
        <w:t>.</w:t>
      </w:r>
      <w:r>
        <w:rPr>
          <w:sz w:val="22"/>
          <w:szCs w:val="22"/>
        </w:rPr>
        <w:t>7</w:t>
      </w:r>
      <w:r w:rsidRPr="00A340FC">
        <w:rPr>
          <w:sz w:val="22"/>
          <w:szCs w:val="22"/>
        </w:rPr>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0A66E2BE" w14:textId="77777777" w:rsidR="00E5283C" w:rsidRPr="00A340FC" w:rsidRDefault="00E5283C" w:rsidP="00E5283C">
      <w:pPr>
        <w:spacing w:before="60" w:after="60"/>
        <w:ind w:firstLine="426"/>
        <w:jc w:val="both"/>
        <w:rPr>
          <w:sz w:val="22"/>
          <w:szCs w:val="22"/>
        </w:rPr>
      </w:pPr>
      <w:r w:rsidRPr="00A340FC">
        <w:rPr>
          <w:sz w:val="22"/>
          <w:szCs w:val="22"/>
        </w:rPr>
        <w:t>1</w:t>
      </w:r>
      <w:r>
        <w:rPr>
          <w:sz w:val="22"/>
          <w:szCs w:val="22"/>
        </w:rPr>
        <w:t>09</w:t>
      </w:r>
      <w:r w:rsidRPr="00A340FC">
        <w:rPr>
          <w:sz w:val="22"/>
          <w:szCs w:val="22"/>
        </w:rPr>
        <w:t>.</w:t>
      </w:r>
      <w:r>
        <w:rPr>
          <w:sz w:val="22"/>
          <w:szCs w:val="22"/>
        </w:rPr>
        <w:t>8</w:t>
      </w:r>
      <w:r w:rsidRPr="00A340FC">
        <w:rPr>
          <w:sz w:val="22"/>
          <w:szCs w:val="22"/>
        </w:rPr>
        <w:t>. сведения о приостановлении и в</w:t>
      </w:r>
      <w:r>
        <w:rPr>
          <w:sz w:val="22"/>
          <w:szCs w:val="22"/>
        </w:rPr>
        <w:t xml:space="preserve">озобновлении выдачи, погашения </w:t>
      </w:r>
      <w:r w:rsidRPr="00A340FC">
        <w:rPr>
          <w:sz w:val="22"/>
          <w:szCs w:val="22"/>
        </w:rPr>
        <w:t>и обмена инвестиционных паев с указанием причин приостановления;</w:t>
      </w:r>
    </w:p>
    <w:p w14:paraId="281539C3" w14:textId="77777777" w:rsidR="00E5283C" w:rsidRPr="00A340FC" w:rsidRDefault="00E5283C" w:rsidP="00E5283C">
      <w:pPr>
        <w:spacing w:before="60" w:after="60"/>
        <w:ind w:firstLine="426"/>
        <w:jc w:val="both"/>
        <w:rPr>
          <w:sz w:val="22"/>
          <w:szCs w:val="22"/>
        </w:rPr>
      </w:pPr>
      <w:r w:rsidRPr="00A340FC">
        <w:rPr>
          <w:sz w:val="22"/>
          <w:szCs w:val="22"/>
        </w:rPr>
        <w:t>1</w:t>
      </w:r>
      <w:r>
        <w:rPr>
          <w:sz w:val="22"/>
          <w:szCs w:val="22"/>
        </w:rPr>
        <w:t>09</w:t>
      </w:r>
      <w:r w:rsidRPr="00A340FC">
        <w:rPr>
          <w:sz w:val="22"/>
          <w:szCs w:val="22"/>
        </w:rPr>
        <w:t>.</w:t>
      </w:r>
      <w:r>
        <w:rPr>
          <w:sz w:val="22"/>
          <w:szCs w:val="22"/>
        </w:rPr>
        <w:t>9</w:t>
      </w:r>
      <w:r w:rsidRPr="00A340FC">
        <w:rPr>
          <w:sz w:val="22"/>
          <w:szCs w:val="22"/>
        </w:rPr>
        <w:t>. сведения об агентах с указанием их фирменного наименования, места нахождения, телефонов, мест приема ими заявок на приобретение</w:t>
      </w:r>
      <w:r>
        <w:rPr>
          <w:sz w:val="22"/>
          <w:szCs w:val="22"/>
        </w:rPr>
        <w:t>,</w:t>
      </w:r>
      <w:r w:rsidRPr="00A340FC">
        <w:rPr>
          <w:sz w:val="22"/>
          <w:szCs w:val="22"/>
        </w:rPr>
        <w:t xml:space="preserve"> погашение</w:t>
      </w:r>
      <w:r>
        <w:rPr>
          <w:sz w:val="22"/>
          <w:szCs w:val="22"/>
        </w:rPr>
        <w:t xml:space="preserve"> и обмен</w:t>
      </w:r>
      <w:r w:rsidRPr="00A340FC">
        <w:rPr>
          <w:sz w:val="22"/>
          <w:szCs w:val="22"/>
        </w:rPr>
        <w:t xml:space="preserve"> инвестиционных паев, адреса, времени приема заявок, номера телефона пунктов приема заявок;</w:t>
      </w:r>
    </w:p>
    <w:p w14:paraId="5155C428" w14:textId="77777777" w:rsidR="00E5283C" w:rsidRPr="00A340FC" w:rsidRDefault="00E5283C" w:rsidP="00E5283C">
      <w:pPr>
        <w:spacing w:before="60" w:after="60"/>
        <w:ind w:firstLine="426"/>
        <w:jc w:val="both"/>
        <w:rPr>
          <w:sz w:val="22"/>
          <w:szCs w:val="22"/>
        </w:rPr>
      </w:pPr>
      <w:r w:rsidRPr="00A340FC">
        <w:rPr>
          <w:sz w:val="22"/>
          <w:szCs w:val="22"/>
        </w:rPr>
        <w:t>1</w:t>
      </w:r>
      <w:r>
        <w:rPr>
          <w:sz w:val="22"/>
          <w:szCs w:val="22"/>
        </w:rPr>
        <w:t>09</w:t>
      </w:r>
      <w:r w:rsidRPr="00A340FC">
        <w:rPr>
          <w:sz w:val="22"/>
          <w:szCs w:val="22"/>
        </w:rPr>
        <w:t>.1</w:t>
      </w:r>
      <w:r>
        <w:rPr>
          <w:sz w:val="22"/>
          <w:szCs w:val="22"/>
        </w:rPr>
        <w:t>0</w:t>
      </w:r>
      <w:r w:rsidRPr="00A340FC">
        <w:rPr>
          <w:sz w:val="22"/>
          <w:szCs w:val="22"/>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625315F6" w14:textId="77777777" w:rsidR="00E5283C" w:rsidRPr="00A340FC" w:rsidRDefault="00E5283C" w:rsidP="00E5283C">
      <w:pPr>
        <w:spacing w:before="60" w:after="60"/>
        <w:ind w:firstLine="426"/>
        <w:jc w:val="both"/>
        <w:rPr>
          <w:sz w:val="22"/>
          <w:szCs w:val="22"/>
        </w:rPr>
      </w:pPr>
      <w:r w:rsidRPr="00A340FC">
        <w:rPr>
          <w:sz w:val="22"/>
          <w:szCs w:val="22"/>
        </w:rPr>
        <w:t>1</w:t>
      </w:r>
      <w:r>
        <w:rPr>
          <w:sz w:val="22"/>
          <w:szCs w:val="22"/>
        </w:rPr>
        <w:t>09</w:t>
      </w:r>
      <w:r w:rsidRPr="00A340FC">
        <w:rPr>
          <w:sz w:val="22"/>
          <w:szCs w:val="22"/>
        </w:rPr>
        <w:t>.1</w:t>
      </w:r>
      <w:r>
        <w:rPr>
          <w:sz w:val="22"/>
          <w:szCs w:val="22"/>
        </w:rPr>
        <w:t>1</w:t>
      </w:r>
      <w:r w:rsidRPr="00A340FC">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Pr>
          <w:sz w:val="22"/>
          <w:szCs w:val="22"/>
        </w:rPr>
        <w:t xml:space="preserve">Банка России </w:t>
      </w:r>
      <w:r w:rsidRPr="00A340FC">
        <w:rPr>
          <w:sz w:val="22"/>
          <w:szCs w:val="22"/>
        </w:rPr>
        <w:t>и настоящих Правил.</w:t>
      </w:r>
    </w:p>
    <w:p w14:paraId="287E59A2" w14:textId="77777777" w:rsidR="00E5283C" w:rsidRPr="005D676B" w:rsidRDefault="00E5283C" w:rsidP="00E5283C">
      <w:pPr>
        <w:tabs>
          <w:tab w:val="left" w:pos="426"/>
        </w:tabs>
        <w:spacing w:before="60" w:after="60"/>
        <w:jc w:val="both"/>
        <w:rPr>
          <w:sz w:val="22"/>
          <w:szCs w:val="22"/>
        </w:rPr>
      </w:pPr>
      <w:r>
        <w:rPr>
          <w:sz w:val="22"/>
          <w:szCs w:val="22"/>
        </w:rPr>
        <w:t xml:space="preserve">110. </w:t>
      </w:r>
      <w:r w:rsidRPr="005D676B">
        <w:rPr>
          <w:sz w:val="22"/>
          <w:szCs w:val="22"/>
        </w:rPr>
        <w:t xml:space="preserve">Информация о времени начала и окончания приема заявок на приобретение, погашение и обмен инвестиционных паев в течение рабочего дня, о случаях приостановления и возобновления выдачи, погашения и обмена инвестиционных паев, или одновременном приостановлении выдачи, погашении и обмене инвестиционных паев, о возобновлении выдачи, погашении и обмене инвестиционных паев, об агентах, о месте нахождения пунктов приема заявок, о стоимости чистых активов фонда, о размерах суммы,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заинтересованным лицам по телефону, а также может предоставляться иным способом. </w:t>
      </w:r>
    </w:p>
    <w:p w14:paraId="12415879" w14:textId="77777777" w:rsidR="00E5283C" w:rsidRPr="005D676B" w:rsidRDefault="00E5283C" w:rsidP="00E5283C">
      <w:pPr>
        <w:tabs>
          <w:tab w:val="left" w:pos="426"/>
        </w:tabs>
        <w:spacing w:before="60" w:after="60"/>
        <w:jc w:val="both"/>
        <w:rPr>
          <w:sz w:val="22"/>
          <w:szCs w:val="22"/>
        </w:rPr>
      </w:pPr>
      <w:r>
        <w:rPr>
          <w:sz w:val="22"/>
          <w:szCs w:val="22"/>
        </w:rPr>
        <w:t>111.</w:t>
      </w:r>
      <w:r w:rsidRPr="00CD6C6A">
        <w:rPr>
          <w:sz w:val="22"/>
          <w:szCs w:val="22"/>
        </w:rPr>
        <w:t xml:space="preserve"> </w:t>
      </w:r>
      <w:r w:rsidRPr="005D676B">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6FEBCB68" w14:textId="77777777" w:rsidR="00E5283C" w:rsidRPr="00E0162A" w:rsidRDefault="00E5283C" w:rsidP="00E5283C">
      <w:pPr>
        <w:spacing w:before="120" w:line="240" w:lineRule="atLeast"/>
        <w:ind w:firstLine="426"/>
        <w:jc w:val="both"/>
        <w:rPr>
          <w:sz w:val="22"/>
          <w:szCs w:val="22"/>
        </w:rPr>
      </w:pPr>
      <w:r w:rsidRPr="00E0162A">
        <w:rPr>
          <w:sz w:val="22"/>
          <w:szCs w:val="22"/>
        </w:rPr>
        <w:t xml:space="preserve">Информация, подлежащая раскрытию в сети Интернет, раскрывается на сайте управляющей компании по адресу </w:t>
      </w:r>
      <w:hyperlink r:id="rId25" w:history="1">
        <w:r w:rsidRPr="007145C6">
          <w:rPr>
            <w:rStyle w:val="af9"/>
            <w:sz w:val="22"/>
            <w:szCs w:val="22"/>
          </w:rPr>
          <w:t>www.tkbip.</w:t>
        </w:r>
        <w:proofErr w:type="spellStart"/>
        <w:r w:rsidRPr="007145C6">
          <w:rPr>
            <w:rStyle w:val="af9"/>
            <w:sz w:val="22"/>
            <w:szCs w:val="22"/>
            <w:lang w:val="en-US"/>
          </w:rPr>
          <w:t>ru</w:t>
        </w:r>
        <w:proofErr w:type="spellEnd"/>
      </w:hyperlink>
      <w:r>
        <w:rPr>
          <w:sz w:val="22"/>
          <w:szCs w:val="22"/>
        </w:rPr>
        <w:t>.</w:t>
      </w:r>
    </w:p>
    <w:p w14:paraId="43E7507D" w14:textId="77777777" w:rsidR="00E5283C" w:rsidRPr="00A340FC" w:rsidRDefault="00E5283C" w:rsidP="00E5283C">
      <w:pPr>
        <w:spacing w:before="60" w:after="60"/>
        <w:jc w:val="both"/>
        <w:rPr>
          <w:sz w:val="22"/>
          <w:szCs w:val="22"/>
        </w:rPr>
      </w:pPr>
    </w:p>
    <w:p w14:paraId="1C07A10E" w14:textId="77777777" w:rsidR="00E5283C" w:rsidRPr="003D3B40" w:rsidRDefault="00E5283C" w:rsidP="00E5283C">
      <w:pPr>
        <w:pStyle w:val="H4"/>
        <w:spacing w:before="60" w:after="60"/>
        <w:jc w:val="center"/>
      </w:pPr>
      <w:r w:rsidRPr="00A340FC">
        <w:t>X</w:t>
      </w:r>
      <w:r>
        <w:rPr>
          <w:lang w:val="en-US"/>
        </w:rPr>
        <w:t>III</w:t>
      </w:r>
      <w:r w:rsidRPr="00A340FC">
        <w:t>. Ответственность управляющей компании</w:t>
      </w:r>
      <w:r>
        <w:t xml:space="preserve"> и иных лиц</w:t>
      </w:r>
    </w:p>
    <w:p w14:paraId="6BBA6129" w14:textId="77777777" w:rsidR="00E5283C" w:rsidRDefault="00E5283C" w:rsidP="00E5283C">
      <w:pPr>
        <w:tabs>
          <w:tab w:val="left" w:pos="426"/>
        </w:tabs>
        <w:spacing w:before="60" w:after="60"/>
        <w:jc w:val="both"/>
        <w:rPr>
          <w:sz w:val="22"/>
          <w:szCs w:val="22"/>
        </w:rPr>
      </w:pPr>
      <w:r>
        <w:rPr>
          <w:sz w:val="22"/>
          <w:szCs w:val="22"/>
        </w:rPr>
        <w:t>112</w:t>
      </w:r>
      <w:r w:rsidRPr="005D676B">
        <w:rPr>
          <w:sz w:val="22"/>
          <w:szCs w:val="22"/>
        </w:rPr>
        <w:t xml:space="preserve">. </w:t>
      </w:r>
      <w:r w:rsidRPr="00A340FC">
        <w:rPr>
          <w:sz w:val="22"/>
          <w:szCs w:val="22"/>
        </w:rPr>
        <w:t xml:space="preserve">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w:t>
      </w:r>
      <w:r>
        <w:rPr>
          <w:sz w:val="22"/>
          <w:szCs w:val="22"/>
        </w:rPr>
        <w:t>настоящих П</w:t>
      </w:r>
      <w:r w:rsidRPr="00A340FC">
        <w:rPr>
          <w:sz w:val="22"/>
          <w:szCs w:val="22"/>
        </w:rPr>
        <w:t xml:space="preserve">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w:t>
      </w:r>
      <w:r w:rsidRPr="00F44CD4">
        <w:rPr>
          <w:sz w:val="22"/>
          <w:szCs w:val="22"/>
        </w:rPr>
        <w:t xml:space="preserve">пая, </w:t>
      </w:r>
      <w:r w:rsidRPr="005D676B">
        <w:rPr>
          <w:sz w:val="22"/>
          <w:szCs w:val="22"/>
        </w:rPr>
        <w:t xml:space="preserve">а в случае нарушения требований, установленных </w:t>
      </w:r>
      <w:hyperlink r:id="rId26" w:history="1">
        <w:r w:rsidRPr="005D676B">
          <w:rPr>
            <w:sz w:val="22"/>
            <w:szCs w:val="22"/>
          </w:rPr>
          <w:t>пунктом 1.1 статьи 39</w:t>
        </w:r>
      </w:hyperlink>
      <w:r w:rsidRPr="005D676B">
        <w:rPr>
          <w:sz w:val="22"/>
          <w:szCs w:val="22"/>
        </w:rPr>
        <w:t xml:space="preserve"> настоящего Федерального закона, - в размере, предусмотренном указанными статьями</w:t>
      </w:r>
      <w:r w:rsidRPr="00A340FC">
        <w:rPr>
          <w:sz w:val="22"/>
          <w:szCs w:val="22"/>
        </w:rPr>
        <w:t>.</w:t>
      </w:r>
      <w:r>
        <w:rPr>
          <w:sz w:val="22"/>
          <w:szCs w:val="22"/>
        </w:rPr>
        <w:t xml:space="preserve"> </w:t>
      </w:r>
    </w:p>
    <w:p w14:paraId="682E623F" w14:textId="77777777" w:rsidR="00E5283C" w:rsidRDefault="00E5283C" w:rsidP="00E5283C">
      <w:pPr>
        <w:tabs>
          <w:tab w:val="left" w:pos="426"/>
        </w:tabs>
        <w:spacing w:before="60" w:after="60"/>
        <w:jc w:val="both"/>
        <w:rPr>
          <w:sz w:val="22"/>
          <w:szCs w:val="22"/>
        </w:rPr>
      </w:pPr>
      <w:r>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567BEA92" w14:textId="77777777" w:rsidR="00E5283C" w:rsidRDefault="00E5283C" w:rsidP="00E5283C">
      <w:pPr>
        <w:tabs>
          <w:tab w:val="left" w:pos="426"/>
        </w:tabs>
        <w:spacing w:before="60" w:after="60"/>
        <w:jc w:val="both"/>
        <w:rPr>
          <w:sz w:val="22"/>
          <w:szCs w:val="22"/>
        </w:rPr>
      </w:pPr>
      <w:r>
        <w:rPr>
          <w:sz w:val="22"/>
          <w:szCs w:val="22"/>
        </w:rPr>
        <w:t xml:space="preserve">113. </w:t>
      </w:r>
      <w:r w:rsidRPr="00A340F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6AE2BB27" w14:textId="77777777" w:rsidR="00E5283C" w:rsidRDefault="00E5283C" w:rsidP="00E5283C">
      <w:pPr>
        <w:tabs>
          <w:tab w:val="left" w:pos="426"/>
        </w:tabs>
        <w:spacing w:before="60" w:after="60"/>
        <w:jc w:val="both"/>
        <w:rPr>
          <w:sz w:val="22"/>
          <w:szCs w:val="22"/>
        </w:rPr>
      </w:pPr>
      <w:r>
        <w:rPr>
          <w:sz w:val="22"/>
          <w:szCs w:val="22"/>
        </w:rPr>
        <w:t xml:space="preserve">114. </w:t>
      </w:r>
      <w:r w:rsidRPr="00A340FC">
        <w:rPr>
          <w:sz w:val="22"/>
          <w:szCs w:val="22"/>
        </w:rPr>
        <w:t>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1732B863" w14:textId="77777777" w:rsidR="00E5283C" w:rsidRDefault="00E5283C" w:rsidP="00E5283C">
      <w:pPr>
        <w:tabs>
          <w:tab w:val="left" w:pos="426"/>
        </w:tabs>
        <w:spacing w:before="60" w:after="60"/>
        <w:jc w:val="both"/>
        <w:rPr>
          <w:sz w:val="22"/>
          <w:szCs w:val="22"/>
        </w:rPr>
      </w:pPr>
      <w:r>
        <w:rPr>
          <w:sz w:val="22"/>
          <w:szCs w:val="22"/>
        </w:rPr>
        <w:t xml:space="preserve">115. </w:t>
      </w:r>
      <w:r w:rsidRPr="00A340F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0FD87320" w14:textId="77777777" w:rsidR="00E5283C" w:rsidRPr="00A340FC" w:rsidRDefault="00E5283C" w:rsidP="00E5283C">
      <w:pPr>
        <w:tabs>
          <w:tab w:val="left" w:pos="426"/>
        </w:tabs>
        <w:spacing w:before="60" w:after="60"/>
        <w:jc w:val="both"/>
        <w:rPr>
          <w:sz w:val="22"/>
          <w:szCs w:val="22"/>
        </w:rPr>
      </w:pPr>
      <w:r w:rsidRPr="00A340FC">
        <w:rPr>
          <w:sz w:val="22"/>
          <w:szCs w:val="22"/>
        </w:rPr>
        <w:tab/>
        <w:t>11</w:t>
      </w:r>
      <w:r>
        <w:rPr>
          <w:sz w:val="22"/>
          <w:szCs w:val="22"/>
        </w:rPr>
        <w:t>5</w:t>
      </w:r>
      <w:r w:rsidRPr="00A340FC">
        <w:rPr>
          <w:sz w:val="22"/>
          <w:szCs w:val="22"/>
        </w:rPr>
        <w:t>.1. 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7DC55F33" w14:textId="77777777" w:rsidR="00E5283C" w:rsidRPr="00A340FC" w:rsidRDefault="00E5283C" w:rsidP="00E5283C">
      <w:pPr>
        <w:tabs>
          <w:tab w:val="left" w:pos="426"/>
        </w:tabs>
        <w:spacing w:before="60" w:after="60"/>
        <w:jc w:val="both"/>
        <w:rPr>
          <w:sz w:val="22"/>
          <w:szCs w:val="22"/>
        </w:rPr>
      </w:pPr>
      <w:r w:rsidRPr="00A340FC">
        <w:rPr>
          <w:sz w:val="22"/>
          <w:szCs w:val="22"/>
        </w:rPr>
        <w:tab/>
        <w:t>11</w:t>
      </w:r>
      <w:r>
        <w:rPr>
          <w:sz w:val="22"/>
          <w:szCs w:val="22"/>
        </w:rPr>
        <w:t>5</w:t>
      </w:r>
      <w:r w:rsidRPr="00A340FC">
        <w:rPr>
          <w:sz w:val="22"/>
          <w:szCs w:val="22"/>
        </w:rPr>
        <w:t>.2. с невозможностью осуществить права, закрепленные инвестиционными паями;</w:t>
      </w:r>
    </w:p>
    <w:p w14:paraId="17E219CC" w14:textId="77777777" w:rsidR="00E5283C" w:rsidRPr="00A340FC" w:rsidRDefault="00E5283C" w:rsidP="00E5283C">
      <w:pPr>
        <w:tabs>
          <w:tab w:val="left" w:pos="426"/>
        </w:tabs>
        <w:spacing w:before="60" w:after="60"/>
        <w:jc w:val="both"/>
        <w:rPr>
          <w:sz w:val="22"/>
          <w:szCs w:val="22"/>
        </w:rPr>
      </w:pPr>
      <w:r w:rsidRPr="00A340FC">
        <w:rPr>
          <w:sz w:val="22"/>
          <w:szCs w:val="22"/>
        </w:rPr>
        <w:tab/>
        <w:t>11</w:t>
      </w:r>
      <w:r>
        <w:rPr>
          <w:sz w:val="22"/>
          <w:szCs w:val="22"/>
        </w:rPr>
        <w:t>5</w:t>
      </w:r>
      <w:r w:rsidRPr="00A340FC">
        <w:rPr>
          <w:sz w:val="22"/>
          <w:szCs w:val="22"/>
        </w:rPr>
        <w:t>.3. с необоснованным отказом в открытии лицевого счета в указанном реестре.</w:t>
      </w:r>
    </w:p>
    <w:p w14:paraId="58045ABC" w14:textId="77777777" w:rsidR="00E5283C" w:rsidRPr="00A340FC" w:rsidRDefault="00E5283C" w:rsidP="00E5283C">
      <w:pPr>
        <w:tabs>
          <w:tab w:val="left" w:pos="426"/>
        </w:tabs>
        <w:spacing w:before="60" w:after="60"/>
        <w:jc w:val="both"/>
        <w:rPr>
          <w:sz w:val="22"/>
          <w:szCs w:val="22"/>
        </w:rPr>
      </w:pPr>
      <w:r w:rsidRPr="00A340FC">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3A19BDE8" w14:textId="77777777" w:rsidR="00E5283C" w:rsidRPr="00A340FC" w:rsidRDefault="00E5283C" w:rsidP="00E5283C">
      <w:pPr>
        <w:tabs>
          <w:tab w:val="left" w:pos="426"/>
        </w:tabs>
        <w:spacing w:before="60" w:after="60"/>
        <w:jc w:val="both"/>
        <w:rPr>
          <w:sz w:val="22"/>
          <w:szCs w:val="22"/>
        </w:rPr>
      </w:pPr>
      <w:r w:rsidRPr="00A340FC">
        <w:rPr>
          <w:sz w:val="22"/>
          <w:szCs w:val="22"/>
        </w:rPr>
        <w:t>Управляющая компания несет субсидиарную с регистратором ответственность, предусмотренную настоящим пунктом.</w:t>
      </w:r>
    </w:p>
    <w:p w14:paraId="08973E6F" w14:textId="77777777" w:rsidR="00E5283C" w:rsidRDefault="00E5283C" w:rsidP="00E5283C">
      <w:pPr>
        <w:tabs>
          <w:tab w:val="left" w:pos="426"/>
        </w:tabs>
        <w:spacing w:before="60" w:after="60"/>
        <w:jc w:val="both"/>
        <w:rPr>
          <w:sz w:val="22"/>
          <w:szCs w:val="22"/>
        </w:rPr>
      </w:pPr>
      <w:r>
        <w:rPr>
          <w:sz w:val="22"/>
          <w:szCs w:val="22"/>
        </w:rPr>
        <w:t xml:space="preserve">116. </w:t>
      </w:r>
      <w:r w:rsidRPr="00A340F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2D42D0F0" w14:textId="77777777" w:rsidR="00E5283C" w:rsidRPr="0074646A" w:rsidRDefault="00E5283C" w:rsidP="00E5283C"/>
    <w:p w14:paraId="77564BE5" w14:textId="77777777" w:rsidR="00E5283C" w:rsidRPr="005D676B" w:rsidRDefault="00E5283C" w:rsidP="00E5283C">
      <w:pPr>
        <w:pStyle w:val="H4"/>
        <w:spacing w:before="60" w:after="60"/>
        <w:jc w:val="center"/>
      </w:pPr>
      <w:r w:rsidRPr="00A340FC">
        <w:t>X</w:t>
      </w:r>
      <w:r>
        <w:rPr>
          <w:lang w:val="en-US"/>
        </w:rPr>
        <w:t>I</w:t>
      </w:r>
      <w:r w:rsidRPr="00A340FC">
        <w:rPr>
          <w:lang w:val="en-US"/>
        </w:rPr>
        <w:t>V</w:t>
      </w:r>
      <w:r w:rsidRPr="00A340FC">
        <w:t>. Прекращение фонда</w:t>
      </w:r>
    </w:p>
    <w:p w14:paraId="44AA7FAF" w14:textId="77777777" w:rsidR="00E5283C" w:rsidRDefault="00E5283C" w:rsidP="00E5283C">
      <w:pPr>
        <w:tabs>
          <w:tab w:val="left" w:pos="426"/>
        </w:tabs>
        <w:spacing w:before="60" w:after="60"/>
        <w:jc w:val="both"/>
        <w:rPr>
          <w:sz w:val="22"/>
          <w:szCs w:val="22"/>
        </w:rPr>
      </w:pPr>
      <w:r>
        <w:rPr>
          <w:sz w:val="22"/>
          <w:szCs w:val="22"/>
        </w:rPr>
        <w:t xml:space="preserve">117. </w:t>
      </w:r>
      <w:r w:rsidRPr="00A340FC">
        <w:rPr>
          <w:sz w:val="22"/>
          <w:szCs w:val="22"/>
        </w:rPr>
        <w:t>Фонд должен быть прекращен в случае, если:</w:t>
      </w:r>
    </w:p>
    <w:p w14:paraId="5BF14134" w14:textId="77777777" w:rsidR="00E5283C" w:rsidRPr="00A340FC" w:rsidRDefault="00E5283C" w:rsidP="00E5283C">
      <w:pPr>
        <w:pStyle w:val="33"/>
        <w:tabs>
          <w:tab w:val="left" w:pos="426"/>
        </w:tabs>
        <w:spacing w:before="60" w:after="60"/>
        <w:rPr>
          <w:sz w:val="22"/>
          <w:szCs w:val="22"/>
        </w:rPr>
      </w:pPr>
      <w:r w:rsidRPr="00A340FC">
        <w:rPr>
          <w:sz w:val="22"/>
          <w:szCs w:val="22"/>
        </w:rPr>
        <w:tab/>
        <w:t>11</w:t>
      </w:r>
      <w:r>
        <w:rPr>
          <w:sz w:val="22"/>
          <w:szCs w:val="22"/>
        </w:rPr>
        <w:t>7</w:t>
      </w:r>
      <w:r w:rsidRPr="00A340FC">
        <w:rPr>
          <w:sz w:val="22"/>
          <w:szCs w:val="22"/>
        </w:rPr>
        <w:t>.1. принята (приняты) заявка (заявки) на погашение всех инвестиционных паев;</w:t>
      </w:r>
    </w:p>
    <w:p w14:paraId="515F3F8E" w14:textId="77777777" w:rsidR="00E5283C" w:rsidRPr="00A340FC" w:rsidRDefault="00E5283C" w:rsidP="00E5283C">
      <w:pPr>
        <w:pStyle w:val="33"/>
        <w:tabs>
          <w:tab w:val="left" w:pos="426"/>
        </w:tabs>
        <w:spacing w:before="60" w:after="60"/>
        <w:rPr>
          <w:sz w:val="22"/>
          <w:szCs w:val="22"/>
        </w:rPr>
      </w:pPr>
      <w:r w:rsidRPr="00A340FC">
        <w:rPr>
          <w:sz w:val="22"/>
          <w:szCs w:val="22"/>
        </w:rPr>
        <w:tab/>
        <w:t>11</w:t>
      </w:r>
      <w:r w:rsidRPr="001936BF">
        <w:rPr>
          <w:sz w:val="22"/>
          <w:szCs w:val="22"/>
        </w:rPr>
        <w:t>7</w:t>
      </w:r>
      <w:r w:rsidRPr="00A340FC">
        <w:rPr>
          <w:sz w:val="22"/>
          <w:szCs w:val="22"/>
        </w:rPr>
        <w:t xml:space="preserve">.2. принята (приняты) в течение одного </w:t>
      </w:r>
      <w:r>
        <w:rPr>
          <w:sz w:val="22"/>
          <w:szCs w:val="22"/>
        </w:rPr>
        <w:t xml:space="preserve">рабочего </w:t>
      </w:r>
      <w:r w:rsidRPr="00A340FC">
        <w:rPr>
          <w:sz w:val="22"/>
          <w:szCs w:val="22"/>
        </w:rPr>
        <w:t>дня заявка (заявки) на погашение или обмен 75 и более процентов инвестиционных паев;</w:t>
      </w:r>
    </w:p>
    <w:p w14:paraId="4E16185B" w14:textId="77777777" w:rsidR="00E5283C" w:rsidRPr="00A340FC" w:rsidRDefault="00E5283C" w:rsidP="00E5283C">
      <w:pPr>
        <w:pStyle w:val="33"/>
        <w:tabs>
          <w:tab w:val="left" w:pos="426"/>
        </w:tabs>
        <w:spacing w:before="60" w:after="60"/>
        <w:rPr>
          <w:sz w:val="22"/>
          <w:szCs w:val="22"/>
        </w:rPr>
      </w:pPr>
      <w:r w:rsidRPr="00A340FC">
        <w:rPr>
          <w:sz w:val="22"/>
          <w:szCs w:val="22"/>
        </w:rPr>
        <w:tab/>
        <w:t>11</w:t>
      </w:r>
      <w:r>
        <w:rPr>
          <w:sz w:val="22"/>
          <w:szCs w:val="22"/>
        </w:rPr>
        <w:t>7</w:t>
      </w:r>
      <w:r w:rsidRPr="00A340FC">
        <w:rPr>
          <w:sz w:val="22"/>
          <w:szCs w:val="22"/>
        </w:rPr>
        <w:t xml:space="preserve">.3. аннулирована </w:t>
      </w:r>
      <w:r>
        <w:rPr>
          <w:sz w:val="22"/>
          <w:szCs w:val="22"/>
        </w:rPr>
        <w:t xml:space="preserve">(прекратила действие) </w:t>
      </w:r>
      <w:r w:rsidRPr="00A340FC">
        <w:rPr>
          <w:sz w:val="22"/>
          <w:szCs w:val="22"/>
        </w:rPr>
        <w:t>лицензия управляющей компании;</w:t>
      </w:r>
    </w:p>
    <w:p w14:paraId="40B138DE" w14:textId="77777777" w:rsidR="00E5283C" w:rsidRPr="00A340FC" w:rsidRDefault="00E5283C" w:rsidP="00E5283C">
      <w:pPr>
        <w:pStyle w:val="33"/>
        <w:tabs>
          <w:tab w:val="left" w:pos="426"/>
        </w:tabs>
        <w:spacing w:before="60" w:after="60"/>
        <w:rPr>
          <w:sz w:val="22"/>
          <w:szCs w:val="22"/>
        </w:rPr>
      </w:pPr>
      <w:r w:rsidRPr="00A340FC">
        <w:rPr>
          <w:sz w:val="22"/>
          <w:szCs w:val="22"/>
        </w:rPr>
        <w:tab/>
        <w:t>11</w:t>
      </w:r>
      <w:r>
        <w:rPr>
          <w:sz w:val="22"/>
          <w:szCs w:val="22"/>
        </w:rPr>
        <w:t>7</w:t>
      </w:r>
      <w:r w:rsidRPr="00A340FC">
        <w:rPr>
          <w:sz w:val="22"/>
          <w:szCs w:val="22"/>
        </w:rPr>
        <w:t xml:space="preserve">.4. аннулирована </w:t>
      </w:r>
      <w:r>
        <w:rPr>
          <w:sz w:val="22"/>
          <w:szCs w:val="22"/>
        </w:rPr>
        <w:t xml:space="preserve">(прекратила действие) </w:t>
      </w:r>
      <w:r w:rsidRPr="00A340FC">
        <w:rPr>
          <w:sz w:val="22"/>
          <w:szCs w:val="22"/>
        </w:rPr>
        <w:t>лицензия специализированного депозитария и в течение 3 (трех) месяцев со дня аннулировани</w:t>
      </w:r>
      <w:r>
        <w:rPr>
          <w:sz w:val="22"/>
          <w:szCs w:val="22"/>
        </w:rPr>
        <w:t>я</w:t>
      </w:r>
      <w:r w:rsidRPr="00A340FC">
        <w:rPr>
          <w:sz w:val="22"/>
          <w:szCs w:val="22"/>
        </w:rPr>
        <w:t xml:space="preserve"> </w:t>
      </w:r>
      <w:r>
        <w:rPr>
          <w:sz w:val="22"/>
          <w:szCs w:val="22"/>
        </w:rPr>
        <w:t xml:space="preserve">(прекращения действия) указанной лицензии </w:t>
      </w:r>
      <w:r w:rsidRPr="00A340FC">
        <w:rPr>
          <w:sz w:val="22"/>
          <w:szCs w:val="22"/>
        </w:rPr>
        <w:t>управляющей компани</w:t>
      </w:r>
      <w:r>
        <w:rPr>
          <w:sz w:val="22"/>
          <w:szCs w:val="22"/>
        </w:rPr>
        <w:t>ей</w:t>
      </w:r>
      <w:r w:rsidRPr="00A340FC">
        <w:rPr>
          <w:sz w:val="22"/>
          <w:szCs w:val="22"/>
        </w:rPr>
        <w:t xml:space="preserve">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69DF865F" w14:textId="77777777" w:rsidR="00E5283C" w:rsidRPr="00A340FC" w:rsidRDefault="00E5283C" w:rsidP="00E5283C">
      <w:pPr>
        <w:pStyle w:val="33"/>
        <w:tabs>
          <w:tab w:val="left" w:pos="426"/>
        </w:tabs>
        <w:spacing w:before="60" w:after="60"/>
        <w:rPr>
          <w:sz w:val="22"/>
          <w:szCs w:val="22"/>
        </w:rPr>
      </w:pPr>
      <w:r w:rsidRPr="00A340FC">
        <w:rPr>
          <w:sz w:val="22"/>
          <w:szCs w:val="22"/>
        </w:rPr>
        <w:tab/>
        <w:t>11</w:t>
      </w:r>
      <w:r>
        <w:rPr>
          <w:sz w:val="22"/>
          <w:szCs w:val="22"/>
        </w:rPr>
        <w:t>7</w:t>
      </w:r>
      <w:r w:rsidRPr="00A340FC">
        <w:rPr>
          <w:sz w:val="22"/>
          <w:szCs w:val="22"/>
        </w:rPr>
        <w:t>.5. управляющей компанией принято соответствующее решение;</w:t>
      </w:r>
    </w:p>
    <w:p w14:paraId="3F32CFAA" w14:textId="77777777" w:rsidR="00E5283C" w:rsidRPr="00A340FC" w:rsidRDefault="00E5283C" w:rsidP="00E5283C">
      <w:pPr>
        <w:pStyle w:val="33"/>
        <w:tabs>
          <w:tab w:val="left" w:pos="426"/>
        </w:tabs>
        <w:spacing w:before="60" w:after="60"/>
        <w:rPr>
          <w:sz w:val="22"/>
          <w:szCs w:val="22"/>
        </w:rPr>
      </w:pPr>
      <w:r w:rsidRPr="00A340FC">
        <w:rPr>
          <w:sz w:val="22"/>
          <w:szCs w:val="22"/>
        </w:rPr>
        <w:tab/>
        <w:t>11</w:t>
      </w:r>
      <w:r>
        <w:rPr>
          <w:sz w:val="22"/>
          <w:szCs w:val="22"/>
        </w:rPr>
        <w:t>7</w:t>
      </w:r>
      <w:r w:rsidRPr="00A340FC">
        <w:rPr>
          <w:sz w:val="22"/>
          <w:szCs w:val="22"/>
        </w:rPr>
        <w:t>.6. наступили иные основания, предусмотренные Федеральным законом «Об инвестиционных фондах».</w:t>
      </w:r>
    </w:p>
    <w:p w14:paraId="1B558ED7" w14:textId="77777777" w:rsidR="00E5283C" w:rsidRDefault="00E5283C" w:rsidP="00E5283C">
      <w:pPr>
        <w:tabs>
          <w:tab w:val="left" w:pos="426"/>
        </w:tabs>
        <w:spacing w:before="60" w:after="60"/>
        <w:jc w:val="both"/>
        <w:rPr>
          <w:sz w:val="22"/>
          <w:szCs w:val="22"/>
        </w:rPr>
      </w:pPr>
      <w:r>
        <w:rPr>
          <w:sz w:val="22"/>
          <w:szCs w:val="22"/>
        </w:rPr>
        <w:t>118</w:t>
      </w:r>
      <w:r w:rsidRPr="005D676B">
        <w:rPr>
          <w:sz w:val="22"/>
          <w:szCs w:val="22"/>
        </w:rPr>
        <w:t xml:space="preserve">. </w:t>
      </w:r>
      <w:r w:rsidRPr="00A340FC">
        <w:rPr>
          <w:sz w:val="22"/>
          <w:szCs w:val="22"/>
        </w:rPr>
        <w:t xml:space="preserve">Прекращение фонда осуществляется в порядке, предусмотренном </w:t>
      </w:r>
      <w:r>
        <w:rPr>
          <w:sz w:val="22"/>
          <w:szCs w:val="22"/>
        </w:rPr>
        <w:t xml:space="preserve">главой 5 </w:t>
      </w:r>
      <w:r w:rsidRPr="00A340FC">
        <w:rPr>
          <w:sz w:val="22"/>
          <w:szCs w:val="22"/>
        </w:rPr>
        <w:t>Федеральн</w:t>
      </w:r>
      <w:r>
        <w:rPr>
          <w:sz w:val="22"/>
          <w:szCs w:val="22"/>
        </w:rPr>
        <w:t>ого</w:t>
      </w:r>
      <w:r w:rsidRPr="00A340FC">
        <w:rPr>
          <w:sz w:val="22"/>
          <w:szCs w:val="22"/>
        </w:rPr>
        <w:t xml:space="preserve"> закон</w:t>
      </w:r>
      <w:r>
        <w:rPr>
          <w:sz w:val="22"/>
          <w:szCs w:val="22"/>
        </w:rPr>
        <w:t>а</w:t>
      </w:r>
      <w:r w:rsidRPr="00A340FC">
        <w:rPr>
          <w:sz w:val="22"/>
          <w:szCs w:val="22"/>
        </w:rPr>
        <w:t xml:space="preserve"> «Об инвестиционных фондах».</w:t>
      </w:r>
    </w:p>
    <w:p w14:paraId="3C559F07" w14:textId="77777777" w:rsidR="00E5283C" w:rsidRDefault="00E5283C" w:rsidP="00E5283C">
      <w:pPr>
        <w:tabs>
          <w:tab w:val="left" w:pos="426"/>
        </w:tabs>
        <w:spacing w:before="60" w:after="60"/>
        <w:jc w:val="both"/>
        <w:rPr>
          <w:sz w:val="22"/>
          <w:szCs w:val="22"/>
        </w:rPr>
      </w:pPr>
      <w:r>
        <w:rPr>
          <w:sz w:val="22"/>
          <w:szCs w:val="22"/>
        </w:rPr>
        <w:t>119</w:t>
      </w:r>
      <w:r w:rsidRPr="005D676B">
        <w:rPr>
          <w:sz w:val="22"/>
          <w:szCs w:val="22"/>
        </w:rPr>
        <w:t xml:space="preserve">. </w:t>
      </w:r>
      <w:r w:rsidRPr="00A340F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1 (Один) процент суммы денежных средств, составляющих фонд и поступивших в него после реализации составляющего его имущества, за вычетом:</w:t>
      </w:r>
    </w:p>
    <w:p w14:paraId="3BC2AFFA" w14:textId="77777777" w:rsidR="00E5283C" w:rsidRPr="00A340FC" w:rsidRDefault="00E5283C" w:rsidP="00E5283C">
      <w:pPr>
        <w:pStyle w:val="33"/>
        <w:tabs>
          <w:tab w:val="left" w:pos="426"/>
        </w:tabs>
        <w:spacing w:before="60" w:after="60"/>
        <w:rPr>
          <w:sz w:val="22"/>
          <w:szCs w:val="22"/>
        </w:rPr>
      </w:pPr>
      <w:r w:rsidRPr="00A340FC">
        <w:rPr>
          <w:sz w:val="22"/>
          <w:szCs w:val="22"/>
        </w:rPr>
        <w:tab/>
        <w:t>1</w:t>
      </w:r>
      <w:r>
        <w:rPr>
          <w:sz w:val="22"/>
          <w:szCs w:val="22"/>
        </w:rPr>
        <w:t>19</w:t>
      </w:r>
      <w:r w:rsidRPr="00A340FC">
        <w:rPr>
          <w:sz w:val="22"/>
          <w:szCs w:val="22"/>
        </w:rPr>
        <w:t>.1. задолженности перед кредиторами, требования которых должны удовлетворяться за счет имущества, составляющего фонд;</w:t>
      </w:r>
    </w:p>
    <w:p w14:paraId="36E5DAE5" w14:textId="77777777" w:rsidR="00E5283C" w:rsidRPr="00A340FC" w:rsidRDefault="00E5283C" w:rsidP="00E5283C">
      <w:pPr>
        <w:pStyle w:val="33"/>
        <w:tabs>
          <w:tab w:val="left" w:pos="426"/>
        </w:tabs>
        <w:spacing w:before="60" w:after="60"/>
        <w:rPr>
          <w:sz w:val="22"/>
          <w:szCs w:val="22"/>
        </w:rPr>
      </w:pPr>
      <w:r w:rsidRPr="00A340FC">
        <w:rPr>
          <w:sz w:val="22"/>
          <w:szCs w:val="22"/>
        </w:rPr>
        <w:tab/>
        <w:t>1</w:t>
      </w:r>
      <w:r>
        <w:rPr>
          <w:sz w:val="22"/>
          <w:szCs w:val="22"/>
        </w:rPr>
        <w:t>19</w:t>
      </w:r>
      <w:r w:rsidRPr="00A340FC">
        <w:rPr>
          <w:sz w:val="22"/>
          <w:szCs w:val="22"/>
        </w:rPr>
        <w:t xml:space="preserve">.2. </w:t>
      </w:r>
      <w:r>
        <w:rPr>
          <w:sz w:val="22"/>
          <w:szCs w:val="22"/>
        </w:rPr>
        <w:t>сумм</w:t>
      </w:r>
      <w:r w:rsidRPr="00A340FC">
        <w:rPr>
          <w:sz w:val="22"/>
          <w:szCs w:val="22"/>
        </w:rPr>
        <w:t xml:space="preserve"> вознаграждени</w:t>
      </w:r>
      <w:r>
        <w:rPr>
          <w:sz w:val="22"/>
          <w:szCs w:val="22"/>
        </w:rPr>
        <w:t>я</w:t>
      </w:r>
      <w:r w:rsidRPr="00A340FC">
        <w:rPr>
          <w:sz w:val="22"/>
          <w:szCs w:val="22"/>
        </w:rPr>
        <w:t xml:space="preserve"> управляющей компании, специализированного депозитария, регистратора</w:t>
      </w:r>
      <w:r>
        <w:rPr>
          <w:sz w:val="22"/>
          <w:szCs w:val="22"/>
        </w:rPr>
        <w:t xml:space="preserve">, </w:t>
      </w:r>
      <w:r w:rsidRPr="00A340FC">
        <w:rPr>
          <w:sz w:val="22"/>
          <w:szCs w:val="22"/>
        </w:rPr>
        <w:t>начисленн</w:t>
      </w:r>
      <w:r>
        <w:rPr>
          <w:sz w:val="22"/>
          <w:szCs w:val="22"/>
        </w:rPr>
        <w:t>ых</w:t>
      </w:r>
      <w:r w:rsidRPr="00A340FC">
        <w:rPr>
          <w:sz w:val="22"/>
          <w:szCs w:val="22"/>
        </w:rPr>
        <w:t xml:space="preserve"> им на день возникновения основания прекращения фонда;</w:t>
      </w:r>
    </w:p>
    <w:p w14:paraId="2B0B4B33" w14:textId="77777777" w:rsidR="00E5283C" w:rsidRPr="00A340FC" w:rsidRDefault="00E5283C" w:rsidP="00E5283C">
      <w:pPr>
        <w:pStyle w:val="33"/>
        <w:tabs>
          <w:tab w:val="left" w:pos="426"/>
        </w:tabs>
        <w:spacing w:before="60" w:after="60"/>
        <w:rPr>
          <w:sz w:val="22"/>
          <w:szCs w:val="22"/>
        </w:rPr>
      </w:pPr>
      <w:r w:rsidRPr="00A340FC">
        <w:rPr>
          <w:sz w:val="22"/>
          <w:szCs w:val="22"/>
        </w:rPr>
        <w:tab/>
        <w:t>1</w:t>
      </w:r>
      <w:r>
        <w:rPr>
          <w:sz w:val="22"/>
          <w:szCs w:val="22"/>
        </w:rPr>
        <w:t>19</w:t>
      </w:r>
      <w:r w:rsidRPr="00A340F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6B50AC5B" w14:textId="77777777" w:rsidR="00E5283C" w:rsidRDefault="00E5283C" w:rsidP="00E5283C">
      <w:pPr>
        <w:pStyle w:val="33"/>
        <w:tabs>
          <w:tab w:val="left" w:pos="426"/>
        </w:tabs>
        <w:spacing w:before="60" w:after="60"/>
        <w:rPr>
          <w:sz w:val="22"/>
          <w:szCs w:val="22"/>
        </w:rPr>
      </w:pPr>
      <w:r>
        <w:rPr>
          <w:sz w:val="22"/>
          <w:szCs w:val="22"/>
        </w:rPr>
        <w:t xml:space="preserve">120. </w:t>
      </w:r>
      <w:r w:rsidRPr="005D676B">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10F10E2E" w14:textId="77777777" w:rsidR="00E5283C" w:rsidRDefault="00E5283C" w:rsidP="00E5283C">
      <w:pPr>
        <w:pStyle w:val="33"/>
        <w:tabs>
          <w:tab w:val="left" w:pos="426"/>
        </w:tabs>
        <w:spacing w:before="60" w:after="60"/>
        <w:rPr>
          <w:sz w:val="22"/>
          <w:szCs w:val="22"/>
        </w:rPr>
      </w:pPr>
      <w:r w:rsidRPr="005D676B">
        <w:rPr>
          <w:sz w:val="22"/>
          <w:szCs w:val="22"/>
        </w:rPr>
        <w:t xml:space="preserve">Выплата денежной компенсации осуществляется </w:t>
      </w:r>
      <w:r w:rsidRPr="005D676B">
        <w:rPr>
          <w:sz w:val="22"/>
          <w:szCs w:val="22"/>
          <w:lang w:eastAsia="zh-CN"/>
        </w:rPr>
        <w:t xml:space="preserve">путем ее перечисления </w:t>
      </w:r>
      <w:r>
        <w:rPr>
          <w:sz w:val="22"/>
          <w:szCs w:val="22"/>
        </w:rPr>
        <w:t>на банковский счет лица, которому были погашены инвестиционные паи.</w:t>
      </w:r>
    </w:p>
    <w:p w14:paraId="0AB9BC94" w14:textId="77777777" w:rsidR="00E5283C" w:rsidRDefault="00E5283C" w:rsidP="00E5283C">
      <w:pPr>
        <w:pStyle w:val="33"/>
        <w:tabs>
          <w:tab w:val="left" w:pos="426"/>
        </w:tabs>
        <w:spacing w:before="60" w:after="60"/>
        <w:rPr>
          <w:sz w:val="22"/>
          <w:szCs w:val="22"/>
        </w:rPr>
      </w:pPr>
      <w:r w:rsidRPr="005D676B">
        <w:rPr>
          <w:sz w:val="22"/>
          <w:szCs w:val="22"/>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w:t>
      </w:r>
      <w:r w:rsidRPr="003D57FC">
        <w:rPr>
          <w:sz w:val="22"/>
          <w:szCs w:val="22"/>
        </w:rPr>
        <w:t xml:space="preserve"> на специальный депозитарный счет номинального держателя или на банковский счет</w:t>
      </w:r>
      <w:r>
        <w:rPr>
          <w:sz w:val="22"/>
          <w:szCs w:val="22"/>
        </w:rPr>
        <w:t xml:space="preserve"> лица, которому были погашены инвестиционные паи. </w:t>
      </w:r>
    </w:p>
    <w:p w14:paraId="12842048" w14:textId="77777777" w:rsidR="00E5283C" w:rsidRDefault="00E5283C" w:rsidP="00E5283C">
      <w:pPr>
        <w:autoSpaceDE w:val="0"/>
        <w:autoSpaceDN w:val="0"/>
        <w:adjustRightInd w:val="0"/>
        <w:jc w:val="both"/>
        <w:rPr>
          <w:sz w:val="22"/>
          <w:szCs w:val="22"/>
          <w:lang w:eastAsia="ru-RU"/>
        </w:rPr>
      </w:pPr>
      <w:r>
        <w:rPr>
          <w:sz w:val="22"/>
          <w:szCs w:val="22"/>
          <w:lang w:eastAsia="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71D72B91" w14:textId="77777777" w:rsidR="00E5283C" w:rsidRDefault="00E5283C" w:rsidP="00E5283C">
      <w:pPr>
        <w:pStyle w:val="33"/>
        <w:tabs>
          <w:tab w:val="left" w:pos="426"/>
        </w:tabs>
        <w:spacing w:before="60" w:after="60"/>
        <w:rPr>
          <w:sz w:val="22"/>
          <w:szCs w:val="22"/>
        </w:rPr>
      </w:pPr>
    </w:p>
    <w:p w14:paraId="66AF4977" w14:textId="77777777" w:rsidR="00E5283C" w:rsidRDefault="00E5283C" w:rsidP="00E5283C">
      <w:pPr>
        <w:pStyle w:val="H4"/>
        <w:spacing w:before="60" w:after="60"/>
        <w:jc w:val="center"/>
      </w:pPr>
      <w:r w:rsidRPr="00A340FC">
        <w:t xml:space="preserve">XV. Внесение изменений </w:t>
      </w:r>
      <w:r>
        <w:t xml:space="preserve">и дополнений </w:t>
      </w:r>
      <w:r w:rsidRPr="00A340FC">
        <w:t xml:space="preserve">в настоящие Правила </w:t>
      </w:r>
    </w:p>
    <w:p w14:paraId="6DA25ABB" w14:textId="77777777" w:rsidR="00E5283C" w:rsidRDefault="00E5283C" w:rsidP="00E5283C">
      <w:pPr>
        <w:tabs>
          <w:tab w:val="left" w:pos="426"/>
        </w:tabs>
        <w:spacing w:before="60" w:after="60"/>
        <w:jc w:val="both"/>
        <w:rPr>
          <w:sz w:val="22"/>
          <w:szCs w:val="22"/>
        </w:rPr>
      </w:pPr>
      <w:r>
        <w:rPr>
          <w:sz w:val="22"/>
          <w:szCs w:val="22"/>
        </w:rPr>
        <w:t xml:space="preserve">121. </w:t>
      </w:r>
      <w:r w:rsidRPr="00A340FC">
        <w:rPr>
          <w:sz w:val="22"/>
          <w:szCs w:val="22"/>
        </w:rPr>
        <w:t>Изменения</w:t>
      </w:r>
      <w:r>
        <w:rPr>
          <w:sz w:val="22"/>
          <w:szCs w:val="22"/>
        </w:rPr>
        <w:t xml:space="preserve"> и дополнения</w:t>
      </w:r>
      <w:r w:rsidRPr="00A340FC">
        <w:rPr>
          <w:sz w:val="22"/>
          <w:szCs w:val="22"/>
        </w:rPr>
        <w:t xml:space="preserve">, </w:t>
      </w:r>
      <w:r>
        <w:rPr>
          <w:sz w:val="22"/>
          <w:szCs w:val="22"/>
        </w:rPr>
        <w:t>вносимые</w:t>
      </w:r>
      <w:r w:rsidRPr="00A340FC">
        <w:rPr>
          <w:sz w:val="22"/>
          <w:szCs w:val="22"/>
        </w:rPr>
        <w:t xml:space="preserve"> в настоящие Правила, вступают в силу при условии их регистрации </w:t>
      </w:r>
      <w:r>
        <w:rPr>
          <w:sz w:val="22"/>
          <w:szCs w:val="22"/>
        </w:rPr>
        <w:t>Банком России</w:t>
      </w:r>
      <w:r w:rsidRPr="00A340FC">
        <w:rPr>
          <w:sz w:val="22"/>
          <w:szCs w:val="22"/>
        </w:rPr>
        <w:t>.</w:t>
      </w:r>
    </w:p>
    <w:p w14:paraId="087FA57C" w14:textId="77777777" w:rsidR="00E5283C" w:rsidRDefault="00E5283C" w:rsidP="00E5283C">
      <w:pPr>
        <w:tabs>
          <w:tab w:val="left" w:pos="426"/>
        </w:tabs>
        <w:spacing w:before="60" w:after="60"/>
        <w:jc w:val="both"/>
        <w:rPr>
          <w:sz w:val="22"/>
          <w:szCs w:val="22"/>
        </w:rPr>
      </w:pPr>
      <w:r>
        <w:rPr>
          <w:sz w:val="22"/>
          <w:szCs w:val="22"/>
        </w:rPr>
        <w:t xml:space="preserve">122. </w:t>
      </w:r>
      <w:r w:rsidRPr="00A340FC">
        <w:rPr>
          <w:sz w:val="22"/>
          <w:szCs w:val="22"/>
        </w:rPr>
        <w:t>Сообщение о регистрации изменений</w:t>
      </w:r>
      <w:r>
        <w:rPr>
          <w:sz w:val="22"/>
          <w:szCs w:val="22"/>
        </w:rPr>
        <w:t xml:space="preserve"> и дополнений</w:t>
      </w:r>
      <w:r w:rsidRPr="00A340FC">
        <w:rPr>
          <w:sz w:val="22"/>
          <w:szCs w:val="22"/>
        </w:rPr>
        <w:t xml:space="preserve">, </w:t>
      </w:r>
      <w:r>
        <w:rPr>
          <w:sz w:val="22"/>
          <w:szCs w:val="22"/>
        </w:rPr>
        <w:t>вносимых</w:t>
      </w:r>
      <w:r w:rsidRPr="00A340FC">
        <w:rPr>
          <w:sz w:val="22"/>
          <w:szCs w:val="22"/>
        </w:rPr>
        <w:t xml:space="preserve"> в настоящие Правила, раскрывается в соответствии с </w:t>
      </w:r>
      <w:r>
        <w:rPr>
          <w:sz w:val="22"/>
          <w:szCs w:val="22"/>
        </w:rPr>
        <w:t>законодательством Российской Федерации об инвестиционных фондах</w:t>
      </w:r>
      <w:r w:rsidRPr="00A340FC">
        <w:rPr>
          <w:sz w:val="22"/>
          <w:szCs w:val="22"/>
        </w:rPr>
        <w:t>.</w:t>
      </w:r>
    </w:p>
    <w:p w14:paraId="23FC28BE" w14:textId="77777777" w:rsidR="00E5283C" w:rsidRDefault="00E5283C" w:rsidP="00E5283C">
      <w:pPr>
        <w:tabs>
          <w:tab w:val="left" w:pos="426"/>
        </w:tabs>
        <w:spacing w:before="60" w:after="60"/>
        <w:jc w:val="both"/>
        <w:rPr>
          <w:sz w:val="22"/>
          <w:szCs w:val="22"/>
        </w:rPr>
      </w:pPr>
      <w:r>
        <w:rPr>
          <w:sz w:val="22"/>
          <w:szCs w:val="22"/>
        </w:rPr>
        <w:t xml:space="preserve">123. </w:t>
      </w:r>
      <w:r w:rsidRPr="00A340FC">
        <w:rPr>
          <w:sz w:val="22"/>
          <w:szCs w:val="22"/>
        </w:rPr>
        <w:t>Изменения</w:t>
      </w:r>
      <w:r>
        <w:rPr>
          <w:sz w:val="22"/>
          <w:szCs w:val="22"/>
        </w:rPr>
        <w:t xml:space="preserve"> и дополнения</w:t>
      </w:r>
      <w:r w:rsidRPr="00A340FC">
        <w:rPr>
          <w:sz w:val="22"/>
          <w:szCs w:val="22"/>
        </w:rPr>
        <w:t xml:space="preserve">, </w:t>
      </w:r>
      <w:r>
        <w:rPr>
          <w:sz w:val="22"/>
          <w:szCs w:val="22"/>
        </w:rPr>
        <w:t>вносимые</w:t>
      </w:r>
      <w:r w:rsidRPr="00A340FC">
        <w:rPr>
          <w:sz w:val="22"/>
          <w:szCs w:val="22"/>
        </w:rPr>
        <w:t xml:space="preserve"> в настоящие Правила, вступают в силу со дня раскрытия сообщения об их регистрации, за исключением изменений</w:t>
      </w:r>
      <w:r>
        <w:rPr>
          <w:sz w:val="22"/>
          <w:szCs w:val="22"/>
        </w:rPr>
        <w:t xml:space="preserve"> и дополнений</w:t>
      </w:r>
      <w:r w:rsidRPr="00A340FC">
        <w:rPr>
          <w:sz w:val="22"/>
          <w:szCs w:val="22"/>
        </w:rPr>
        <w:t>, предусмотренных пунктами 12</w:t>
      </w:r>
      <w:r>
        <w:rPr>
          <w:sz w:val="22"/>
          <w:szCs w:val="22"/>
        </w:rPr>
        <w:t>4</w:t>
      </w:r>
      <w:r w:rsidRPr="00A340FC">
        <w:rPr>
          <w:sz w:val="22"/>
          <w:szCs w:val="22"/>
        </w:rPr>
        <w:t xml:space="preserve"> и 12</w:t>
      </w:r>
      <w:r>
        <w:rPr>
          <w:sz w:val="22"/>
          <w:szCs w:val="22"/>
        </w:rPr>
        <w:t>5</w:t>
      </w:r>
      <w:r w:rsidRPr="00A340FC">
        <w:rPr>
          <w:sz w:val="22"/>
          <w:szCs w:val="22"/>
        </w:rPr>
        <w:t xml:space="preserve"> настоящих Правил.</w:t>
      </w:r>
    </w:p>
    <w:p w14:paraId="1BB3B853" w14:textId="77777777" w:rsidR="00E5283C" w:rsidRDefault="00E5283C" w:rsidP="00E5283C">
      <w:pPr>
        <w:tabs>
          <w:tab w:val="left" w:pos="426"/>
        </w:tabs>
        <w:spacing w:before="60" w:after="60"/>
        <w:jc w:val="both"/>
        <w:rPr>
          <w:sz w:val="22"/>
          <w:szCs w:val="22"/>
        </w:rPr>
      </w:pPr>
      <w:r>
        <w:rPr>
          <w:sz w:val="22"/>
          <w:szCs w:val="22"/>
        </w:rPr>
        <w:t xml:space="preserve">124. </w:t>
      </w:r>
      <w:r w:rsidRPr="00A340FC">
        <w:rPr>
          <w:sz w:val="22"/>
          <w:szCs w:val="22"/>
        </w:rPr>
        <w:t>Изменени</w:t>
      </w:r>
      <w:r>
        <w:rPr>
          <w:sz w:val="22"/>
          <w:szCs w:val="22"/>
        </w:rPr>
        <w:t>я и дополнения</w:t>
      </w:r>
      <w:r w:rsidRPr="00A340FC">
        <w:rPr>
          <w:sz w:val="22"/>
          <w:szCs w:val="22"/>
        </w:rPr>
        <w:t xml:space="preserve">, </w:t>
      </w:r>
      <w:r>
        <w:rPr>
          <w:sz w:val="22"/>
          <w:szCs w:val="22"/>
        </w:rPr>
        <w:t>вносимые</w:t>
      </w:r>
      <w:r w:rsidRPr="00A340FC">
        <w:rPr>
          <w:sz w:val="22"/>
          <w:szCs w:val="22"/>
        </w:rPr>
        <w:t xml:space="preserve"> в настоящие Правила, вступают в силу по истечении одного месяца со дня раскрытия сообщения о регистрации таких изменений </w:t>
      </w:r>
      <w:r>
        <w:rPr>
          <w:sz w:val="22"/>
          <w:szCs w:val="22"/>
        </w:rPr>
        <w:t>и дополнений Банком России</w:t>
      </w:r>
      <w:r w:rsidRPr="00A340FC">
        <w:rPr>
          <w:sz w:val="22"/>
          <w:szCs w:val="22"/>
        </w:rPr>
        <w:t>, если они связаны:</w:t>
      </w:r>
    </w:p>
    <w:p w14:paraId="58B2FD93" w14:textId="77777777" w:rsidR="00E5283C" w:rsidRPr="00A340FC" w:rsidRDefault="00E5283C" w:rsidP="00E5283C">
      <w:pPr>
        <w:tabs>
          <w:tab w:val="left" w:pos="426"/>
        </w:tabs>
        <w:spacing w:before="60" w:after="60"/>
        <w:jc w:val="both"/>
        <w:rPr>
          <w:sz w:val="22"/>
          <w:szCs w:val="22"/>
        </w:rPr>
      </w:pPr>
      <w:r w:rsidRPr="00A340FC">
        <w:rPr>
          <w:sz w:val="22"/>
          <w:szCs w:val="22"/>
        </w:rPr>
        <w:tab/>
        <w:t>12</w:t>
      </w:r>
      <w:r>
        <w:rPr>
          <w:sz w:val="22"/>
          <w:szCs w:val="22"/>
        </w:rPr>
        <w:t>4</w:t>
      </w:r>
      <w:r w:rsidRPr="00A340FC">
        <w:rPr>
          <w:sz w:val="22"/>
          <w:szCs w:val="22"/>
        </w:rPr>
        <w:t>.1. с изменением инвестиционной декларации фонда;</w:t>
      </w:r>
    </w:p>
    <w:p w14:paraId="65B6DDCC" w14:textId="77777777" w:rsidR="00E5283C" w:rsidRPr="00A340FC" w:rsidRDefault="00E5283C" w:rsidP="00E5283C">
      <w:pPr>
        <w:tabs>
          <w:tab w:val="left" w:pos="426"/>
        </w:tabs>
        <w:spacing w:before="60" w:after="60"/>
        <w:jc w:val="both"/>
        <w:rPr>
          <w:sz w:val="22"/>
          <w:szCs w:val="22"/>
        </w:rPr>
      </w:pPr>
      <w:r w:rsidRPr="00A340FC">
        <w:rPr>
          <w:sz w:val="22"/>
          <w:szCs w:val="22"/>
        </w:rPr>
        <w:tab/>
        <w:t>12</w:t>
      </w:r>
      <w:r>
        <w:rPr>
          <w:sz w:val="22"/>
          <w:szCs w:val="22"/>
        </w:rPr>
        <w:t>4</w:t>
      </w:r>
      <w:r w:rsidRPr="00A340FC">
        <w:rPr>
          <w:sz w:val="22"/>
          <w:szCs w:val="22"/>
        </w:rPr>
        <w:t>.2. с увеличением размера вознаграждения управляющей компании, специализированного депозитария, регистратора;</w:t>
      </w:r>
    </w:p>
    <w:p w14:paraId="3367BC71" w14:textId="77777777" w:rsidR="00E5283C" w:rsidRPr="00A340FC" w:rsidRDefault="00E5283C" w:rsidP="00E5283C">
      <w:pPr>
        <w:tabs>
          <w:tab w:val="left" w:pos="426"/>
        </w:tabs>
        <w:spacing w:before="60" w:after="60"/>
        <w:jc w:val="both"/>
        <w:rPr>
          <w:sz w:val="22"/>
          <w:szCs w:val="22"/>
        </w:rPr>
      </w:pPr>
      <w:r w:rsidRPr="00A340FC">
        <w:rPr>
          <w:sz w:val="22"/>
          <w:szCs w:val="22"/>
        </w:rPr>
        <w:tab/>
        <w:t>12</w:t>
      </w:r>
      <w:r>
        <w:rPr>
          <w:sz w:val="22"/>
          <w:szCs w:val="22"/>
        </w:rPr>
        <w:t>4</w:t>
      </w:r>
      <w:r w:rsidRPr="00A340FC">
        <w:rPr>
          <w:sz w:val="22"/>
          <w:szCs w:val="22"/>
        </w:rPr>
        <w:t>.3. с увеличением расходов и (или) расширением перечня расходов, подлежащих оплате за счет имущества, составляющего фонд;</w:t>
      </w:r>
    </w:p>
    <w:p w14:paraId="2DB51305" w14:textId="77777777" w:rsidR="00E5283C" w:rsidRPr="00A340FC" w:rsidRDefault="00E5283C" w:rsidP="00E5283C">
      <w:pPr>
        <w:tabs>
          <w:tab w:val="left" w:pos="426"/>
        </w:tabs>
        <w:spacing w:before="60" w:after="60"/>
        <w:jc w:val="both"/>
        <w:rPr>
          <w:sz w:val="22"/>
          <w:szCs w:val="22"/>
        </w:rPr>
      </w:pPr>
      <w:r w:rsidRPr="00A340FC">
        <w:rPr>
          <w:sz w:val="22"/>
          <w:szCs w:val="22"/>
        </w:rPr>
        <w:tab/>
        <w:t>1</w:t>
      </w:r>
      <w:r>
        <w:rPr>
          <w:sz w:val="22"/>
          <w:szCs w:val="22"/>
        </w:rPr>
        <w:t>24</w:t>
      </w:r>
      <w:r w:rsidRPr="00A340FC">
        <w:rPr>
          <w:sz w:val="22"/>
          <w:szCs w:val="22"/>
        </w:rPr>
        <w:t>.4. с введением скидок в связи с погашением инвестиционных паев или увеличением их размеров;</w:t>
      </w:r>
    </w:p>
    <w:p w14:paraId="16A763BC" w14:textId="77777777" w:rsidR="00E5283C" w:rsidRDefault="00E5283C" w:rsidP="00E5283C">
      <w:pPr>
        <w:tabs>
          <w:tab w:val="left" w:pos="426"/>
        </w:tabs>
        <w:spacing w:before="60" w:after="60"/>
        <w:jc w:val="both"/>
        <w:rPr>
          <w:sz w:val="22"/>
          <w:szCs w:val="22"/>
        </w:rPr>
      </w:pPr>
      <w:r w:rsidRPr="00A340FC">
        <w:rPr>
          <w:sz w:val="22"/>
          <w:szCs w:val="22"/>
        </w:rPr>
        <w:tab/>
      </w:r>
      <w:r w:rsidRPr="001936BF">
        <w:rPr>
          <w:sz w:val="22"/>
          <w:szCs w:val="22"/>
        </w:rPr>
        <w:t>124.5.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EA9F0A0" w14:textId="77777777" w:rsidR="00E5283C" w:rsidRPr="00A340FC" w:rsidRDefault="00E5283C" w:rsidP="00E5283C">
      <w:pPr>
        <w:tabs>
          <w:tab w:val="left" w:pos="426"/>
        </w:tabs>
        <w:spacing w:before="60" w:after="60"/>
        <w:ind w:firstLine="426"/>
        <w:jc w:val="both"/>
        <w:rPr>
          <w:sz w:val="22"/>
          <w:szCs w:val="22"/>
        </w:rPr>
      </w:pPr>
      <w:r>
        <w:rPr>
          <w:sz w:val="22"/>
          <w:szCs w:val="22"/>
        </w:rPr>
        <w:t xml:space="preserve">124.6. </w:t>
      </w:r>
      <w:r w:rsidRPr="00A340FC">
        <w:rPr>
          <w:sz w:val="22"/>
          <w:szCs w:val="22"/>
        </w:rPr>
        <w:t>с иными изменениями</w:t>
      </w:r>
      <w:r>
        <w:rPr>
          <w:sz w:val="22"/>
          <w:szCs w:val="22"/>
        </w:rPr>
        <w:t xml:space="preserve"> и дополнениями</w:t>
      </w:r>
      <w:r w:rsidRPr="00A340FC">
        <w:rPr>
          <w:sz w:val="22"/>
          <w:szCs w:val="22"/>
        </w:rPr>
        <w:t xml:space="preserve">, предусмотренными нормативными актами </w:t>
      </w:r>
      <w:r>
        <w:rPr>
          <w:sz w:val="22"/>
          <w:szCs w:val="22"/>
        </w:rPr>
        <w:t>Банка России</w:t>
      </w:r>
      <w:r w:rsidRPr="00A340FC">
        <w:rPr>
          <w:sz w:val="22"/>
          <w:szCs w:val="22"/>
        </w:rPr>
        <w:t>.</w:t>
      </w:r>
    </w:p>
    <w:p w14:paraId="4880EEFC" w14:textId="77777777" w:rsidR="00E5283C" w:rsidRDefault="00E5283C" w:rsidP="00E5283C">
      <w:pPr>
        <w:tabs>
          <w:tab w:val="left" w:pos="426"/>
        </w:tabs>
        <w:spacing w:before="60" w:after="60"/>
        <w:jc w:val="both"/>
        <w:rPr>
          <w:sz w:val="22"/>
          <w:szCs w:val="22"/>
        </w:rPr>
      </w:pPr>
      <w:r>
        <w:rPr>
          <w:sz w:val="22"/>
          <w:szCs w:val="22"/>
        </w:rPr>
        <w:t xml:space="preserve">125. </w:t>
      </w:r>
      <w:r w:rsidRPr="00A340FC">
        <w:rPr>
          <w:sz w:val="22"/>
          <w:szCs w:val="22"/>
        </w:rPr>
        <w:t>Изменения</w:t>
      </w:r>
      <w:r>
        <w:rPr>
          <w:sz w:val="22"/>
          <w:szCs w:val="22"/>
        </w:rPr>
        <w:t xml:space="preserve"> и дополнения</w:t>
      </w:r>
      <w:r w:rsidRPr="00A340FC">
        <w:rPr>
          <w:sz w:val="22"/>
          <w:szCs w:val="22"/>
        </w:rPr>
        <w:t xml:space="preserve">, </w:t>
      </w:r>
      <w:r>
        <w:rPr>
          <w:sz w:val="22"/>
          <w:szCs w:val="22"/>
        </w:rPr>
        <w:t>вносимые</w:t>
      </w:r>
      <w:r w:rsidRPr="00A340FC">
        <w:rPr>
          <w:sz w:val="22"/>
          <w:szCs w:val="22"/>
        </w:rPr>
        <w:t xml:space="preserve"> в настоящие Правила, вступают в силу со дня их регистрации </w:t>
      </w:r>
      <w:r>
        <w:rPr>
          <w:sz w:val="22"/>
          <w:szCs w:val="22"/>
        </w:rPr>
        <w:t>Банком России</w:t>
      </w:r>
      <w:r w:rsidRPr="00A340FC">
        <w:rPr>
          <w:sz w:val="22"/>
          <w:szCs w:val="22"/>
        </w:rPr>
        <w:t>, если они касаются:</w:t>
      </w:r>
    </w:p>
    <w:p w14:paraId="155D109E" w14:textId="77777777" w:rsidR="00E5283C" w:rsidRPr="00A340FC" w:rsidRDefault="00E5283C" w:rsidP="00E5283C">
      <w:pPr>
        <w:tabs>
          <w:tab w:val="left" w:pos="426"/>
        </w:tabs>
        <w:spacing w:before="60" w:after="60"/>
        <w:jc w:val="both"/>
        <w:rPr>
          <w:sz w:val="22"/>
          <w:szCs w:val="22"/>
        </w:rPr>
      </w:pPr>
      <w:r w:rsidRPr="00A340FC">
        <w:rPr>
          <w:sz w:val="22"/>
          <w:szCs w:val="22"/>
        </w:rPr>
        <w:tab/>
        <w:t>12</w:t>
      </w:r>
      <w:r>
        <w:rPr>
          <w:sz w:val="22"/>
          <w:szCs w:val="22"/>
        </w:rPr>
        <w:t>5</w:t>
      </w:r>
      <w:r w:rsidRPr="00A340FC">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2E53336C" w14:textId="77777777" w:rsidR="00E5283C" w:rsidRPr="00A340FC" w:rsidRDefault="00E5283C" w:rsidP="00E5283C">
      <w:pPr>
        <w:tabs>
          <w:tab w:val="left" w:pos="426"/>
        </w:tabs>
        <w:spacing w:before="60" w:after="60"/>
        <w:jc w:val="both"/>
        <w:rPr>
          <w:sz w:val="22"/>
          <w:szCs w:val="22"/>
        </w:rPr>
      </w:pPr>
      <w:r w:rsidRPr="00A340FC">
        <w:rPr>
          <w:sz w:val="22"/>
          <w:szCs w:val="22"/>
        </w:rPr>
        <w:tab/>
        <w:t>12</w:t>
      </w:r>
      <w:r>
        <w:rPr>
          <w:sz w:val="22"/>
          <w:szCs w:val="22"/>
        </w:rPr>
        <w:t>5</w:t>
      </w:r>
      <w:r w:rsidRPr="00A340FC">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48E88EA6" w14:textId="77777777" w:rsidR="00E5283C" w:rsidRPr="00A340FC" w:rsidRDefault="00E5283C" w:rsidP="00E5283C">
      <w:pPr>
        <w:tabs>
          <w:tab w:val="left" w:pos="426"/>
        </w:tabs>
        <w:spacing w:before="60" w:after="60"/>
        <w:jc w:val="both"/>
        <w:rPr>
          <w:sz w:val="22"/>
          <w:szCs w:val="22"/>
        </w:rPr>
      </w:pPr>
      <w:r w:rsidRPr="00A340FC">
        <w:rPr>
          <w:sz w:val="22"/>
          <w:szCs w:val="22"/>
        </w:rPr>
        <w:tab/>
        <w:t>12</w:t>
      </w:r>
      <w:r>
        <w:rPr>
          <w:sz w:val="22"/>
          <w:szCs w:val="22"/>
        </w:rPr>
        <w:t>5</w:t>
      </w:r>
      <w:r w:rsidRPr="00A340FC">
        <w:rPr>
          <w:sz w:val="22"/>
          <w:szCs w:val="22"/>
        </w:rPr>
        <w:t>.3. отмены скидок (надбавок) или уменьшения их размеров;</w:t>
      </w:r>
    </w:p>
    <w:p w14:paraId="1CB55D09" w14:textId="7515D9A9" w:rsidR="00E5283C" w:rsidRDefault="00E5283C" w:rsidP="00E5283C">
      <w:pPr>
        <w:tabs>
          <w:tab w:val="left" w:pos="426"/>
        </w:tabs>
        <w:spacing w:before="60" w:after="60"/>
        <w:jc w:val="both"/>
        <w:rPr>
          <w:sz w:val="22"/>
          <w:szCs w:val="22"/>
        </w:rPr>
      </w:pPr>
      <w:r w:rsidRPr="00A340FC">
        <w:rPr>
          <w:sz w:val="22"/>
          <w:szCs w:val="22"/>
        </w:rPr>
        <w:tab/>
        <w:t>12</w:t>
      </w:r>
      <w:r>
        <w:rPr>
          <w:sz w:val="22"/>
          <w:szCs w:val="22"/>
        </w:rPr>
        <w:t>5</w:t>
      </w:r>
      <w:r w:rsidRPr="00A340FC">
        <w:rPr>
          <w:sz w:val="22"/>
          <w:szCs w:val="22"/>
        </w:rPr>
        <w:t xml:space="preserve">.4. иных положений, предусмотренных нормативными актами </w:t>
      </w:r>
      <w:r>
        <w:rPr>
          <w:sz w:val="22"/>
          <w:szCs w:val="22"/>
        </w:rPr>
        <w:t>в Банка России</w:t>
      </w:r>
      <w:r w:rsidRPr="00A340FC">
        <w:rPr>
          <w:sz w:val="22"/>
          <w:szCs w:val="22"/>
        </w:rPr>
        <w:t>.</w:t>
      </w:r>
    </w:p>
    <w:p w14:paraId="624C1111" w14:textId="77777777" w:rsidR="00D60AC0" w:rsidRPr="00A340FC" w:rsidRDefault="00D60AC0" w:rsidP="00E5283C">
      <w:pPr>
        <w:tabs>
          <w:tab w:val="left" w:pos="426"/>
        </w:tabs>
        <w:spacing w:before="60" w:after="60"/>
        <w:jc w:val="both"/>
        <w:rPr>
          <w:sz w:val="22"/>
          <w:szCs w:val="22"/>
        </w:rPr>
      </w:pPr>
    </w:p>
    <w:p w14:paraId="5845F01E" w14:textId="77777777" w:rsidR="00E5283C" w:rsidRDefault="00E5283C" w:rsidP="00E5283C">
      <w:pPr>
        <w:pStyle w:val="H4"/>
        <w:spacing w:before="60" w:after="60"/>
        <w:jc w:val="center"/>
      </w:pPr>
      <w:r w:rsidRPr="00A340FC">
        <w:t>XV</w:t>
      </w:r>
      <w:r w:rsidRPr="00A340FC">
        <w:rPr>
          <w:lang w:val="en-US"/>
        </w:rPr>
        <w:t>I</w:t>
      </w:r>
      <w:r w:rsidRPr="00A340FC">
        <w:t xml:space="preserve">. </w:t>
      </w:r>
      <w:r>
        <w:t>Иные сведения и положения</w:t>
      </w:r>
    </w:p>
    <w:p w14:paraId="06CD333F" w14:textId="77777777" w:rsidR="00E5283C" w:rsidRDefault="00E5283C" w:rsidP="00E5283C">
      <w:pPr>
        <w:tabs>
          <w:tab w:val="left" w:pos="426"/>
        </w:tabs>
        <w:spacing w:after="60"/>
        <w:jc w:val="both"/>
        <w:rPr>
          <w:sz w:val="22"/>
          <w:szCs w:val="22"/>
        </w:rPr>
      </w:pPr>
      <w:r>
        <w:rPr>
          <w:sz w:val="22"/>
          <w:szCs w:val="22"/>
        </w:rPr>
        <w:t xml:space="preserve">126. </w:t>
      </w:r>
      <w:r w:rsidRPr="00A340F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0933B110" w14:textId="77777777" w:rsidR="00E5283C" w:rsidRPr="00A340FC" w:rsidRDefault="00E5283C" w:rsidP="00E5283C">
      <w:pPr>
        <w:spacing w:after="60"/>
        <w:jc w:val="both"/>
        <w:rPr>
          <w:sz w:val="22"/>
          <w:szCs w:val="22"/>
        </w:rPr>
      </w:pPr>
      <w:r w:rsidRPr="00A340F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1F1C56A1" w14:textId="77777777" w:rsidR="00E5283C" w:rsidRPr="00596A68" w:rsidRDefault="00E5283C" w:rsidP="00E5283C">
      <w:pPr>
        <w:spacing w:after="60"/>
        <w:jc w:val="both"/>
        <w:rPr>
          <w:sz w:val="22"/>
          <w:szCs w:val="22"/>
        </w:rPr>
      </w:pPr>
      <w:r w:rsidRPr="00A340F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7E62821B" w14:textId="77777777" w:rsidR="00D60AC0" w:rsidRDefault="00D60AC0" w:rsidP="00E5283C">
      <w:pPr>
        <w:autoSpaceDE w:val="0"/>
        <w:autoSpaceDN w:val="0"/>
        <w:spacing w:line="280" w:lineRule="exact"/>
        <w:jc w:val="both"/>
        <w:rPr>
          <w:sz w:val="22"/>
          <w:szCs w:val="22"/>
          <w:lang w:eastAsia="ru-RU"/>
        </w:rPr>
      </w:pPr>
    </w:p>
    <w:p w14:paraId="3F73BE84" w14:textId="77777777" w:rsidR="00D60AC0" w:rsidRDefault="00D60AC0" w:rsidP="00E5283C">
      <w:pPr>
        <w:autoSpaceDE w:val="0"/>
        <w:autoSpaceDN w:val="0"/>
        <w:spacing w:line="280" w:lineRule="exact"/>
        <w:jc w:val="both"/>
        <w:rPr>
          <w:sz w:val="22"/>
          <w:szCs w:val="22"/>
          <w:lang w:eastAsia="ru-RU"/>
        </w:rPr>
      </w:pPr>
    </w:p>
    <w:p w14:paraId="3FC7A86D" w14:textId="77777777" w:rsidR="00D60AC0" w:rsidRDefault="00D60AC0" w:rsidP="00E5283C">
      <w:pPr>
        <w:autoSpaceDE w:val="0"/>
        <w:autoSpaceDN w:val="0"/>
        <w:spacing w:line="280" w:lineRule="exact"/>
        <w:jc w:val="both"/>
        <w:rPr>
          <w:sz w:val="22"/>
          <w:szCs w:val="22"/>
          <w:lang w:eastAsia="ru-RU"/>
        </w:rPr>
      </w:pPr>
    </w:p>
    <w:p w14:paraId="765F0BD3" w14:textId="5B289ACE" w:rsidR="00E5283C" w:rsidRDefault="00E5283C" w:rsidP="00E5283C">
      <w:pPr>
        <w:autoSpaceDE w:val="0"/>
        <w:autoSpaceDN w:val="0"/>
        <w:spacing w:line="280" w:lineRule="exact"/>
        <w:jc w:val="both"/>
        <w:rPr>
          <w:sz w:val="22"/>
          <w:szCs w:val="22"/>
          <w:lang w:eastAsia="ru-RU"/>
        </w:rPr>
      </w:pPr>
      <w:r>
        <w:rPr>
          <w:sz w:val="22"/>
          <w:szCs w:val="22"/>
          <w:lang w:eastAsia="ru-RU"/>
        </w:rPr>
        <w:t xml:space="preserve">Управляющий директор – </w:t>
      </w:r>
    </w:p>
    <w:p w14:paraId="375590AB" w14:textId="77777777" w:rsidR="00E5283C" w:rsidRPr="00F661B9" w:rsidRDefault="00E5283C" w:rsidP="00E5283C">
      <w:pPr>
        <w:autoSpaceDE w:val="0"/>
        <w:autoSpaceDN w:val="0"/>
        <w:spacing w:line="280" w:lineRule="exact"/>
        <w:jc w:val="both"/>
        <w:rPr>
          <w:sz w:val="22"/>
          <w:szCs w:val="22"/>
          <w:lang w:eastAsia="ru-RU"/>
        </w:rPr>
      </w:pPr>
      <w:r>
        <w:rPr>
          <w:sz w:val="22"/>
          <w:szCs w:val="22"/>
          <w:lang w:eastAsia="ru-RU"/>
        </w:rPr>
        <w:t>Заместитель Генерального директора</w:t>
      </w:r>
    </w:p>
    <w:p w14:paraId="689BC311" w14:textId="77777777" w:rsidR="00E5283C" w:rsidRPr="00F661B9" w:rsidRDefault="00E5283C" w:rsidP="00E5283C">
      <w:pPr>
        <w:spacing w:before="45" w:after="45"/>
        <w:rPr>
          <w:sz w:val="22"/>
          <w:szCs w:val="22"/>
        </w:rPr>
      </w:pPr>
      <w:r w:rsidRPr="00F661B9">
        <w:rPr>
          <w:sz w:val="22"/>
          <w:szCs w:val="22"/>
        </w:rPr>
        <w:t>ТКБ Инвестмент Партнерс (</w:t>
      </w:r>
      <w:proofErr w:type="gramStart"/>
      <w:r w:rsidRPr="00F661B9">
        <w:rPr>
          <w:sz w:val="22"/>
          <w:szCs w:val="22"/>
        </w:rPr>
        <w:t xml:space="preserve">АО)   </w:t>
      </w:r>
      <w:proofErr w:type="gramEnd"/>
      <w:r w:rsidRPr="00F661B9">
        <w:rPr>
          <w:sz w:val="22"/>
          <w:szCs w:val="22"/>
        </w:rPr>
        <w:t xml:space="preserve">                                             </w:t>
      </w:r>
      <w:r w:rsidRPr="00F661B9">
        <w:rPr>
          <w:sz w:val="22"/>
          <w:szCs w:val="22"/>
        </w:rPr>
        <w:tab/>
      </w:r>
      <w:r w:rsidRPr="00F661B9">
        <w:rPr>
          <w:sz w:val="22"/>
          <w:szCs w:val="22"/>
        </w:rPr>
        <w:tab/>
        <w:t xml:space="preserve">                  </w:t>
      </w:r>
      <w:r>
        <w:rPr>
          <w:sz w:val="22"/>
          <w:szCs w:val="22"/>
        </w:rPr>
        <w:t xml:space="preserve">         А.А. Коровкин</w:t>
      </w:r>
    </w:p>
    <w:p w14:paraId="3A973FF0" w14:textId="77777777" w:rsidR="00E5283C" w:rsidRPr="00A340FC" w:rsidRDefault="00E5283C" w:rsidP="00E5283C">
      <w:pPr>
        <w:pStyle w:val="fieldcomment"/>
        <w:jc w:val="right"/>
        <w:rPr>
          <w:lang w:val="ru-RU"/>
        </w:rPr>
      </w:pPr>
      <w:r w:rsidRPr="00A340FC">
        <w:rPr>
          <w:lang w:val="ru-RU"/>
        </w:rPr>
        <w:br w:type="page"/>
        <w:t xml:space="preserve">Приложение № 1 к Правилам Фонда </w:t>
      </w:r>
    </w:p>
    <w:p w14:paraId="577CAF15" w14:textId="77777777" w:rsidR="00E5283C" w:rsidRPr="00A340FC" w:rsidRDefault="00E5283C" w:rsidP="00E5283C">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65558AC0" w14:textId="77777777" w:rsidR="00E5283C" w:rsidRPr="00A340FC" w:rsidRDefault="00E5283C" w:rsidP="00E5283C">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1DB8C497" w14:textId="77777777" w:rsidR="00E5283C" w:rsidRPr="00A340FC" w:rsidRDefault="00E5283C" w:rsidP="00E5283C">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696883A8"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5A8A5A" w14:textId="77777777" w:rsidR="00E5283C" w:rsidRPr="00A340FC" w:rsidRDefault="00E5283C" w:rsidP="00A0332C">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A930F"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52D9A62B"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8FC2BC"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2E860E" w14:textId="77777777" w:rsidR="00E5283C" w:rsidRPr="00A340FC" w:rsidRDefault="00E5283C" w:rsidP="00A0332C">
            <w:pPr>
              <w:autoSpaceDN w:val="0"/>
              <w:spacing w:before="45" w:after="45"/>
              <w:rPr>
                <w:rFonts w:ascii="Arial" w:hAnsi="Arial" w:cs="Arial"/>
                <w:sz w:val="16"/>
                <w:szCs w:val="16"/>
              </w:rPr>
            </w:pPr>
          </w:p>
        </w:tc>
      </w:tr>
    </w:tbl>
    <w:p w14:paraId="02C8ACB9"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6FDB0604"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96D44D" w14:textId="77777777" w:rsidR="00E5283C" w:rsidRPr="00A340FC" w:rsidRDefault="00E5283C" w:rsidP="00A0332C">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5B766D"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34C3DA96"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82C02A"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12D6B5" w14:textId="77777777" w:rsidR="00E5283C" w:rsidRPr="00A340FC" w:rsidRDefault="00E5283C" w:rsidP="00A0332C">
            <w:pPr>
              <w:autoSpaceDN w:val="0"/>
              <w:spacing w:before="45" w:after="45"/>
              <w:rPr>
                <w:rFonts w:ascii="Arial" w:hAnsi="Arial" w:cs="Arial"/>
                <w:sz w:val="16"/>
                <w:szCs w:val="16"/>
              </w:rPr>
            </w:pPr>
          </w:p>
        </w:tc>
      </w:tr>
      <w:tr w:rsidR="00E5283C" w:rsidRPr="00A340FC" w14:paraId="1879B40B"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A577A5"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EBD5E6" w14:textId="77777777" w:rsidR="00E5283C" w:rsidRPr="00A340FC" w:rsidRDefault="00E5283C" w:rsidP="00A0332C">
            <w:pPr>
              <w:autoSpaceDN w:val="0"/>
            </w:pPr>
          </w:p>
        </w:tc>
      </w:tr>
    </w:tbl>
    <w:p w14:paraId="0FFCDB85"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1B68186D"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7E48C4" w14:textId="77777777" w:rsidR="00E5283C" w:rsidRPr="00A340FC" w:rsidRDefault="00E5283C" w:rsidP="00A0332C">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BA8408" w14:textId="77777777" w:rsidR="00E5283C" w:rsidRPr="00A340FC" w:rsidRDefault="00E5283C" w:rsidP="00A0332C">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E5283C" w:rsidRPr="00A340FC" w14:paraId="31B0E14C"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7DC845"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78BB2A" w14:textId="77777777" w:rsidR="00E5283C" w:rsidRPr="00A340FC" w:rsidRDefault="00E5283C" w:rsidP="00A0332C">
            <w:pPr>
              <w:autoSpaceDN w:val="0"/>
              <w:spacing w:before="45" w:after="45"/>
              <w:rPr>
                <w:rFonts w:ascii="Arial" w:hAnsi="Arial" w:cs="Arial"/>
                <w:sz w:val="16"/>
                <w:szCs w:val="16"/>
              </w:rPr>
            </w:pPr>
          </w:p>
        </w:tc>
      </w:tr>
      <w:tr w:rsidR="00E5283C" w:rsidRPr="00A340FC" w14:paraId="02DE57A3" w14:textId="77777777" w:rsidTr="00A0332C">
        <w:trPr>
          <w:tblCellSpacing w:w="0" w:type="dxa"/>
          <w:jc w:val="center"/>
        </w:trPr>
        <w:tc>
          <w:tcPr>
            <w:tcW w:w="0" w:type="auto"/>
            <w:gridSpan w:val="2"/>
            <w:tcMar>
              <w:top w:w="30" w:type="dxa"/>
              <w:left w:w="75" w:type="dxa"/>
              <w:bottom w:w="30" w:type="dxa"/>
              <w:right w:w="75" w:type="dxa"/>
            </w:tcMar>
            <w:vAlign w:val="center"/>
          </w:tcPr>
          <w:p w14:paraId="69BFEC6F" w14:textId="77777777" w:rsidR="00E5283C" w:rsidRPr="00A340FC" w:rsidRDefault="00E5283C" w:rsidP="00A0332C">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E5283C" w:rsidRPr="00A340FC" w14:paraId="2C36D096"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D4BE9D"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A161EE" w14:textId="77777777" w:rsidR="00E5283C" w:rsidRPr="00A340FC" w:rsidRDefault="00E5283C" w:rsidP="00A0332C">
            <w:pPr>
              <w:autoSpaceDN w:val="0"/>
              <w:spacing w:before="45" w:after="45"/>
              <w:rPr>
                <w:rFonts w:ascii="Arial" w:hAnsi="Arial" w:cs="Arial"/>
                <w:sz w:val="16"/>
                <w:szCs w:val="16"/>
              </w:rPr>
            </w:pPr>
          </w:p>
        </w:tc>
      </w:tr>
      <w:tr w:rsidR="00E5283C" w:rsidRPr="00A340FC" w14:paraId="13178D07" w14:textId="77777777" w:rsidTr="00A0332C">
        <w:trPr>
          <w:tblCellSpacing w:w="0" w:type="dxa"/>
          <w:jc w:val="center"/>
        </w:trPr>
        <w:tc>
          <w:tcPr>
            <w:tcW w:w="0" w:type="auto"/>
            <w:gridSpan w:val="2"/>
            <w:tcMar>
              <w:top w:w="30" w:type="dxa"/>
              <w:left w:w="75" w:type="dxa"/>
              <w:bottom w:w="30" w:type="dxa"/>
              <w:right w:w="75" w:type="dxa"/>
            </w:tcMar>
            <w:vAlign w:val="center"/>
          </w:tcPr>
          <w:p w14:paraId="4DECDE43"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E5283C" w:rsidRPr="00A340FC" w14:paraId="22D4C635"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8A1379"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19B8D7" w14:textId="77777777" w:rsidR="00E5283C" w:rsidRPr="00A340FC" w:rsidRDefault="00E5283C" w:rsidP="00A0332C">
            <w:pPr>
              <w:autoSpaceDN w:val="0"/>
              <w:spacing w:before="45" w:after="45"/>
              <w:rPr>
                <w:rFonts w:ascii="Arial" w:hAnsi="Arial" w:cs="Arial"/>
                <w:sz w:val="16"/>
                <w:szCs w:val="16"/>
              </w:rPr>
            </w:pPr>
          </w:p>
        </w:tc>
      </w:tr>
      <w:tr w:rsidR="00E5283C" w:rsidRPr="00A340FC" w14:paraId="605F6C9B"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C49846" w14:textId="77777777" w:rsidR="00E5283C" w:rsidRPr="00A340FC" w:rsidRDefault="00E5283C" w:rsidP="00A0332C">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129809"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1DC27734"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D66042"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3797AD" w14:textId="77777777" w:rsidR="00E5283C" w:rsidRPr="00A340FC" w:rsidRDefault="00E5283C" w:rsidP="00A0332C">
            <w:pPr>
              <w:autoSpaceDN w:val="0"/>
              <w:spacing w:before="45" w:after="45"/>
              <w:rPr>
                <w:rFonts w:ascii="Arial" w:hAnsi="Arial" w:cs="Arial"/>
                <w:sz w:val="16"/>
                <w:szCs w:val="16"/>
              </w:rPr>
            </w:pPr>
          </w:p>
        </w:tc>
      </w:tr>
      <w:tr w:rsidR="00E5283C" w:rsidRPr="00A340FC" w14:paraId="2F56411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63D7F0"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5FE80E" w14:textId="77777777" w:rsidR="00E5283C" w:rsidRPr="00A340FC" w:rsidRDefault="00E5283C" w:rsidP="00A0332C">
            <w:pPr>
              <w:autoSpaceDN w:val="0"/>
              <w:spacing w:before="45" w:after="45"/>
              <w:rPr>
                <w:rFonts w:ascii="Arial" w:hAnsi="Arial" w:cs="Arial"/>
                <w:sz w:val="16"/>
                <w:szCs w:val="16"/>
              </w:rPr>
            </w:pPr>
          </w:p>
        </w:tc>
      </w:tr>
    </w:tbl>
    <w:p w14:paraId="1B0B1D2B" w14:textId="77777777" w:rsidR="00E5283C" w:rsidRPr="00A340FC" w:rsidRDefault="00E5283C" w:rsidP="00E5283C">
      <w:pPr>
        <w:pStyle w:val="af0"/>
        <w:spacing w:before="375" w:after="375"/>
        <w:jc w:val="center"/>
        <w:rPr>
          <w:rFonts w:ascii="Arial" w:hAnsi="Arial" w:cs="Arial"/>
          <w:b/>
          <w:sz w:val="16"/>
          <w:szCs w:val="16"/>
        </w:rPr>
      </w:pPr>
      <w:r w:rsidRPr="00A340FC">
        <w:t xml:space="preserve"> </w:t>
      </w:r>
      <w:r w:rsidRPr="00A340FC">
        <w:rPr>
          <w:sz w:val="16"/>
          <w:szCs w:val="16"/>
        </w:rPr>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2314C17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6AB4FE" w14:textId="77777777" w:rsidR="00E5283C" w:rsidRPr="00A340FC" w:rsidRDefault="00E5283C" w:rsidP="00A0332C">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E3ADB" w14:textId="77777777" w:rsidR="00E5283C" w:rsidRPr="00A340FC" w:rsidRDefault="00E5283C" w:rsidP="00A0332C">
            <w:pPr>
              <w:pStyle w:val="fielddata"/>
              <w:ind w:left="75"/>
              <w:rPr>
                <w:lang w:val="ru-RU"/>
              </w:rPr>
            </w:pPr>
            <w:r w:rsidRPr="00A340FC">
              <w:t> </w:t>
            </w:r>
          </w:p>
        </w:tc>
      </w:tr>
    </w:tbl>
    <w:p w14:paraId="6E4DFCBE" w14:textId="77777777" w:rsidR="00E5283C" w:rsidRPr="00A340FC" w:rsidRDefault="00E5283C" w:rsidP="00E5283C">
      <w:pPr>
        <w:spacing w:before="45" w:after="45"/>
        <w:rPr>
          <w:rFonts w:ascii="Arial" w:hAnsi="Arial" w:cs="Arial"/>
          <w:sz w:val="16"/>
          <w:szCs w:val="16"/>
        </w:rPr>
      </w:pPr>
    </w:p>
    <w:p w14:paraId="40E5E60E"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4EB7899E"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22746C4" w14:textId="77777777" w:rsidR="00E5283C" w:rsidRPr="00A340FC" w:rsidRDefault="00E5283C" w:rsidP="00E5283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E5283C" w:rsidRPr="00A340FC" w14:paraId="1C1E34EF" w14:textId="77777777" w:rsidTr="00A0332C">
        <w:trPr>
          <w:tblCellSpacing w:w="75" w:type="dxa"/>
        </w:trPr>
        <w:tc>
          <w:tcPr>
            <w:tcW w:w="2364" w:type="pct"/>
            <w:tcMar>
              <w:top w:w="30" w:type="dxa"/>
              <w:left w:w="75" w:type="dxa"/>
              <w:bottom w:w="30" w:type="dxa"/>
              <w:right w:w="75" w:type="dxa"/>
            </w:tcMar>
          </w:tcPr>
          <w:p w14:paraId="67D2BB45"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A673FD4"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60861DD" w14:textId="77777777" w:rsidR="00E5283C" w:rsidRPr="00A340FC" w:rsidRDefault="00E5283C" w:rsidP="00A0332C">
            <w:pPr>
              <w:autoSpaceDN w:val="0"/>
              <w:spacing w:after="150"/>
              <w:textAlignment w:val="top"/>
              <w:rPr>
                <w:rFonts w:ascii="Arial" w:hAnsi="Arial" w:cs="Arial"/>
                <w:sz w:val="16"/>
                <w:szCs w:val="16"/>
              </w:rPr>
            </w:pPr>
          </w:p>
        </w:tc>
        <w:tc>
          <w:tcPr>
            <w:tcW w:w="2400" w:type="pct"/>
            <w:vAlign w:val="center"/>
          </w:tcPr>
          <w:p w14:paraId="0A9F1775"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14539183"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502164B" w14:textId="77777777" w:rsidR="00E5283C" w:rsidRPr="00A340FC" w:rsidRDefault="00E5283C" w:rsidP="00A0332C">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4DE167B3" w14:textId="77777777" w:rsidR="00E5283C" w:rsidRPr="00A340FC" w:rsidRDefault="00E5283C" w:rsidP="00E5283C">
      <w:r w:rsidRPr="00A340FC">
        <w:rPr>
          <w:sz w:val="12"/>
          <w:szCs w:val="12"/>
        </w:rPr>
        <w:t>* Поле не является обязательным для заполнения</w:t>
      </w:r>
    </w:p>
    <w:p w14:paraId="5B5424AE" w14:textId="77777777" w:rsidR="00E5283C" w:rsidRPr="00A340FC" w:rsidRDefault="00E5283C" w:rsidP="00E5283C">
      <w:pPr>
        <w:rPr>
          <w:sz w:val="16"/>
          <w:szCs w:val="16"/>
        </w:rPr>
      </w:pPr>
      <w:r w:rsidRPr="00A340FC">
        <w:rPr>
          <w:sz w:val="16"/>
          <w:szCs w:val="16"/>
        </w:rPr>
        <w:t xml:space="preserve">Внимание: </w:t>
      </w:r>
      <w:proofErr w:type="gramStart"/>
      <w:r w:rsidRPr="00A340FC">
        <w:rPr>
          <w:sz w:val="16"/>
          <w:szCs w:val="16"/>
        </w:rPr>
        <w:t>В</w:t>
      </w:r>
      <w:proofErr w:type="gramEnd"/>
      <w:r w:rsidRPr="00A340F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60FFB35" w14:textId="77777777" w:rsidR="00E5283C" w:rsidRPr="00A340FC" w:rsidRDefault="00E5283C" w:rsidP="00E5283C"/>
    <w:p w14:paraId="6E24EB7B" w14:textId="77777777" w:rsidR="00E5283C" w:rsidRPr="00A340FC" w:rsidRDefault="00E5283C" w:rsidP="00E5283C">
      <w:r w:rsidRPr="00A340FC">
        <w:br w:type="page"/>
      </w:r>
    </w:p>
    <w:p w14:paraId="196AB59D" w14:textId="77777777" w:rsidR="00E5283C" w:rsidRPr="00A340FC" w:rsidRDefault="00E5283C" w:rsidP="00E5283C">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14:paraId="2DC5F91D" w14:textId="77777777" w:rsidR="00E5283C" w:rsidRPr="00A340FC" w:rsidRDefault="00E5283C" w:rsidP="00E5283C">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1EF2A667" w14:textId="77777777" w:rsidR="00E5283C" w:rsidRPr="00A340FC" w:rsidRDefault="00E5283C" w:rsidP="00E5283C">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5DE6813A" w14:textId="77777777" w:rsidR="00E5283C" w:rsidRPr="00A340FC" w:rsidRDefault="00E5283C" w:rsidP="00E5283C">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4B9BA45A"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F876AB" w14:textId="77777777" w:rsidR="00E5283C" w:rsidRPr="00A340FC" w:rsidRDefault="00E5283C" w:rsidP="00A0332C">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ED6DD7"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08FF107D"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FCE2F8"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9C0880" w14:textId="77777777" w:rsidR="00E5283C" w:rsidRPr="00A340FC" w:rsidRDefault="00E5283C" w:rsidP="00A0332C">
            <w:pPr>
              <w:autoSpaceDN w:val="0"/>
              <w:spacing w:before="45" w:after="45"/>
              <w:rPr>
                <w:rFonts w:ascii="Arial" w:hAnsi="Arial" w:cs="Arial"/>
                <w:sz w:val="16"/>
                <w:szCs w:val="16"/>
              </w:rPr>
            </w:pPr>
          </w:p>
        </w:tc>
      </w:tr>
    </w:tbl>
    <w:p w14:paraId="3C2833CC"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0512701A"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57EF46" w14:textId="77777777" w:rsidR="00E5283C" w:rsidRPr="00A340FC" w:rsidRDefault="00E5283C" w:rsidP="00A0332C">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834C49"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2A15D5C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F635848"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3E9CE6" w14:textId="77777777" w:rsidR="00E5283C" w:rsidRPr="00A340FC" w:rsidRDefault="00E5283C" w:rsidP="00A0332C">
            <w:pPr>
              <w:autoSpaceDN w:val="0"/>
              <w:spacing w:before="45" w:after="45"/>
              <w:rPr>
                <w:rFonts w:ascii="Arial" w:hAnsi="Arial" w:cs="Arial"/>
                <w:sz w:val="16"/>
                <w:szCs w:val="16"/>
              </w:rPr>
            </w:pPr>
          </w:p>
        </w:tc>
      </w:tr>
      <w:tr w:rsidR="00E5283C" w:rsidRPr="00A340FC" w14:paraId="1C1F5B5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B641C7"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064204" w14:textId="77777777" w:rsidR="00E5283C" w:rsidRPr="00A340FC" w:rsidRDefault="00E5283C" w:rsidP="00A0332C">
            <w:pPr>
              <w:autoSpaceDN w:val="0"/>
            </w:pPr>
          </w:p>
        </w:tc>
      </w:tr>
    </w:tbl>
    <w:p w14:paraId="79FEC6F4"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5B0EAD3D"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237600"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72C579" w14:textId="77777777" w:rsidR="00E5283C" w:rsidRPr="00A340FC" w:rsidRDefault="00E5283C" w:rsidP="00A0332C">
            <w:pPr>
              <w:autoSpaceDN w:val="0"/>
              <w:spacing w:before="45" w:after="45"/>
              <w:rPr>
                <w:rFonts w:ascii="Arial" w:hAnsi="Arial" w:cs="Arial"/>
                <w:sz w:val="16"/>
                <w:szCs w:val="16"/>
              </w:rPr>
            </w:pPr>
          </w:p>
        </w:tc>
      </w:tr>
      <w:tr w:rsidR="00E5283C" w:rsidRPr="00A340FC" w14:paraId="2BAD036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18E7C8"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80CFB5" w14:textId="77777777" w:rsidR="00E5283C" w:rsidRPr="00A340FC" w:rsidRDefault="00E5283C" w:rsidP="00A0332C">
            <w:pPr>
              <w:autoSpaceDN w:val="0"/>
              <w:spacing w:before="45" w:after="45"/>
              <w:rPr>
                <w:rFonts w:ascii="Arial" w:hAnsi="Arial" w:cs="Arial"/>
                <w:sz w:val="16"/>
                <w:szCs w:val="16"/>
              </w:rPr>
            </w:pPr>
          </w:p>
        </w:tc>
      </w:tr>
      <w:tr w:rsidR="00E5283C" w:rsidRPr="00A340FC" w14:paraId="4CD9485A" w14:textId="77777777" w:rsidTr="00A0332C">
        <w:trPr>
          <w:tblCellSpacing w:w="0" w:type="dxa"/>
          <w:jc w:val="center"/>
        </w:trPr>
        <w:tc>
          <w:tcPr>
            <w:tcW w:w="0" w:type="auto"/>
            <w:gridSpan w:val="2"/>
            <w:tcMar>
              <w:top w:w="30" w:type="dxa"/>
              <w:left w:w="75" w:type="dxa"/>
              <w:bottom w:w="30" w:type="dxa"/>
              <w:right w:w="75" w:type="dxa"/>
            </w:tcMar>
            <w:vAlign w:val="center"/>
          </w:tcPr>
          <w:p w14:paraId="27679C06" w14:textId="77777777" w:rsidR="00E5283C" w:rsidRPr="00A340FC" w:rsidRDefault="00E5283C" w:rsidP="00A0332C">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E5283C" w:rsidRPr="00A340FC" w14:paraId="550A1F2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B98B0C"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1829D8" w14:textId="77777777" w:rsidR="00E5283C" w:rsidRPr="00A340FC" w:rsidRDefault="00E5283C" w:rsidP="00A0332C">
            <w:pPr>
              <w:autoSpaceDN w:val="0"/>
              <w:spacing w:before="45" w:after="45"/>
              <w:rPr>
                <w:rFonts w:ascii="Arial" w:hAnsi="Arial" w:cs="Arial"/>
                <w:sz w:val="16"/>
                <w:szCs w:val="16"/>
              </w:rPr>
            </w:pPr>
          </w:p>
        </w:tc>
      </w:tr>
      <w:tr w:rsidR="00E5283C" w:rsidRPr="00A340FC" w14:paraId="403A3A2B" w14:textId="77777777" w:rsidTr="00A0332C">
        <w:trPr>
          <w:tblCellSpacing w:w="0" w:type="dxa"/>
          <w:jc w:val="center"/>
        </w:trPr>
        <w:tc>
          <w:tcPr>
            <w:tcW w:w="0" w:type="auto"/>
            <w:gridSpan w:val="2"/>
            <w:tcMar>
              <w:top w:w="30" w:type="dxa"/>
              <w:left w:w="75" w:type="dxa"/>
              <w:bottom w:w="30" w:type="dxa"/>
              <w:right w:w="75" w:type="dxa"/>
            </w:tcMar>
            <w:vAlign w:val="center"/>
          </w:tcPr>
          <w:p w14:paraId="005B0E24"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E5283C" w:rsidRPr="00A340FC" w14:paraId="14158AFA"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D65B37"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761BCD" w14:textId="77777777" w:rsidR="00E5283C" w:rsidRPr="00A340FC" w:rsidRDefault="00E5283C" w:rsidP="00A0332C">
            <w:pPr>
              <w:autoSpaceDN w:val="0"/>
              <w:spacing w:before="45" w:after="45"/>
              <w:rPr>
                <w:rFonts w:ascii="Arial" w:hAnsi="Arial" w:cs="Arial"/>
                <w:sz w:val="16"/>
                <w:szCs w:val="16"/>
              </w:rPr>
            </w:pPr>
          </w:p>
        </w:tc>
      </w:tr>
      <w:tr w:rsidR="00E5283C" w:rsidRPr="00A340FC" w14:paraId="7B933CCA"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8143E8" w14:textId="77777777" w:rsidR="00E5283C" w:rsidRPr="00A340FC" w:rsidRDefault="00E5283C" w:rsidP="00A0332C">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16DFC5"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690221D7"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900260"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1B7F36A" w14:textId="77777777" w:rsidR="00E5283C" w:rsidRPr="00A340FC" w:rsidRDefault="00E5283C" w:rsidP="00A0332C">
            <w:pPr>
              <w:autoSpaceDN w:val="0"/>
              <w:spacing w:before="45" w:after="45"/>
              <w:rPr>
                <w:rFonts w:ascii="Arial" w:hAnsi="Arial" w:cs="Arial"/>
                <w:sz w:val="16"/>
                <w:szCs w:val="16"/>
              </w:rPr>
            </w:pPr>
          </w:p>
        </w:tc>
      </w:tr>
      <w:tr w:rsidR="00E5283C" w:rsidRPr="00A340FC" w14:paraId="228356D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D92A5F"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3B3C40" w14:textId="77777777" w:rsidR="00E5283C" w:rsidRPr="00A340FC" w:rsidRDefault="00E5283C" w:rsidP="00A0332C">
            <w:pPr>
              <w:autoSpaceDN w:val="0"/>
              <w:spacing w:before="45" w:after="45"/>
              <w:rPr>
                <w:rFonts w:ascii="Arial" w:hAnsi="Arial" w:cs="Arial"/>
                <w:sz w:val="16"/>
                <w:szCs w:val="16"/>
              </w:rPr>
            </w:pPr>
          </w:p>
        </w:tc>
      </w:tr>
    </w:tbl>
    <w:p w14:paraId="23A8408B" w14:textId="77777777" w:rsidR="00E5283C" w:rsidRPr="00A340FC" w:rsidRDefault="00E5283C" w:rsidP="00E5283C">
      <w:pPr>
        <w:pStyle w:val="af0"/>
        <w:spacing w:before="375" w:after="375"/>
        <w:jc w:val="center"/>
        <w:rPr>
          <w:rFonts w:ascii="Arial" w:hAnsi="Arial" w:cs="Arial"/>
          <w:b/>
          <w:bCs/>
          <w:sz w:val="16"/>
          <w:szCs w:val="16"/>
          <w:lang w:eastAsia="en-US"/>
        </w:rPr>
      </w:pPr>
      <w:r w:rsidRPr="00A340FC">
        <w:t xml:space="preserve"> </w:t>
      </w:r>
      <w:r w:rsidRPr="00A340FC">
        <w:rPr>
          <w:rFonts w:ascii="Arial" w:hAnsi="Arial" w:cs="Arial"/>
          <w:b/>
          <w:sz w:val="16"/>
          <w:szCs w:val="16"/>
        </w:rPr>
        <w:t xml:space="preserve">Прошу выдавать </w:t>
      </w:r>
      <w:proofErr w:type="gramStart"/>
      <w:r w:rsidRPr="00A340FC">
        <w:rPr>
          <w:rFonts w:ascii="Arial" w:hAnsi="Arial" w:cs="Arial"/>
          <w:b/>
          <w:sz w:val="16"/>
          <w:szCs w:val="16"/>
        </w:rPr>
        <w:t>мне  инвестиционные</w:t>
      </w:r>
      <w:proofErr w:type="gramEnd"/>
      <w:r w:rsidRPr="00A340FC">
        <w:rPr>
          <w:rFonts w:ascii="Arial" w:hAnsi="Arial" w:cs="Arial"/>
          <w:b/>
          <w:sz w:val="16"/>
          <w:szCs w:val="16"/>
        </w:rPr>
        <w:t xml:space="preserve">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598ED669"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C0C953" w14:textId="77777777" w:rsidR="00E5283C" w:rsidRPr="00A340FC" w:rsidRDefault="00E5283C" w:rsidP="00A0332C">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82ACD" w14:textId="77777777" w:rsidR="00E5283C" w:rsidRPr="00A340FC" w:rsidRDefault="00E5283C" w:rsidP="00A0332C">
            <w:pPr>
              <w:pStyle w:val="fielddata"/>
              <w:ind w:left="75"/>
              <w:rPr>
                <w:lang w:val="ru-RU"/>
              </w:rPr>
            </w:pPr>
            <w:r w:rsidRPr="00A340FC">
              <w:t> </w:t>
            </w:r>
          </w:p>
        </w:tc>
      </w:tr>
    </w:tbl>
    <w:p w14:paraId="57C44F1D" w14:textId="77777777" w:rsidR="00E5283C" w:rsidRPr="00A340FC" w:rsidRDefault="00E5283C" w:rsidP="00E5283C">
      <w:pPr>
        <w:spacing w:before="45" w:after="45"/>
        <w:rPr>
          <w:rFonts w:ascii="Arial" w:hAnsi="Arial" w:cs="Arial"/>
          <w:sz w:val="16"/>
          <w:szCs w:val="16"/>
        </w:rPr>
      </w:pPr>
    </w:p>
    <w:p w14:paraId="211BE4A1"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461EA6D7"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20F36258" w14:textId="77777777" w:rsidR="00E5283C" w:rsidRPr="00A340FC" w:rsidRDefault="00E5283C" w:rsidP="00E5283C">
      <w:pPr>
        <w:spacing w:before="45" w:after="45"/>
        <w:rPr>
          <w:rFonts w:ascii="Arial" w:hAnsi="Arial" w:cs="Arial"/>
          <w:sz w:val="16"/>
          <w:szCs w:val="16"/>
        </w:rPr>
      </w:pPr>
    </w:p>
    <w:p w14:paraId="34109473" w14:textId="77777777" w:rsidR="00E5283C" w:rsidRPr="00A340FC" w:rsidRDefault="00E5283C" w:rsidP="00E5283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E5283C" w:rsidRPr="00A340FC" w14:paraId="265FBF3F" w14:textId="77777777" w:rsidTr="00A0332C">
        <w:trPr>
          <w:tblCellSpacing w:w="75" w:type="dxa"/>
        </w:trPr>
        <w:tc>
          <w:tcPr>
            <w:tcW w:w="2364" w:type="pct"/>
            <w:tcMar>
              <w:top w:w="30" w:type="dxa"/>
              <w:left w:w="75" w:type="dxa"/>
              <w:bottom w:w="30" w:type="dxa"/>
              <w:right w:w="75" w:type="dxa"/>
            </w:tcMar>
          </w:tcPr>
          <w:p w14:paraId="7B1BC861"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73E331D0"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DFAED13" w14:textId="77777777" w:rsidR="00E5283C" w:rsidRPr="00A340FC" w:rsidRDefault="00E5283C" w:rsidP="00A0332C">
            <w:pPr>
              <w:autoSpaceDN w:val="0"/>
              <w:spacing w:after="150"/>
              <w:textAlignment w:val="top"/>
              <w:rPr>
                <w:rFonts w:ascii="Arial" w:hAnsi="Arial" w:cs="Arial"/>
                <w:sz w:val="16"/>
                <w:szCs w:val="16"/>
              </w:rPr>
            </w:pPr>
          </w:p>
        </w:tc>
        <w:tc>
          <w:tcPr>
            <w:tcW w:w="2400" w:type="pct"/>
          </w:tcPr>
          <w:p w14:paraId="4E65DD20"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34E0EBC5"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3C1A18F" w14:textId="77777777" w:rsidR="00E5283C" w:rsidRPr="00A340FC" w:rsidRDefault="00E5283C" w:rsidP="00A0332C">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23894A0" w14:textId="77777777" w:rsidR="00E5283C" w:rsidRPr="00A340FC" w:rsidRDefault="00E5283C" w:rsidP="00E5283C">
      <w:pPr>
        <w:rPr>
          <w:rFonts w:ascii="Arial" w:hAnsi="Arial" w:cs="Arial"/>
          <w:sz w:val="12"/>
          <w:szCs w:val="12"/>
        </w:rPr>
      </w:pPr>
      <w:r w:rsidRPr="00A340FC">
        <w:rPr>
          <w:sz w:val="12"/>
          <w:szCs w:val="12"/>
        </w:rPr>
        <w:t>* Поле не является обязательным для заполнения</w:t>
      </w:r>
    </w:p>
    <w:p w14:paraId="0FAA9592" w14:textId="77777777" w:rsidR="00E5283C" w:rsidRPr="00A340FC" w:rsidRDefault="00E5283C" w:rsidP="00E5283C">
      <w:pPr>
        <w:rPr>
          <w:sz w:val="16"/>
          <w:szCs w:val="16"/>
        </w:rPr>
      </w:pPr>
      <w:r w:rsidRPr="00A340FC">
        <w:rPr>
          <w:sz w:val="16"/>
          <w:szCs w:val="16"/>
        </w:rPr>
        <w:t xml:space="preserve">Внимание: </w:t>
      </w:r>
      <w:proofErr w:type="gramStart"/>
      <w:r w:rsidRPr="00A340FC">
        <w:rPr>
          <w:sz w:val="16"/>
          <w:szCs w:val="16"/>
        </w:rPr>
        <w:t>В</w:t>
      </w:r>
      <w:proofErr w:type="gramEnd"/>
      <w:r w:rsidRPr="00A340FC">
        <w:rPr>
          <w:sz w:val="16"/>
          <w:szCs w:val="16"/>
        </w:rPr>
        <w:t xml:space="preserve">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1E38B48B" w14:textId="77777777" w:rsidR="00E5283C" w:rsidRPr="00A340FC" w:rsidRDefault="00E5283C" w:rsidP="00E5283C"/>
    <w:p w14:paraId="0072FC4F" w14:textId="77777777" w:rsidR="00E5283C" w:rsidRPr="00A340FC" w:rsidRDefault="00E5283C" w:rsidP="00E5283C"/>
    <w:p w14:paraId="564624EF" w14:textId="77777777" w:rsidR="00E5283C" w:rsidRDefault="00E5283C" w:rsidP="00E5283C">
      <w:pPr>
        <w:spacing w:before="45" w:after="45"/>
        <w:jc w:val="right"/>
        <w:rPr>
          <w:rFonts w:ascii="Arial" w:hAnsi="Arial" w:cs="Arial"/>
          <w:sz w:val="9"/>
          <w:szCs w:val="9"/>
        </w:rPr>
      </w:pPr>
    </w:p>
    <w:p w14:paraId="5C03D48B" w14:textId="77777777" w:rsidR="00E5283C" w:rsidRDefault="00E5283C" w:rsidP="00E5283C">
      <w:pPr>
        <w:spacing w:before="45" w:after="45"/>
        <w:jc w:val="right"/>
        <w:rPr>
          <w:rFonts w:ascii="Arial" w:hAnsi="Arial" w:cs="Arial"/>
          <w:sz w:val="9"/>
          <w:szCs w:val="9"/>
        </w:rPr>
      </w:pPr>
    </w:p>
    <w:p w14:paraId="19FDB722" w14:textId="77777777" w:rsidR="00E5283C" w:rsidRDefault="00E5283C" w:rsidP="00E5283C">
      <w:pPr>
        <w:spacing w:before="45" w:after="45"/>
        <w:jc w:val="right"/>
        <w:rPr>
          <w:rFonts w:ascii="Arial" w:hAnsi="Arial" w:cs="Arial"/>
          <w:sz w:val="9"/>
          <w:szCs w:val="9"/>
        </w:rPr>
      </w:pPr>
    </w:p>
    <w:p w14:paraId="356756A3" w14:textId="77777777" w:rsidR="00E5283C" w:rsidRPr="00A340FC" w:rsidRDefault="00E5283C" w:rsidP="00E5283C">
      <w:pPr>
        <w:spacing w:before="45" w:after="45"/>
        <w:jc w:val="right"/>
        <w:rPr>
          <w:rFonts w:ascii="Arial" w:hAnsi="Arial" w:cs="Arial"/>
          <w:sz w:val="9"/>
          <w:szCs w:val="9"/>
        </w:rPr>
      </w:pPr>
    </w:p>
    <w:p w14:paraId="58738966" w14:textId="77777777" w:rsidR="00E5283C" w:rsidRPr="00A340FC" w:rsidRDefault="00E5283C" w:rsidP="00E5283C">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14:paraId="636AF441" w14:textId="77777777" w:rsidR="00E5283C" w:rsidRPr="00A340FC" w:rsidRDefault="00E5283C" w:rsidP="00E5283C">
      <w:pPr>
        <w:pStyle w:val="1"/>
        <w:rPr>
          <w:rFonts w:ascii="Arial" w:hAnsi="Arial" w:cs="Arial"/>
          <w:b/>
          <w:bCs/>
          <w:color w:val="auto"/>
          <w:spacing w:val="0"/>
          <w:kern w:val="36"/>
          <w:sz w:val="20"/>
          <w:szCs w:val="20"/>
        </w:rPr>
      </w:pPr>
      <w:r w:rsidRPr="00A340FC">
        <w:rPr>
          <w:rFonts w:ascii="Arial" w:hAnsi="Arial" w:cs="Arial"/>
          <w:b/>
          <w:bCs/>
          <w:color w:val="auto"/>
          <w:spacing w:val="0"/>
          <w:kern w:val="36"/>
          <w:sz w:val="20"/>
          <w:szCs w:val="20"/>
        </w:rPr>
        <w:t>Заявка на приобретение инвестиционных паев №</w:t>
      </w:r>
      <w:r w:rsidRPr="00A340FC">
        <w:rPr>
          <w:rFonts w:ascii="Arial" w:hAnsi="Arial" w:cs="Arial"/>
          <w:b/>
          <w:bCs/>
          <w:color w:val="auto"/>
          <w:spacing w:val="0"/>
          <w:kern w:val="36"/>
          <w:sz w:val="20"/>
          <w:szCs w:val="20"/>
        </w:rPr>
        <w:br/>
        <w:t>для юридических лиц - номинальных держателей</w:t>
      </w:r>
    </w:p>
    <w:p w14:paraId="19295887" w14:textId="77777777" w:rsidR="00E5283C" w:rsidRPr="00A340FC" w:rsidRDefault="00E5283C" w:rsidP="00E5283C">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6235F0A2" w14:textId="77777777" w:rsidR="00E5283C" w:rsidRPr="00A340FC" w:rsidRDefault="00E5283C" w:rsidP="00E5283C">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562FEF9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5D5C87" w14:textId="77777777" w:rsidR="00E5283C" w:rsidRPr="00A340FC" w:rsidRDefault="00E5283C" w:rsidP="00A0332C">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B39389" w14:textId="77777777" w:rsidR="00E5283C" w:rsidRPr="00A340FC" w:rsidRDefault="00E5283C" w:rsidP="00A0332C">
            <w:pPr>
              <w:pStyle w:val="fielddata"/>
              <w:ind w:left="75"/>
              <w:rPr>
                <w:lang w:val="ru-RU"/>
              </w:rPr>
            </w:pPr>
            <w:r w:rsidRPr="00A340FC">
              <w:t> </w:t>
            </w:r>
          </w:p>
        </w:tc>
      </w:tr>
      <w:tr w:rsidR="00E5283C" w:rsidRPr="00A340FC" w14:paraId="23B359FA"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06972C" w14:textId="77777777" w:rsidR="00E5283C" w:rsidRPr="00A340FC" w:rsidRDefault="00E5283C" w:rsidP="00A0332C">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E2325F" w14:textId="77777777" w:rsidR="00E5283C" w:rsidRPr="00A340FC" w:rsidRDefault="00E5283C" w:rsidP="00A0332C">
            <w:pPr>
              <w:pStyle w:val="fielddata"/>
              <w:ind w:left="75"/>
              <w:rPr>
                <w:lang w:val="ru-RU"/>
              </w:rPr>
            </w:pPr>
            <w:r w:rsidRPr="00A340FC">
              <w:t> </w:t>
            </w:r>
          </w:p>
        </w:tc>
      </w:tr>
    </w:tbl>
    <w:p w14:paraId="328FA237"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6AFC169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EDC04" w14:textId="77777777" w:rsidR="00E5283C" w:rsidRPr="00A340FC" w:rsidRDefault="00E5283C" w:rsidP="00A0332C">
            <w:pPr>
              <w:autoSpaceDN w:val="0"/>
              <w:spacing w:before="45" w:after="45"/>
              <w:jc w:val="right"/>
              <w:rPr>
                <w:rFonts w:ascii="Arial" w:hAnsi="Arial" w:cs="Arial"/>
                <w:b/>
                <w:bCs/>
                <w:sz w:val="16"/>
                <w:szCs w:val="16"/>
                <w:lang w:val="en-US"/>
              </w:rPr>
            </w:pPr>
            <w:r w:rsidRPr="00A340FC">
              <w:rPr>
                <w:rFonts w:ascii="Arial" w:hAnsi="Arial" w:cs="Arial"/>
                <w:b/>
                <w:bCs/>
                <w:sz w:val="16"/>
                <w:szCs w:val="16"/>
              </w:rPr>
              <w:t xml:space="preserve">Полное </w:t>
            </w:r>
            <w:proofErr w:type="spellStart"/>
            <w:r w:rsidRPr="00A340FC">
              <w:rPr>
                <w:rFonts w:ascii="Arial" w:hAnsi="Arial" w:cs="Arial"/>
                <w:b/>
                <w:bCs/>
                <w:sz w:val="16"/>
                <w:szCs w:val="16"/>
              </w:rPr>
              <w:t>наимено</w:t>
            </w:r>
            <w:r w:rsidRPr="00A340FC">
              <w:rPr>
                <w:rFonts w:ascii="Arial" w:hAnsi="Arial" w:cs="Arial"/>
                <w:b/>
                <w:bCs/>
                <w:sz w:val="16"/>
                <w:szCs w:val="16"/>
                <w:lang w:val="en-US"/>
              </w:rPr>
              <w:t>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5B5C99"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7188DE83"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FAD9B2"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7E68D8" w14:textId="77777777" w:rsidR="00E5283C" w:rsidRPr="00A340FC" w:rsidRDefault="00E5283C" w:rsidP="00A0332C">
            <w:pPr>
              <w:autoSpaceDN w:val="0"/>
              <w:spacing w:before="45" w:after="45"/>
              <w:rPr>
                <w:rFonts w:ascii="Arial" w:hAnsi="Arial" w:cs="Arial"/>
                <w:sz w:val="16"/>
                <w:szCs w:val="16"/>
              </w:rPr>
            </w:pPr>
          </w:p>
        </w:tc>
      </w:tr>
      <w:tr w:rsidR="00E5283C" w:rsidRPr="00A340FC" w14:paraId="4A9856AB"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D42B3" w14:textId="77777777" w:rsidR="00E5283C" w:rsidRPr="00A340FC" w:rsidRDefault="00E5283C" w:rsidP="00A0332C">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1F84914A"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C68991" w14:textId="77777777" w:rsidR="00E5283C" w:rsidRPr="00A340FC" w:rsidRDefault="00E5283C" w:rsidP="00A0332C">
            <w:pPr>
              <w:autoSpaceDN w:val="0"/>
            </w:pPr>
          </w:p>
        </w:tc>
      </w:tr>
    </w:tbl>
    <w:p w14:paraId="5141B38A"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29598771"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9191AB"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8E3379" w14:textId="77777777" w:rsidR="00E5283C" w:rsidRPr="00A340FC" w:rsidRDefault="00E5283C" w:rsidP="00A0332C">
            <w:pPr>
              <w:autoSpaceDN w:val="0"/>
              <w:spacing w:before="45" w:after="45"/>
              <w:rPr>
                <w:rFonts w:ascii="Arial" w:hAnsi="Arial" w:cs="Arial"/>
                <w:sz w:val="16"/>
                <w:szCs w:val="16"/>
              </w:rPr>
            </w:pPr>
          </w:p>
        </w:tc>
      </w:tr>
      <w:tr w:rsidR="00E5283C" w:rsidRPr="00A340FC" w14:paraId="3DBB9628"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ADD5C3"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EE8045" w14:textId="77777777" w:rsidR="00E5283C" w:rsidRPr="00A340FC" w:rsidRDefault="00E5283C" w:rsidP="00A0332C">
            <w:pPr>
              <w:autoSpaceDN w:val="0"/>
              <w:spacing w:before="45" w:after="45"/>
              <w:rPr>
                <w:rFonts w:ascii="Arial" w:hAnsi="Arial" w:cs="Arial"/>
                <w:sz w:val="16"/>
                <w:szCs w:val="16"/>
              </w:rPr>
            </w:pPr>
          </w:p>
        </w:tc>
      </w:tr>
      <w:tr w:rsidR="00E5283C" w:rsidRPr="00A340FC" w14:paraId="1CB41011" w14:textId="77777777" w:rsidTr="00A0332C">
        <w:trPr>
          <w:tblCellSpacing w:w="0" w:type="dxa"/>
          <w:jc w:val="center"/>
        </w:trPr>
        <w:tc>
          <w:tcPr>
            <w:tcW w:w="0" w:type="auto"/>
            <w:gridSpan w:val="2"/>
            <w:tcMar>
              <w:top w:w="30" w:type="dxa"/>
              <w:left w:w="75" w:type="dxa"/>
              <w:bottom w:w="30" w:type="dxa"/>
              <w:right w:w="75" w:type="dxa"/>
            </w:tcMar>
            <w:vAlign w:val="center"/>
          </w:tcPr>
          <w:p w14:paraId="607C541F" w14:textId="77777777" w:rsidR="00E5283C" w:rsidRPr="00A340FC" w:rsidRDefault="00E5283C" w:rsidP="00A0332C">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E5283C" w:rsidRPr="00A340FC" w14:paraId="091DCE31"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D917BE"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70BD60" w14:textId="77777777" w:rsidR="00E5283C" w:rsidRPr="00A340FC" w:rsidRDefault="00E5283C" w:rsidP="00A0332C">
            <w:pPr>
              <w:autoSpaceDN w:val="0"/>
              <w:spacing w:before="45" w:after="45"/>
              <w:rPr>
                <w:rFonts w:ascii="Arial" w:hAnsi="Arial" w:cs="Arial"/>
                <w:sz w:val="16"/>
                <w:szCs w:val="16"/>
              </w:rPr>
            </w:pPr>
          </w:p>
        </w:tc>
      </w:tr>
      <w:tr w:rsidR="00E5283C" w:rsidRPr="00A340FC" w14:paraId="451122E4" w14:textId="77777777" w:rsidTr="00A0332C">
        <w:trPr>
          <w:tblCellSpacing w:w="0" w:type="dxa"/>
          <w:jc w:val="center"/>
        </w:trPr>
        <w:tc>
          <w:tcPr>
            <w:tcW w:w="0" w:type="auto"/>
            <w:gridSpan w:val="2"/>
            <w:tcMar>
              <w:top w:w="30" w:type="dxa"/>
              <w:left w:w="75" w:type="dxa"/>
              <w:bottom w:w="30" w:type="dxa"/>
              <w:right w:w="75" w:type="dxa"/>
            </w:tcMar>
            <w:vAlign w:val="center"/>
          </w:tcPr>
          <w:p w14:paraId="577BD7C2"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E5283C" w:rsidRPr="00A340FC" w14:paraId="0EAFF2C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745082"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41503D" w14:textId="77777777" w:rsidR="00E5283C" w:rsidRPr="00A340FC" w:rsidRDefault="00E5283C" w:rsidP="00A0332C">
            <w:pPr>
              <w:autoSpaceDN w:val="0"/>
              <w:spacing w:before="45" w:after="45"/>
              <w:rPr>
                <w:rFonts w:ascii="Arial" w:hAnsi="Arial" w:cs="Arial"/>
                <w:sz w:val="16"/>
                <w:szCs w:val="16"/>
              </w:rPr>
            </w:pPr>
          </w:p>
        </w:tc>
      </w:tr>
      <w:tr w:rsidR="00E5283C" w:rsidRPr="00A340FC" w14:paraId="0757C80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02769F" w14:textId="77777777" w:rsidR="00E5283C" w:rsidRPr="00A340FC" w:rsidRDefault="00E5283C" w:rsidP="00A0332C">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8D6490"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543E5811"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A059D4"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A2EBD7" w14:textId="77777777" w:rsidR="00E5283C" w:rsidRPr="00A340FC" w:rsidRDefault="00E5283C" w:rsidP="00A0332C">
            <w:pPr>
              <w:autoSpaceDN w:val="0"/>
              <w:spacing w:before="45" w:after="45"/>
              <w:rPr>
                <w:rFonts w:ascii="Arial" w:hAnsi="Arial" w:cs="Arial"/>
                <w:sz w:val="16"/>
                <w:szCs w:val="16"/>
              </w:rPr>
            </w:pPr>
          </w:p>
        </w:tc>
      </w:tr>
      <w:tr w:rsidR="00E5283C" w:rsidRPr="00A340FC" w14:paraId="6C207D15"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57085"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7A912F" w14:textId="77777777" w:rsidR="00E5283C" w:rsidRPr="00A340FC" w:rsidRDefault="00E5283C" w:rsidP="00A0332C">
            <w:pPr>
              <w:autoSpaceDN w:val="0"/>
              <w:spacing w:before="45" w:after="45"/>
              <w:rPr>
                <w:rFonts w:ascii="Arial" w:hAnsi="Arial" w:cs="Arial"/>
                <w:sz w:val="16"/>
                <w:szCs w:val="16"/>
              </w:rPr>
            </w:pPr>
          </w:p>
        </w:tc>
      </w:tr>
    </w:tbl>
    <w:p w14:paraId="356B73A2" w14:textId="77777777" w:rsidR="00E5283C" w:rsidRPr="00A340FC" w:rsidRDefault="00E5283C" w:rsidP="00E5283C">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7136B44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3FE1FE" w14:textId="77777777" w:rsidR="00E5283C" w:rsidRPr="00A340FC" w:rsidRDefault="00E5283C" w:rsidP="00A0332C">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CDCCCE" w14:textId="77777777" w:rsidR="00E5283C" w:rsidRPr="00A340FC" w:rsidRDefault="00E5283C" w:rsidP="00A0332C">
            <w:pPr>
              <w:pStyle w:val="fielddata"/>
              <w:ind w:left="75"/>
              <w:rPr>
                <w:lang w:val="ru-RU"/>
              </w:rPr>
            </w:pPr>
            <w:r w:rsidRPr="00A340FC">
              <w:t> </w:t>
            </w:r>
          </w:p>
        </w:tc>
      </w:tr>
    </w:tbl>
    <w:p w14:paraId="5AAFFA63" w14:textId="77777777" w:rsidR="00E5283C" w:rsidRPr="00A340FC" w:rsidRDefault="00E5283C" w:rsidP="00E5283C"/>
    <w:p w14:paraId="2C259117" w14:textId="77777777" w:rsidR="00E5283C" w:rsidRPr="00A340FC" w:rsidRDefault="00E5283C" w:rsidP="00E5283C">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383BF320" w14:textId="77777777" w:rsidR="00E5283C" w:rsidRPr="00A340FC" w:rsidRDefault="00E5283C" w:rsidP="00E5283C">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E5283C" w:rsidRPr="00A340FC" w14:paraId="45EB9DFD" w14:textId="77777777" w:rsidTr="00A0332C">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EEAEF4F" w14:textId="77777777" w:rsidR="00E5283C" w:rsidRPr="00A340FC" w:rsidRDefault="00E5283C" w:rsidP="00A0332C">
            <w:pPr>
              <w:autoSpaceDN w:val="0"/>
              <w:spacing w:before="45" w:after="45"/>
              <w:rPr>
                <w:rFonts w:ascii="Arial" w:hAnsi="Arial" w:cs="Arial"/>
                <w:sz w:val="16"/>
                <w:szCs w:val="16"/>
              </w:rPr>
            </w:pPr>
          </w:p>
        </w:tc>
      </w:tr>
    </w:tbl>
    <w:p w14:paraId="7B18C926"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4195F15C" w14:textId="77777777" w:rsidTr="00A0332C">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0E9B9A2" w14:textId="77777777" w:rsidR="00E5283C" w:rsidRPr="00A340FC" w:rsidRDefault="00E5283C" w:rsidP="00A0332C">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21833506" w14:textId="77777777" w:rsidR="00E5283C" w:rsidRPr="00A340FC" w:rsidRDefault="00E5283C" w:rsidP="00A0332C">
            <w:pPr>
              <w:autoSpaceDN w:val="0"/>
              <w:spacing w:before="45" w:after="45"/>
              <w:rPr>
                <w:rFonts w:ascii="Arial" w:hAnsi="Arial" w:cs="Arial"/>
                <w:sz w:val="16"/>
                <w:szCs w:val="16"/>
              </w:rPr>
            </w:pPr>
          </w:p>
        </w:tc>
      </w:tr>
      <w:tr w:rsidR="00E5283C" w:rsidRPr="00A340FC" w14:paraId="4FF29C79" w14:textId="77777777" w:rsidTr="00A0332C">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0593505"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6953D3D6" w14:textId="77777777" w:rsidR="00E5283C" w:rsidRPr="00A340FC" w:rsidRDefault="00E5283C" w:rsidP="00A0332C">
            <w:pPr>
              <w:autoSpaceDN w:val="0"/>
              <w:spacing w:before="45" w:after="45"/>
              <w:rPr>
                <w:rFonts w:ascii="Arial" w:hAnsi="Arial" w:cs="Arial"/>
                <w:sz w:val="16"/>
                <w:szCs w:val="16"/>
              </w:rPr>
            </w:pPr>
          </w:p>
        </w:tc>
      </w:tr>
      <w:tr w:rsidR="00E5283C" w:rsidRPr="00A340FC" w14:paraId="6896DB46" w14:textId="77777777" w:rsidTr="00A0332C">
        <w:trPr>
          <w:tblCellSpacing w:w="0" w:type="dxa"/>
          <w:jc w:val="center"/>
        </w:trPr>
        <w:tc>
          <w:tcPr>
            <w:tcW w:w="2000" w:type="pct"/>
            <w:tcMar>
              <w:top w:w="30" w:type="dxa"/>
              <w:left w:w="75" w:type="dxa"/>
              <w:bottom w:w="30" w:type="dxa"/>
              <w:right w:w="75" w:type="dxa"/>
            </w:tcMar>
            <w:vAlign w:val="center"/>
          </w:tcPr>
          <w:p w14:paraId="29699EBB" w14:textId="77777777" w:rsidR="00E5283C" w:rsidRPr="00A340FC" w:rsidRDefault="00E5283C" w:rsidP="00A0332C">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53FB3E6E" w14:textId="77777777" w:rsidR="00E5283C" w:rsidRPr="00A340FC" w:rsidRDefault="00E5283C" w:rsidP="00A0332C">
            <w:pPr>
              <w:autoSpaceDN w:val="0"/>
              <w:spacing w:before="45" w:after="45"/>
              <w:rPr>
                <w:rFonts w:ascii="Arial" w:hAnsi="Arial" w:cs="Arial"/>
                <w:sz w:val="16"/>
                <w:szCs w:val="16"/>
              </w:rPr>
            </w:pPr>
          </w:p>
        </w:tc>
      </w:tr>
    </w:tbl>
    <w:p w14:paraId="7E66FA0C"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4F939498"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E5283C" w:rsidRPr="00A340FC" w14:paraId="4B40F77E" w14:textId="77777777" w:rsidTr="00A0332C">
        <w:trPr>
          <w:tblCellSpacing w:w="75" w:type="dxa"/>
        </w:trPr>
        <w:tc>
          <w:tcPr>
            <w:tcW w:w="2364" w:type="pct"/>
            <w:tcMar>
              <w:top w:w="30" w:type="dxa"/>
              <w:left w:w="75" w:type="dxa"/>
              <w:bottom w:w="30" w:type="dxa"/>
              <w:right w:w="75" w:type="dxa"/>
            </w:tcMar>
          </w:tcPr>
          <w:p w14:paraId="6BB87D55"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1FAD1839"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4E86FD60" w14:textId="77777777" w:rsidR="00E5283C" w:rsidRPr="00A340FC" w:rsidRDefault="00E5283C" w:rsidP="00A0332C">
            <w:pPr>
              <w:autoSpaceDN w:val="0"/>
              <w:spacing w:after="150"/>
              <w:textAlignment w:val="top"/>
              <w:rPr>
                <w:rFonts w:ascii="Arial" w:hAnsi="Arial" w:cs="Arial"/>
                <w:sz w:val="16"/>
                <w:szCs w:val="16"/>
              </w:rPr>
            </w:pPr>
          </w:p>
        </w:tc>
        <w:tc>
          <w:tcPr>
            <w:tcW w:w="2400" w:type="pct"/>
          </w:tcPr>
          <w:p w14:paraId="2BB32E55"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14054048"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287FD5FC" w14:textId="77777777" w:rsidR="00E5283C" w:rsidRPr="00A340FC" w:rsidRDefault="00E5283C" w:rsidP="00A0332C">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663798A" w14:textId="77777777" w:rsidR="00E5283C" w:rsidRPr="00A340FC" w:rsidRDefault="00E5283C" w:rsidP="00E5283C">
      <w:pPr>
        <w:spacing w:before="45" w:after="45"/>
        <w:rPr>
          <w:rFonts w:ascii="Arial" w:hAnsi="Arial" w:cs="Arial"/>
          <w:sz w:val="16"/>
          <w:szCs w:val="16"/>
        </w:rPr>
      </w:pPr>
    </w:p>
    <w:p w14:paraId="013A51AB" w14:textId="77777777" w:rsidR="00E5283C" w:rsidRPr="006E08E3" w:rsidRDefault="00E5283C" w:rsidP="00E5283C">
      <w:pPr>
        <w:spacing w:before="45" w:after="45"/>
        <w:jc w:val="right"/>
        <w:rPr>
          <w:rFonts w:ascii="Arial" w:hAnsi="Arial" w:cs="Arial"/>
          <w:sz w:val="9"/>
          <w:szCs w:val="9"/>
        </w:rPr>
      </w:pPr>
    </w:p>
    <w:p w14:paraId="355BB8E1" w14:textId="77777777" w:rsidR="00E5283C" w:rsidRPr="00A340FC" w:rsidRDefault="00E5283C" w:rsidP="00E5283C">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14:paraId="1AD06C94" w14:textId="77777777" w:rsidR="00E5283C" w:rsidRPr="00A340FC" w:rsidRDefault="00E5283C" w:rsidP="00E5283C">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14:paraId="48E22AC4" w14:textId="77777777" w:rsidR="00E5283C" w:rsidRPr="00A340FC" w:rsidRDefault="00E5283C" w:rsidP="00E5283C">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278F7DDB" w14:textId="77777777" w:rsidR="00E5283C" w:rsidRPr="00A340FC" w:rsidRDefault="00E5283C" w:rsidP="00E5283C">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14FD2F5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DBF1DB"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DA3A58" w14:textId="77777777" w:rsidR="00E5283C" w:rsidRPr="00A340FC" w:rsidRDefault="00E5283C" w:rsidP="00A0332C">
            <w:pPr>
              <w:autoSpaceDN w:val="0"/>
              <w:spacing w:before="45" w:after="45"/>
              <w:rPr>
                <w:rFonts w:ascii="Arial" w:hAnsi="Arial" w:cs="Arial"/>
                <w:sz w:val="16"/>
                <w:szCs w:val="16"/>
              </w:rPr>
            </w:pPr>
          </w:p>
        </w:tc>
      </w:tr>
      <w:tr w:rsidR="00E5283C" w:rsidRPr="00A340FC" w14:paraId="7943439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0EE41E"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22ADD" w14:textId="77777777" w:rsidR="00E5283C" w:rsidRPr="00A340FC" w:rsidRDefault="00E5283C" w:rsidP="00A0332C">
            <w:pPr>
              <w:autoSpaceDN w:val="0"/>
              <w:spacing w:before="45" w:after="45"/>
              <w:rPr>
                <w:rFonts w:ascii="Arial" w:hAnsi="Arial" w:cs="Arial"/>
                <w:sz w:val="16"/>
                <w:szCs w:val="16"/>
              </w:rPr>
            </w:pPr>
          </w:p>
        </w:tc>
      </w:tr>
    </w:tbl>
    <w:p w14:paraId="2483DF01"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43C3A377"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0EEE38"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D5D7C6" w14:textId="77777777" w:rsidR="00E5283C" w:rsidRPr="00A340FC" w:rsidRDefault="00E5283C" w:rsidP="00A0332C">
            <w:pPr>
              <w:autoSpaceDN w:val="0"/>
              <w:spacing w:before="45" w:after="45"/>
              <w:rPr>
                <w:rFonts w:ascii="Arial" w:hAnsi="Arial" w:cs="Arial"/>
                <w:sz w:val="16"/>
                <w:szCs w:val="16"/>
              </w:rPr>
            </w:pPr>
          </w:p>
        </w:tc>
      </w:tr>
      <w:tr w:rsidR="00E5283C" w:rsidRPr="00A340FC" w14:paraId="33B38EC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62F295"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011C9D" w14:textId="77777777" w:rsidR="00E5283C" w:rsidRPr="00A340FC" w:rsidRDefault="00E5283C" w:rsidP="00A0332C">
            <w:pPr>
              <w:autoSpaceDN w:val="0"/>
              <w:spacing w:before="45" w:after="45"/>
              <w:rPr>
                <w:rFonts w:ascii="Arial" w:hAnsi="Arial" w:cs="Arial"/>
                <w:sz w:val="16"/>
                <w:szCs w:val="16"/>
              </w:rPr>
            </w:pPr>
          </w:p>
        </w:tc>
      </w:tr>
      <w:tr w:rsidR="00E5283C" w:rsidRPr="00A340FC" w14:paraId="0DD1D10C"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781BD1"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CFE004" w14:textId="77777777" w:rsidR="00E5283C" w:rsidRPr="00A340FC" w:rsidRDefault="00E5283C" w:rsidP="00A0332C">
            <w:pPr>
              <w:autoSpaceDN w:val="0"/>
            </w:pPr>
          </w:p>
        </w:tc>
      </w:tr>
    </w:tbl>
    <w:p w14:paraId="454D79CC"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24ABBEDC"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46690A"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388DFB" w14:textId="77777777" w:rsidR="00E5283C" w:rsidRPr="00A340FC" w:rsidRDefault="00E5283C" w:rsidP="00A0332C">
            <w:pPr>
              <w:autoSpaceDN w:val="0"/>
              <w:spacing w:before="45" w:after="45"/>
              <w:rPr>
                <w:rFonts w:ascii="Arial" w:hAnsi="Arial" w:cs="Arial"/>
                <w:sz w:val="16"/>
                <w:szCs w:val="16"/>
              </w:rPr>
            </w:pPr>
          </w:p>
        </w:tc>
      </w:tr>
      <w:tr w:rsidR="00E5283C" w:rsidRPr="00A340FC" w14:paraId="190463F1"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C5CE3E"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8615F0" w14:textId="77777777" w:rsidR="00E5283C" w:rsidRPr="00A340FC" w:rsidRDefault="00E5283C" w:rsidP="00A0332C">
            <w:pPr>
              <w:autoSpaceDN w:val="0"/>
              <w:spacing w:before="45" w:after="45"/>
              <w:rPr>
                <w:rFonts w:ascii="Arial" w:hAnsi="Arial" w:cs="Arial"/>
                <w:sz w:val="16"/>
                <w:szCs w:val="16"/>
              </w:rPr>
            </w:pPr>
          </w:p>
        </w:tc>
      </w:tr>
      <w:tr w:rsidR="00E5283C" w:rsidRPr="00A340FC" w14:paraId="7D047BEC" w14:textId="77777777" w:rsidTr="00A0332C">
        <w:trPr>
          <w:tblCellSpacing w:w="0" w:type="dxa"/>
          <w:jc w:val="center"/>
        </w:trPr>
        <w:tc>
          <w:tcPr>
            <w:tcW w:w="0" w:type="auto"/>
            <w:gridSpan w:val="2"/>
            <w:tcMar>
              <w:top w:w="30" w:type="dxa"/>
              <w:left w:w="75" w:type="dxa"/>
              <w:bottom w:w="30" w:type="dxa"/>
              <w:right w:w="75" w:type="dxa"/>
            </w:tcMar>
            <w:vAlign w:val="center"/>
          </w:tcPr>
          <w:p w14:paraId="587AE087"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E5283C" w:rsidRPr="00A340FC" w14:paraId="66DF871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13079E"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180E0A" w14:textId="77777777" w:rsidR="00E5283C" w:rsidRPr="00A340FC" w:rsidRDefault="00E5283C" w:rsidP="00A0332C">
            <w:pPr>
              <w:autoSpaceDN w:val="0"/>
              <w:spacing w:before="45" w:after="45"/>
              <w:rPr>
                <w:rFonts w:ascii="Arial" w:hAnsi="Arial" w:cs="Arial"/>
                <w:sz w:val="16"/>
                <w:szCs w:val="16"/>
              </w:rPr>
            </w:pPr>
          </w:p>
        </w:tc>
      </w:tr>
      <w:tr w:rsidR="00E5283C" w:rsidRPr="00A340FC" w14:paraId="497AB370" w14:textId="77777777" w:rsidTr="00A0332C">
        <w:trPr>
          <w:tblCellSpacing w:w="0" w:type="dxa"/>
          <w:jc w:val="center"/>
        </w:trPr>
        <w:tc>
          <w:tcPr>
            <w:tcW w:w="0" w:type="auto"/>
            <w:gridSpan w:val="2"/>
            <w:tcMar>
              <w:top w:w="30" w:type="dxa"/>
              <w:left w:w="75" w:type="dxa"/>
              <w:bottom w:w="30" w:type="dxa"/>
              <w:right w:w="75" w:type="dxa"/>
            </w:tcMar>
            <w:vAlign w:val="center"/>
          </w:tcPr>
          <w:p w14:paraId="284DBDE5"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E5283C" w:rsidRPr="00A340FC" w14:paraId="4325578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42A0D7"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2100B8" w14:textId="77777777" w:rsidR="00E5283C" w:rsidRPr="00A340FC" w:rsidRDefault="00E5283C" w:rsidP="00A0332C">
            <w:pPr>
              <w:autoSpaceDN w:val="0"/>
              <w:spacing w:before="45" w:after="45"/>
              <w:rPr>
                <w:rFonts w:ascii="Arial" w:hAnsi="Arial" w:cs="Arial"/>
                <w:sz w:val="16"/>
                <w:szCs w:val="16"/>
              </w:rPr>
            </w:pPr>
          </w:p>
        </w:tc>
      </w:tr>
      <w:tr w:rsidR="00E5283C" w:rsidRPr="00A340FC" w14:paraId="476EB645"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9CC2B9"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E6E868" w14:textId="77777777" w:rsidR="00E5283C" w:rsidRPr="00A340FC" w:rsidRDefault="00E5283C" w:rsidP="00A0332C">
            <w:pPr>
              <w:autoSpaceDN w:val="0"/>
              <w:spacing w:before="45" w:after="45"/>
              <w:rPr>
                <w:rFonts w:ascii="Arial" w:hAnsi="Arial" w:cs="Arial"/>
                <w:sz w:val="16"/>
                <w:szCs w:val="16"/>
              </w:rPr>
            </w:pPr>
          </w:p>
        </w:tc>
      </w:tr>
      <w:tr w:rsidR="00E5283C" w:rsidRPr="00A340FC" w14:paraId="4B7A6621"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5362C2"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00A9B0" w14:textId="77777777" w:rsidR="00E5283C" w:rsidRPr="00A340FC" w:rsidRDefault="00E5283C" w:rsidP="00A0332C">
            <w:pPr>
              <w:autoSpaceDN w:val="0"/>
              <w:spacing w:before="45" w:after="45"/>
              <w:rPr>
                <w:rFonts w:ascii="Arial" w:hAnsi="Arial" w:cs="Arial"/>
                <w:sz w:val="16"/>
                <w:szCs w:val="16"/>
              </w:rPr>
            </w:pPr>
          </w:p>
        </w:tc>
      </w:tr>
      <w:tr w:rsidR="00E5283C" w:rsidRPr="00A340FC" w14:paraId="13B86C7F"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ACEBBD"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DC83C8" w14:textId="77777777" w:rsidR="00E5283C" w:rsidRPr="00A340FC" w:rsidRDefault="00E5283C" w:rsidP="00A0332C">
            <w:pPr>
              <w:autoSpaceDN w:val="0"/>
              <w:spacing w:before="45" w:after="45"/>
              <w:rPr>
                <w:rFonts w:ascii="Arial" w:hAnsi="Arial" w:cs="Arial"/>
                <w:sz w:val="16"/>
                <w:szCs w:val="16"/>
              </w:rPr>
            </w:pPr>
          </w:p>
        </w:tc>
      </w:tr>
    </w:tbl>
    <w:p w14:paraId="2526F9A3" w14:textId="77777777" w:rsidR="00E5283C" w:rsidRPr="00A340FC" w:rsidRDefault="00E5283C" w:rsidP="00E5283C">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4FDB57D6"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43B037" w14:textId="77777777" w:rsidR="00E5283C" w:rsidRPr="00A340FC" w:rsidRDefault="00E5283C" w:rsidP="00A0332C">
            <w:pPr>
              <w:pStyle w:val="fieldname"/>
              <w:ind w:left="75"/>
              <w:rPr>
                <w:lang w:val="ru-RU"/>
              </w:rPr>
            </w:pPr>
            <w:r w:rsidRPr="00A340FC">
              <w:rPr>
                <w:lang w:val="ru-RU"/>
              </w:rPr>
              <w:t>Прошу перечислить сумму денежной компенсации на счет:</w:t>
            </w:r>
          </w:p>
          <w:p w14:paraId="36CC0B31" w14:textId="77777777" w:rsidR="00E5283C" w:rsidRPr="00A340FC" w:rsidRDefault="00E5283C" w:rsidP="00A0332C">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D62F24" w14:textId="77777777" w:rsidR="00E5283C" w:rsidRPr="00A340FC" w:rsidRDefault="00E5283C" w:rsidP="00A0332C">
            <w:pPr>
              <w:pStyle w:val="fielddata"/>
              <w:ind w:left="75"/>
              <w:rPr>
                <w:lang w:val="ru-RU"/>
              </w:rPr>
            </w:pPr>
            <w:r w:rsidRPr="00A340FC">
              <w:t> </w:t>
            </w:r>
          </w:p>
        </w:tc>
      </w:tr>
    </w:tbl>
    <w:p w14:paraId="2CC58BD4" w14:textId="77777777" w:rsidR="00E5283C" w:rsidRPr="00A340FC" w:rsidRDefault="00E5283C" w:rsidP="00E5283C">
      <w:pPr>
        <w:spacing w:before="45" w:after="45"/>
        <w:rPr>
          <w:rFonts w:ascii="Arial" w:hAnsi="Arial" w:cs="Arial"/>
          <w:sz w:val="16"/>
          <w:szCs w:val="16"/>
        </w:rPr>
      </w:pPr>
    </w:p>
    <w:p w14:paraId="31920AC0"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4AB32D35"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56DA32B4" w14:textId="77777777" w:rsidR="00E5283C" w:rsidRPr="00A340FC" w:rsidRDefault="00E5283C" w:rsidP="00E5283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E5283C" w:rsidRPr="00A340FC" w14:paraId="5F359395" w14:textId="77777777" w:rsidTr="00A0332C">
        <w:trPr>
          <w:tblCellSpacing w:w="75" w:type="dxa"/>
        </w:trPr>
        <w:tc>
          <w:tcPr>
            <w:tcW w:w="2364" w:type="pct"/>
            <w:tcMar>
              <w:top w:w="30" w:type="dxa"/>
              <w:left w:w="75" w:type="dxa"/>
              <w:bottom w:w="30" w:type="dxa"/>
              <w:right w:w="75" w:type="dxa"/>
            </w:tcMar>
          </w:tcPr>
          <w:p w14:paraId="0BD8052D"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794B4465"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78BC79B" w14:textId="77777777" w:rsidR="00E5283C" w:rsidRPr="00A340FC" w:rsidRDefault="00E5283C" w:rsidP="00A0332C">
            <w:pPr>
              <w:autoSpaceDN w:val="0"/>
              <w:spacing w:after="150"/>
              <w:textAlignment w:val="top"/>
              <w:rPr>
                <w:rFonts w:ascii="Arial" w:hAnsi="Arial" w:cs="Arial"/>
                <w:sz w:val="16"/>
                <w:szCs w:val="16"/>
              </w:rPr>
            </w:pPr>
          </w:p>
        </w:tc>
        <w:tc>
          <w:tcPr>
            <w:tcW w:w="2400" w:type="pct"/>
          </w:tcPr>
          <w:p w14:paraId="28757B53"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3E08D5DA"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7400D699" w14:textId="77777777" w:rsidR="00E5283C" w:rsidRPr="00A340FC" w:rsidRDefault="00E5283C" w:rsidP="00A0332C">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256B9977" w14:textId="77777777" w:rsidR="00E5283C" w:rsidRPr="00A340FC" w:rsidRDefault="00E5283C" w:rsidP="00E5283C">
      <w:pPr>
        <w:rPr>
          <w:rFonts w:ascii="Arial" w:hAnsi="Arial" w:cs="Arial"/>
          <w:sz w:val="12"/>
          <w:szCs w:val="12"/>
        </w:rPr>
      </w:pPr>
      <w:r w:rsidRPr="00A340FC">
        <w:rPr>
          <w:sz w:val="12"/>
          <w:szCs w:val="12"/>
        </w:rPr>
        <w:t>* Поле не является обязательным для заполнения</w:t>
      </w:r>
    </w:p>
    <w:p w14:paraId="2BEB3802" w14:textId="77777777" w:rsidR="00E5283C" w:rsidRPr="00A340FC" w:rsidRDefault="00E5283C" w:rsidP="00E5283C"/>
    <w:p w14:paraId="79D06D07" w14:textId="77777777" w:rsidR="00E5283C" w:rsidRPr="00A340FC" w:rsidRDefault="00E5283C" w:rsidP="00E5283C">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14:paraId="4BF3B09C" w14:textId="77777777" w:rsidR="00E5283C" w:rsidRPr="00A340FC" w:rsidRDefault="00E5283C" w:rsidP="00E5283C">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14:paraId="5ECB2F4E" w14:textId="77777777" w:rsidR="00E5283C" w:rsidRPr="00A340FC" w:rsidRDefault="00E5283C" w:rsidP="00E5283C">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ab/>
        <w:t xml:space="preserve">  Дата</w:t>
      </w:r>
      <w:proofErr w:type="gramEnd"/>
      <w:r w:rsidRPr="00A340FC">
        <w:rPr>
          <w:rFonts w:ascii="Arial" w:hAnsi="Arial" w:cs="Arial"/>
          <w:b/>
          <w:bCs/>
          <w:sz w:val="16"/>
          <w:szCs w:val="16"/>
        </w:rPr>
        <w:t>:___________________________</w:t>
      </w:r>
    </w:p>
    <w:p w14:paraId="33E2ACFC" w14:textId="77777777" w:rsidR="00E5283C" w:rsidRPr="00A340FC" w:rsidRDefault="00E5283C" w:rsidP="00E5283C">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44629043"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131DBC"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687522" w14:textId="77777777" w:rsidR="00E5283C" w:rsidRPr="00A340FC" w:rsidRDefault="00E5283C" w:rsidP="00A0332C">
            <w:pPr>
              <w:autoSpaceDN w:val="0"/>
              <w:spacing w:before="45" w:after="45"/>
              <w:rPr>
                <w:rFonts w:ascii="Arial" w:hAnsi="Arial" w:cs="Arial"/>
                <w:sz w:val="16"/>
                <w:szCs w:val="16"/>
              </w:rPr>
            </w:pPr>
          </w:p>
        </w:tc>
      </w:tr>
      <w:tr w:rsidR="00E5283C" w:rsidRPr="00A340FC" w14:paraId="5324523B"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453E4C"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73A8ED" w14:textId="77777777" w:rsidR="00E5283C" w:rsidRPr="00A340FC" w:rsidRDefault="00E5283C" w:rsidP="00A0332C">
            <w:pPr>
              <w:autoSpaceDN w:val="0"/>
              <w:spacing w:before="45" w:after="45"/>
              <w:rPr>
                <w:rFonts w:ascii="Arial" w:hAnsi="Arial" w:cs="Arial"/>
                <w:sz w:val="16"/>
                <w:szCs w:val="16"/>
              </w:rPr>
            </w:pPr>
          </w:p>
        </w:tc>
      </w:tr>
    </w:tbl>
    <w:p w14:paraId="33737BE0"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0CD1D5AB"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63FD10"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F053F6" w14:textId="77777777" w:rsidR="00E5283C" w:rsidRPr="00A340FC" w:rsidRDefault="00E5283C" w:rsidP="00A0332C">
            <w:pPr>
              <w:autoSpaceDN w:val="0"/>
              <w:spacing w:before="45" w:after="45"/>
              <w:rPr>
                <w:rFonts w:ascii="Arial" w:hAnsi="Arial" w:cs="Arial"/>
                <w:sz w:val="16"/>
                <w:szCs w:val="16"/>
              </w:rPr>
            </w:pPr>
          </w:p>
        </w:tc>
      </w:tr>
      <w:tr w:rsidR="00E5283C" w:rsidRPr="00A340FC" w14:paraId="35934385"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FEB7AB"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D8FDF4" w14:textId="77777777" w:rsidR="00E5283C" w:rsidRPr="00A340FC" w:rsidRDefault="00E5283C" w:rsidP="00A0332C">
            <w:pPr>
              <w:autoSpaceDN w:val="0"/>
              <w:spacing w:before="45" w:after="45"/>
              <w:rPr>
                <w:rFonts w:ascii="Arial" w:hAnsi="Arial" w:cs="Arial"/>
                <w:sz w:val="16"/>
                <w:szCs w:val="16"/>
              </w:rPr>
            </w:pPr>
          </w:p>
        </w:tc>
      </w:tr>
      <w:tr w:rsidR="00E5283C" w:rsidRPr="00A340FC" w14:paraId="4F2839D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9222E6"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51CCBD" w14:textId="77777777" w:rsidR="00E5283C" w:rsidRPr="00A340FC" w:rsidRDefault="00E5283C" w:rsidP="00A0332C">
            <w:pPr>
              <w:autoSpaceDN w:val="0"/>
            </w:pPr>
          </w:p>
        </w:tc>
      </w:tr>
    </w:tbl>
    <w:p w14:paraId="553EC185"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323E1AE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92E6CD"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AD3E5C" w14:textId="77777777" w:rsidR="00E5283C" w:rsidRPr="00A340FC" w:rsidRDefault="00E5283C" w:rsidP="00A0332C">
            <w:pPr>
              <w:autoSpaceDN w:val="0"/>
              <w:spacing w:before="45" w:after="45"/>
              <w:rPr>
                <w:rFonts w:ascii="Arial" w:hAnsi="Arial" w:cs="Arial"/>
                <w:sz w:val="16"/>
                <w:szCs w:val="16"/>
              </w:rPr>
            </w:pPr>
          </w:p>
        </w:tc>
      </w:tr>
      <w:tr w:rsidR="00E5283C" w:rsidRPr="00A340FC" w14:paraId="0E9D3AFB"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99D9D8"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46FE7A" w14:textId="77777777" w:rsidR="00E5283C" w:rsidRPr="00A340FC" w:rsidRDefault="00E5283C" w:rsidP="00A0332C">
            <w:pPr>
              <w:autoSpaceDN w:val="0"/>
              <w:spacing w:before="45" w:after="45"/>
              <w:rPr>
                <w:rFonts w:ascii="Arial" w:hAnsi="Arial" w:cs="Arial"/>
                <w:sz w:val="16"/>
                <w:szCs w:val="16"/>
              </w:rPr>
            </w:pPr>
          </w:p>
        </w:tc>
      </w:tr>
      <w:tr w:rsidR="00E5283C" w:rsidRPr="00A340FC" w14:paraId="490D2DFF" w14:textId="77777777" w:rsidTr="00A0332C">
        <w:trPr>
          <w:tblCellSpacing w:w="0" w:type="dxa"/>
          <w:jc w:val="center"/>
        </w:trPr>
        <w:tc>
          <w:tcPr>
            <w:tcW w:w="0" w:type="auto"/>
            <w:gridSpan w:val="2"/>
            <w:tcMar>
              <w:top w:w="30" w:type="dxa"/>
              <w:left w:w="75" w:type="dxa"/>
              <w:bottom w:w="30" w:type="dxa"/>
              <w:right w:w="75" w:type="dxa"/>
            </w:tcMar>
            <w:vAlign w:val="center"/>
          </w:tcPr>
          <w:p w14:paraId="40EC6C8D"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E5283C" w:rsidRPr="00A340FC" w14:paraId="2991E661"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AA6223"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838BAB" w14:textId="77777777" w:rsidR="00E5283C" w:rsidRPr="00A340FC" w:rsidRDefault="00E5283C" w:rsidP="00A0332C">
            <w:pPr>
              <w:autoSpaceDN w:val="0"/>
              <w:spacing w:before="45" w:after="45"/>
              <w:rPr>
                <w:rFonts w:ascii="Arial" w:hAnsi="Arial" w:cs="Arial"/>
                <w:sz w:val="16"/>
                <w:szCs w:val="16"/>
              </w:rPr>
            </w:pPr>
          </w:p>
        </w:tc>
      </w:tr>
      <w:tr w:rsidR="00E5283C" w:rsidRPr="00A340FC" w14:paraId="77920F22" w14:textId="77777777" w:rsidTr="00A0332C">
        <w:trPr>
          <w:tblCellSpacing w:w="0" w:type="dxa"/>
          <w:jc w:val="center"/>
        </w:trPr>
        <w:tc>
          <w:tcPr>
            <w:tcW w:w="0" w:type="auto"/>
            <w:gridSpan w:val="2"/>
            <w:tcMar>
              <w:top w:w="30" w:type="dxa"/>
              <w:left w:w="75" w:type="dxa"/>
              <w:bottom w:w="30" w:type="dxa"/>
              <w:right w:w="75" w:type="dxa"/>
            </w:tcMar>
            <w:vAlign w:val="center"/>
          </w:tcPr>
          <w:p w14:paraId="5D3FE71C"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E5283C" w:rsidRPr="00A340FC" w14:paraId="167747F4"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5B961F"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9AE607" w14:textId="77777777" w:rsidR="00E5283C" w:rsidRPr="00A340FC" w:rsidRDefault="00E5283C" w:rsidP="00A0332C">
            <w:pPr>
              <w:autoSpaceDN w:val="0"/>
              <w:spacing w:before="45" w:after="45"/>
              <w:rPr>
                <w:rFonts w:ascii="Arial" w:hAnsi="Arial" w:cs="Arial"/>
                <w:sz w:val="16"/>
                <w:szCs w:val="16"/>
              </w:rPr>
            </w:pPr>
          </w:p>
        </w:tc>
      </w:tr>
      <w:tr w:rsidR="00E5283C" w:rsidRPr="00A340FC" w14:paraId="7A6F4945"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1011F6"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8DFEA7" w14:textId="77777777" w:rsidR="00E5283C" w:rsidRPr="00A340FC" w:rsidRDefault="00E5283C" w:rsidP="00A0332C">
            <w:pPr>
              <w:autoSpaceDN w:val="0"/>
              <w:spacing w:before="45" w:after="45"/>
              <w:rPr>
                <w:rFonts w:ascii="Arial" w:hAnsi="Arial" w:cs="Arial"/>
                <w:sz w:val="16"/>
                <w:szCs w:val="16"/>
              </w:rPr>
            </w:pPr>
          </w:p>
        </w:tc>
      </w:tr>
      <w:tr w:rsidR="00E5283C" w:rsidRPr="00A340FC" w14:paraId="4E2F33FC"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5ADEF8"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289029" w14:textId="77777777" w:rsidR="00E5283C" w:rsidRPr="00A340FC" w:rsidRDefault="00E5283C" w:rsidP="00A0332C">
            <w:pPr>
              <w:autoSpaceDN w:val="0"/>
              <w:spacing w:before="45" w:after="45"/>
              <w:rPr>
                <w:rFonts w:ascii="Arial" w:hAnsi="Arial" w:cs="Arial"/>
                <w:sz w:val="16"/>
                <w:szCs w:val="16"/>
              </w:rPr>
            </w:pPr>
          </w:p>
        </w:tc>
      </w:tr>
      <w:tr w:rsidR="00E5283C" w:rsidRPr="00A340FC" w14:paraId="6E24CCE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EA2224"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2C7F84" w14:textId="77777777" w:rsidR="00E5283C" w:rsidRPr="00A340FC" w:rsidRDefault="00E5283C" w:rsidP="00A0332C">
            <w:pPr>
              <w:autoSpaceDN w:val="0"/>
              <w:spacing w:before="45" w:after="45"/>
              <w:rPr>
                <w:rFonts w:ascii="Arial" w:hAnsi="Arial" w:cs="Arial"/>
                <w:sz w:val="16"/>
                <w:szCs w:val="16"/>
              </w:rPr>
            </w:pPr>
          </w:p>
        </w:tc>
      </w:tr>
    </w:tbl>
    <w:p w14:paraId="14D4E374" w14:textId="77777777" w:rsidR="00E5283C" w:rsidRPr="00A340FC" w:rsidRDefault="00E5283C" w:rsidP="00E5283C">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34A2133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269B9A" w14:textId="77777777" w:rsidR="00E5283C" w:rsidRPr="00A340FC" w:rsidRDefault="00E5283C" w:rsidP="00A0332C">
            <w:pPr>
              <w:pStyle w:val="fieldname"/>
              <w:ind w:left="75"/>
              <w:rPr>
                <w:lang w:val="ru-RU"/>
              </w:rPr>
            </w:pPr>
            <w:r w:rsidRPr="00A340FC">
              <w:rPr>
                <w:lang w:val="ru-RU"/>
              </w:rPr>
              <w:t>Прошу перечислить сумму денежной компенсации на счет:</w:t>
            </w:r>
          </w:p>
          <w:p w14:paraId="522C4134" w14:textId="77777777" w:rsidR="00E5283C" w:rsidRPr="00A340FC" w:rsidRDefault="00E5283C" w:rsidP="00A0332C">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CE5511" w14:textId="77777777" w:rsidR="00E5283C" w:rsidRPr="00A340FC" w:rsidRDefault="00E5283C" w:rsidP="00A0332C">
            <w:pPr>
              <w:pStyle w:val="fielddata"/>
              <w:ind w:left="75"/>
              <w:rPr>
                <w:lang w:val="ru-RU"/>
              </w:rPr>
            </w:pPr>
            <w:r w:rsidRPr="00A340FC">
              <w:t> </w:t>
            </w:r>
          </w:p>
        </w:tc>
      </w:tr>
    </w:tbl>
    <w:p w14:paraId="48C8EF7D" w14:textId="77777777" w:rsidR="00E5283C" w:rsidRPr="00A340FC" w:rsidRDefault="00E5283C" w:rsidP="00E5283C">
      <w:pPr>
        <w:spacing w:before="45" w:after="45"/>
        <w:rPr>
          <w:rFonts w:ascii="Arial" w:hAnsi="Arial" w:cs="Arial"/>
          <w:sz w:val="16"/>
          <w:szCs w:val="16"/>
        </w:rPr>
      </w:pPr>
    </w:p>
    <w:p w14:paraId="5F987091"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76234290"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41BD90FD" w14:textId="77777777" w:rsidR="00E5283C" w:rsidRPr="00A340FC" w:rsidRDefault="00E5283C" w:rsidP="00E5283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E5283C" w:rsidRPr="00A340FC" w14:paraId="507CE4B2" w14:textId="77777777" w:rsidTr="00A0332C">
        <w:trPr>
          <w:tblCellSpacing w:w="75" w:type="dxa"/>
        </w:trPr>
        <w:tc>
          <w:tcPr>
            <w:tcW w:w="2364" w:type="pct"/>
            <w:tcMar>
              <w:top w:w="30" w:type="dxa"/>
              <w:left w:w="75" w:type="dxa"/>
              <w:bottom w:w="30" w:type="dxa"/>
              <w:right w:w="75" w:type="dxa"/>
            </w:tcMar>
          </w:tcPr>
          <w:p w14:paraId="20700B5C"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05708CE9"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49DA7ADF" w14:textId="77777777" w:rsidR="00E5283C" w:rsidRPr="00A340FC" w:rsidRDefault="00E5283C" w:rsidP="00A0332C">
            <w:pPr>
              <w:autoSpaceDN w:val="0"/>
              <w:spacing w:after="150"/>
              <w:textAlignment w:val="top"/>
              <w:rPr>
                <w:rFonts w:ascii="Arial" w:hAnsi="Arial" w:cs="Arial"/>
                <w:sz w:val="16"/>
                <w:szCs w:val="16"/>
              </w:rPr>
            </w:pPr>
          </w:p>
        </w:tc>
        <w:tc>
          <w:tcPr>
            <w:tcW w:w="2400" w:type="pct"/>
          </w:tcPr>
          <w:p w14:paraId="5DA887A4"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2568751F"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361F83C" w14:textId="77777777" w:rsidR="00E5283C" w:rsidRPr="00A340FC" w:rsidRDefault="00E5283C" w:rsidP="00A0332C">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25E64C4" w14:textId="77777777" w:rsidR="00E5283C" w:rsidRPr="00A340FC" w:rsidRDefault="00E5283C" w:rsidP="00E5283C">
      <w:pPr>
        <w:rPr>
          <w:rFonts w:ascii="Arial" w:hAnsi="Arial" w:cs="Arial"/>
          <w:sz w:val="12"/>
          <w:szCs w:val="12"/>
        </w:rPr>
      </w:pPr>
      <w:r w:rsidRPr="00A340FC">
        <w:rPr>
          <w:sz w:val="12"/>
          <w:szCs w:val="12"/>
        </w:rPr>
        <w:t>* Поле не является обязательным для заполнения</w:t>
      </w:r>
    </w:p>
    <w:p w14:paraId="5A4CA6D1" w14:textId="77777777" w:rsidR="00E5283C" w:rsidRPr="00A340FC" w:rsidRDefault="00E5283C" w:rsidP="00E5283C">
      <w:pPr>
        <w:spacing w:before="45" w:after="45"/>
        <w:jc w:val="right"/>
        <w:rPr>
          <w:rFonts w:ascii="Arial" w:hAnsi="Arial" w:cs="Arial"/>
          <w:sz w:val="9"/>
          <w:szCs w:val="9"/>
        </w:rPr>
      </w:pPr>
    </w:p>
    <w:p w14:paraId="49A8842E" w14:textId="77777777" w:rsidR="00E5283C" w:rsidRPr="00A340FC" w:rsidRDefault="00E5283C" w:rsidP="00E5283C">
      <w:pPr>
        <w:spacing w:before="45" w:after="45"/>
        <w:jc w:val="right"/>
        <w:rPr>
          <w:rFonts w:ascii="Arial" w:hAnsi="Arial" w:cs="Arial"/>
          <w:sz w:val="9"/>
          <w:szCs w:val="9"/>
        </w:rPr>
      </w:pPr>
    </w:p>
    <w:p w14:paraId="60E3B3E6" w14:textId="77777777" w:rsidR="00E5283C" w:rsidRPr="00A340FC" w:rsidRDefault="00E5283C" w:rsidP="00E5283C">
      <w:pPr>
        <w:spacing w:before="45" w:after="45"/>
        <w:jc w:val="right"/>
        <w:rPr>
          <w:rFonts w:ascii="Arial" w:hAnsi="Arial" w:cs="Arial"/>
          <w:sz w:val="9"/>
          <w:szCs w:val="9"/>
        </w:rPr>
      </w:pPr>
    </w:p>
    <w:p w14:paraId="1A795A92" w14:textId="77777777" w:rsidR="00E5283C" w:rsidRPr="00DB51BE" w:rsidRDefault="00E5283C" w:rsidP="00E5283C">
      <w:pPr>
        <w:spacing w:before="45" w:after="45"/>
        <w:jc w:val="right"/>
        <w:rPr>
          <w:sz w:val="9"/>
          <w:szCs w:val="9"/>
        </w:rPr>
      </w:pPr>
      <w:r w:rsidRPr="00A340FC">
        <w:rPr>
          <w:rFonts w:ascii="Arial" w:hAnsi="Arial" w:cs="Arial"/>
          <w:sz w:val="9"/>
          <w:szCs w:val="9"/>
        </w:rPr>
        <w:br w:type="page"/>
      </w:r>
    </w:p>
    <w:p w14:paraId="3C94489D" w14:textId="77777777" w:rsidR="00E5283C" w:rsidRPr="00DB51BE" w:rsidRDefault="00E5283C" w:rsidP="00E5283C">
      <w:pPr>
        <w:spacing w:before="45" w:after="45"/>
        <w:jc w:val="right"/>
        <w:rPr>
          <w:sz w:val="9"/>
          <w:szCs w:val="9"/>
        </w:rPr>
      </w:pPr>
      <w:r w:rsidRPr="00DB51BE">
        <w:rPr>
          <w:sz w:val="9"/>
          <w:szCs w:val="9"/>
        </w:rPr>
        <w:t>Приложение № 6 к Правилам Фонда</w:t>
      </w:r>
    </w:p>
    <w:p w14:paraId="1FB28402" w14:textId="77777777" w:rsidR="00E5283C" w:rsidRPr="00FA2351" w:rsidRDefault="00E5283C" w:rsidP="00E5283C">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bCs/>
          <w:spacing w:val="-7"/>
          <w:kern w:val="36"/>
        </w:rPr>
        <w:t>Заявка на погашение инвестиционных паев №</w:t>
      </w:r>
      <w:r w:rsidRPr="00FA2351">
        <w:rPr>
          <w:rFonts w:ascii="Arial" w:hAnsi="Arial" w:cs="Arial"/>
          <w:b/>
          <w:bCs/>
          <w:spacing w:val="-7"/>
          <w:kern w:val="36"/>
        </w:rPr>
        <w:br/>
        <w:t xml:space="preserve">для юридических лиц - номинальных держателей </w:t>
      </w:r>
    </w:p>
    <w:p w14:paraId="1E7EF375" w14:textId="77777777" w:rsidR="00E5283C" w:rsidRPr="00FA2351" w:rsidRDefault="00E5283C" w:rsidP="00E5283C">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sz w:val="22"/>
          <w:szCs w:val="22"/>
        </w:rPr>
        <w:t>(</w:t>
      </w:r>
      <w:r w:rsidRPr="00FA2351">
        <w:rPr>
          <w:rFonts w:ascii="Arial" w:hAnsi="Arial" w:cs="Arial"/>
          <w:b/>
          <w:bCs/>
          <w:spacing w:val="-7"/>
          <w:kern w:val="36"/>
        </w:rPr>
        <w:t>при осуществлении ими деятельности, за исключением брокерской)</w:t>
      </w:r>
    </w:p>
    <w:p w14:paraId="074E81DC" w14:textId="77777777" w:rsidR="00E5283C" w:rsidRPr="00FA2351" w:rsidRDefault="00E5283C" w:rsidP="00E5283C">
      <w:pPr>
        <w:spacing w:after="45"/>
        <w:rPr>
          <w:b/>
          <w:bCs/>
          <w:sz w:val="16"/>
          <w:szCs w:val="16"/>
        </w:rPr>
      </w:pPr>
      <w:r w:rsidRPr="00FA2351">
        <w:rPr>
          <w:b/>
          <w:bCs/>
          <w:sz w:val="16"/>
          <w:szCs w:val="16"/>
        </w:rPr>
        <w:t xml:space="preserve">Дата: Время: </w:t>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t xml:space="preserve">        </w:t>
      </w:r>
      <w:proofErr w:type="gramStart"/>
      <w:r w:rsidRPr="00FA2351">
        <w:rPr>
          <w:b/>
          <w:bCs/>
          <w:sz w:val="16"/>
          <w:szCs w:val="16"/>
        </w:rPr>
        <w:t>Дата:_</w:t>
      </w:r>
      <w:proofErr w:type="gramEnd"/>
      <w:r w:rsidRPr="00FA2351">
        <w:rPr>
          <w:b/>
          <w:bCs/>
          <w:sz w:val="16"/>
          <w:szCs w:val="16"/>
        </w:rPr>
        <w:t>__________________________</w:t>
      </w:r>
    </w:p>
    <w:p w14:paraId="69D88ACB" w14:textId="77777777" w:rsidR="00E5283C" w:rsidRPr="00FA2351" w:rsidRDefault="00E5283C" w:rsidP="00E5283C">
      <w:pPr>
        <w:spacing w:before="45" w:after="45"/>
        <w:rPr>
          <w:b/>
          <w:sz w:val="12"/>
          <w:szCs w:val="12"/>
        </w:rPr>
      </w:pPr>
      <w:r w:rsidRPr="00FA2351">
        <w:rPr>
          <w:b/>
          <w:sz w:val="12"/>
          <w:szCs w:val="12"/>
        </w:rPr>
        <w:t>(дата и время приема заявки)</w:t>
      </w:r>
      <w:r w:rsidRPr="00FA2351">
        <w:rPr>
          <w:b/>
          <w:sz w:val="12"/>
          <w:szCs w:val="12"/>
        </w:rPr>
        <w:tab/>
      </w:r>
      <w:r w:rsidRPr="00FA2351">
        <w:rPr>
          <w:b/>
          <w:sz w:val="12"/>
          <w:szCs w:val="12"/>
        </w:rPr>
        <w:tab/>
      </w:r>
      <w:r w:rsidRPr="00FA2351">
        <w:rPr>
          <w:b/>
          <w:sz w:val="12"/>
          <w:szCs w:val="12"/>
        </w:rPr>
        <w:tab/>
        <w:t xml:space="preserve">                         </w:t>
      </w:r>
      <w:proofErr w:type="gramStart"/>
      <w:r w:rsidRPr="00FA2351">
        <w:rPr>
          <w:b/>
          <w:sz w:val="12"/>
          <w:szCs w:val="12"/>
        </w:rPr>
        <w:t xml:space="preserve">   (</w:t>
      </w:r>
      <w:proofErr w:type="gramEnd"/>
      <w:r w:rsidRPr="00FA2351">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FA2351" w14:paraId="2F939C15"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17E97" w14:textId="77777777" w:rsidR="00E5283C" w:rsidRPr="00FA2351" w:rsidRDefault="00E5283C" w:rsidP="00A0332C">
            <w:pPr>
              <w:spacing w:before="45" w:after="45"/>
              <w:ind w:left="75"/>
              <w:jc w:val="right"/>
              <w:rPr>
                <w:b/>
                <w:bCs/>
                <w:sz w:val="14"/>
                <w:szCs w:val="14"/>
              </w:rPr>
            </w:pPr>
            <w:r w:rsidRPr="00FA2351">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722F76" w14:textId="77777777" w:rsidR="00E5283C" w:rsidRPr="00FA2351" w:rsidRDefault="00E5283C" w:rsidP="00A0332C">
            <w:pPr>
              <w:spacing w:before="45" w:after="45"/>
              <w:ind w:left="75"/>
              <w:rPr>
                <w:sz w:val="16"/>
                <w:szCs w:val="16"/>
              </w:rPr>
            </w:pPr>
            <w:r w:rsidRPr="00FA2351">
              <w:rPr>
                <w:sz w:val="16"/>
                <w:szCs w:val="16"/>
                <w:lang w:val="en-US"/>
              </w:rPr>
              <w:t> </w:t>
            </w:r>
          </w:p>
        </w:tc>
      </w:tr>
      <w:tr w:rsidR="00E5283C" w:rsidRPr="00FA2351" w14:paraId="78613F25"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D79FC7" w14:textId="77777777" w:rsidR="00E5283C" w:rsidRPr="00FA2351" w:rsidRDefault="00E5283C" w:rsidP="00A0332C">
            <w:pPr>
              <w:spacing w:before="45" w:after="45"/>
              <w:ind w:left="75"/>
              <w:jc w:val="right"/>
              <w:rPr>
                <w:b/>
                <w:bCs/>
                <w:sz w:val="14"/>
                <w:szCs w:val="14"/>
              </w:rPr>
            </w:pPr>
            <w:r w:rsidRPr="00FA2351">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198072" w14:textId="77777777" w:rsidR="00E5283C" w:rsidRPr="00FA2351" w:rsidRDefault="00E5283C" w:rsidP="00A0332C">
            <w:pPr>
              <w:spacing w:before="45" w:after="45"/>
              <w:ind w:left="75"/>
              <w:rPr>
                <w:sz w:val="16"/>
                <w:szCs w:val="16"/>
              </w:rPr>
            </w:pPr>
            <w:r w:rsidRPr="00FA2351">
              <w:rPr>
                <w:sz w:val="16"/>
                <w:szCs w:val="16"/>
                <w:lang w:val="en-US"/>
              </w:rPr>
              <w:t> </w:t>
            </w:r>
          </w:p>
        </w:tc>
      </w:tr>
    </w:tbl>
    <w:p w14:paraId="45C07550" w14:textId="77777777" w:rsidR="00E5283C" w:rsidRPr="00FA2351" w:rsidRDefault="00E5283C" w:rsidP="00E5283C">
      <w:pPr>
        <w:keepNext/>
        <w:shd w:val="clear" w:color="auto" w:fill="B3B3B3"/>
        <w:spacing w:before="150" w:after="60"/>
        <w:jc w:val="center"/>
        <w:outlineLvl w:val="2"/>
        <w:rPr>
          <w:b/>
          <w:bCs/>
          <w:sz w:val="18"/>
          <w:szCs w:val="18"/>
        </w:rPr>
      </w:pPr>
      <w:r w:rsidRPr="00FA2351">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FA2351" w14:paraId="1CE72EDF"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61561B" w14:textId="77777777" w:rsidR="00E5283C" w:rsidRPr="00FA2351" w:rsidRDefault="00E5283C" w:rsidP="00A0332C">
            <w:pPr>
              <w:spacing w:before="45" w:after="45"/>
              <w:ind w:left="75"/>
              <w:jc w:val="right"/>
              <w:rPr>
                <w:b/>
                <w:bCs/>
                <w:sz w:val="14"/>
                <w:szCs w:val="14"/>
              </w:rPr>
            </w:pPr>
            <w:r w:rsidRPr="00FA2351">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310DB2" w14:textId="77777777" w:rsidR="00E5283C" w:rsidRPr="00FA2351" w:rsidRDefault="00E5283C" w:rsidP="00A0332C">
            <w:pPr>
              <w:spacing w:before="45" w:after="45"/>
              <w:ind w:left="75"/>
              <w:rPr>
                <w:sz w:val="16"/>
                <w:szCs w:val="16"/>
              </w:rPr>
            </w:pPr>
            <w:r w:rsidRPr="00FA2351">
              <w:rPr>
                <w:sz w:val="16"/>
                <w:szCs w:val="16"/>
                <w:lang w:val="en-US"/>
              </w:rPr>
              <w:t> </w:t>
            </w:r>
          </w:p>
        </w:tc>
      </w:tr>
      <w:tr w:rsidR="00E5283C" w:rsidRPr="00FA2351" w14:paraId="1773B42F"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FDE63E" w14:textId="77777777" w:rsidR="00E5283C" w:rsidRPr="00FA2351" w:rsidRDefault="00E5283C" w:rsidP="00A0332C">
            <w:pPr>
              <w:spacing w:before="45" w:after="45"/>
              <w:ind w:left="75"/>
              <w:jc w:val="right"/>
              <w:rPr>
                <w:b/>
                <w:bCs/>
                <w:sz w:val="16"/>
                <w:szCs w:val="16"/>
              </w:rPr>
            </w:pPr>
            <w:r w:rsidRPr="00FA2351">
              <w:rPr>
                <w:b/>
                <w:bCs/>
                <w:sz w:val="14"/>
                <w:szCs w:val="14"/>
              </w:rPr>
              <w:t>Документ:</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76D270" w14:textId="77777777" w:rsidR="00E5283C" w:rsidRPr="00FA2351" w:rsidRDefault="00E5283C" w:rsidP="00A0332C">
            <w:pPr>
              <w:spacing w:before="45" w:after="45"/>
              <w:ind w:left="75"/>
              <w:rPr>
                <w:sz w:val="16"/>
                <w:szCs w:val="16"/>
              </w:rPr>
            </w:pPr>
            <w:r w:rsidRPr="00FA2351">
              <w:rPr>
                <w:sz w:val="16"/>
                <w:szCs w:val="16"/>
                <w:lang w:val="en-US"/>
              </w:rPr>
              <w:t> </w:t>
            </w:r>
          </w:p>
        </w:tc>
      </w:tr>
      <w:tr w:rsidR="00E5283C" w:rsidRPr="00FA2351" w14:paraId="6E0A146E" w14:textId="77777777" w:rsidTr="00A0332C">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D429F8" w14:textId="77777777" w:rsidR="00E5283C" w:rsidRPr="00FA2351" w:rsidRDefault="00E5283C" w:rsidP="00A0332C">
            <w:pPr>
              <w:ind w:left="75"/>
              <w:jc w:val="right"/>
              <w:rPr>
                <w:b/>
                <w:bCs/>
                <w:sz w:val="14"/>
                <w:szCs w:val="14"/>
              </w:rPr>
            </w:pPr>
            <w:r w:rsidRPr="00FA2351">
              <w:rPr>
                <w:b/>
                <w:bCs/>
                <w:sz w:val="14"/>
                <w:szCs w:val="14"/>
              </w:rPr>
              <w:t>Номер лицевого счета:</w:t>
            </w:r>
          </w:p>
          <w:p w14:paraId="025AE018" w14:textId="77777777" w:rsidR="00E5283C" w:rsidRPr="00FA2351" w:rsidRDefault="00E5283C" w:rsidP="00A0332C">
            <w:pPr>
              <w:spacing w:before="45" w:after="45"/>
              <w:ind w:left="75"/>
              <w:jc w:val="right"/>
              <w:rPr>
                <w:bCs/>
                <w:sz w:val="9"/>
                <w:szCs w:val="9"/>
              </w:rPr>
            </w:pPr>
            <w:r w:rsidRPr="00FA2351">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53B9C1" w14:textId="77777777" w:rsidR="00E5283C" w:rsidRPr="00FA2351" w:rsidRDefault="00E5283C" w:rsidP="00A0332C">
            <w:pPr>
              <w:ind w:left="75"/>
              <w:rPr>
                <w:rFonts w:eastAsia="Arial Unicode MS"/>
              </w:rPr>
            </w:pPr>
          </w:p>
        </w:tc>
      </w:tr>
    </w:tbl>
    <w:p w14:paraId="13BE9F59" w14:textId="77777777" w:rsidR="00E5283C" w:rsidRPr="00FA2351" w:rsidRDefault="00E5283C" w:rsidP="00E5283C">
      <w:pPr>
        <w:keepNext/>
        <w:shd w:val="clear" w:color="auto" w:fill="B3B3B3"/>
        <w:spacing w:before="150" w:after="60"/>
        <w:jc w:val="center"/>
        <w:outlineLvl w:val="2"/>
        <w:rPr>
          <w:b/>
          <w:bCs/>
          <w:sz w:val="18"/>
          <w:szCs w:val="18"/>
        </w:rPr>
      </w:pPr>
      <w:r w:rsidRPr="00FA2351">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FA2351" w14:paraId="635AFD7F"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F3D5A7" w14:textId="77777777" w:rsidR="00E5283C" w:rsidRPr="00FA2351" w:rsidRDefault="00E5283C" w:rsidP="00A0332C">
            <w:pPr>
              <w:spacing w:before="45" w:after="45"/>
              <w:ind w:left="75"/>
              <w:jc w:val="right"/>
              <w:rPr>
                <w:b/>
                <w:bCs/>
                <w:sz w:val="14"/>
                <w:szCs w:val="14"/>
              </w:rPr>
            </w:pPr>
            <w:r w:rsidRPr="00FA2351">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58239D" w14:textId="77777777" w:rsidR="00E5283C" w:rsidRPr="00FA2351" w:rsidRDefault="00E5283C" w:rsidP="00A0332C">
            <w:pPr>
              <w:spacing w:before="45" w:after="45"/>
              <w:ind w:left="75"/>
              <w:rPr>
                <w:sz w:val="16"/>
                <w:szCs w:val="16"/>
              </w:rPr>
            </w:pPr>
            <w:r w:rsidRPr="00FA2351">
              <w:rPr>
                <w:sz w:val="16"/>
                <w:szCs w:val="16"/>
                <w:lang w:val="en-US"/>
              </w:rPr>
              <w:t> </w:t>
            </w:r>
          </w:p>
        </w:tc>
      </w:tr>
      <w:tr w:rsidR="00E5283C" w:rsidRPr="00FA2351" w14:paraId="164D6B9B"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BBEB92" w14:textId="77777777" w:rsidR="00E5283C" w:rsidRPr="00FA2351" w:rsidRDefault="00E5283C" w:rsidP="00A0332C">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49123D" w14:textId="77777777" w:rsidR="00E5283C" w:rsidRPr="00FA2351" w:rsidRDefault="00E5283C" w:rsidP="00A0332C">
            <w:pPr>
              <w:spacing w:before="45" w:after="45"/>
              <w:ind w:left="75"/>
              <w:rPr>
                <w:sz w:val="16"/>
                <w:szCs w:val="16"/>
              </w:rPr>
            </w:pPr>
            <w:r w:rsidRPr="00FA2351">
              <w:rPr>
                <w:sz w:val="16"/>
                <w:szCs w:val="16"/>
                <w:lang w:val="en-US"/>
              </w:rPr>
              <w:t> </w:t>
            </w:r>
          </w:p>
        </w:tc>
      </w:tr>
      <w:tr w:rsidR="00E5283C" w:rsidRPr="00FA2351" w14:paraId="4BDD9050" w14:textId="77777777" w:rsidTr="00A0332C">
        <w:trPr>
          <w:tblCellSpacing w:w="0" w:type="dxa"/>
          <w:jc w:val="center"/>
        </w:trPr>
        <w:tc>
          <w:tcPr>
            <w:tcW w:w="0" w:type="auto"/>
            <w:gridSpan w:val="2"/>
            <w:tcMar>
              <w:top w:w="30" w:type="dxa"/>
              <w:left w:w="75" w:type="dxa"/>
              <w:bottom w:w="30" w:type="dxa"/>
              <w:right w:w="75" w:type="dxa"/>
            </w:tcMar>
            <w:vAlign w:val="center"/>
          </w:tcPr>
          <w:p w14:paraId="3325CAB0" w14:textId="77777777" w:rsidR="00E5283C" w:rsidRPr="00FA2351" w:rsidRDefault="00E5283C" w:rsidP="00A0332C">
            <w:pPr>
              <w:keepNext/>
              <w:ind w:left="75"/>
              <w:jc w:val="center"/>
              <w:outlineLvl w:val="1"/>
              <w:rPr>
                <w:b/>
                <w:bCs/>
                <w:sz w:val="15"/>
                <w:szCs w:val="15"/>
                <w:u w:val="single"/>
              </w:rPr>
            </w:pPr>
            <w:r w:rsidRPr="00FA2351">
              <w:rPr>
                <w:b/>
                <w:bCs/>
                <w:sz w:val="15"/>
                <w:szCs w:val="15"/>
                <w:u w:val="single"/>
              </w:rPr>
              <w:t>Для физических лиц</w:t>
            </w:r>
          </w:p>
        </w:tc>
      </w:tr>
      <w:tr w:rsidR="00E5283C" w:rsidRPr="00FA2351" w14:paraId="339DCF77"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DF626C1" w14:textId="77777777" w:rsidR="00E5283C" w:rsidRPr="00FA2351" w:rsidRDefault="00E5283C" w:rsidP="00A0332C">
            <w:pPr>
              <w:spacing w:before="45" w:after="45"/>
              <w:ind w:left="75"/>
              <w:jc w:val="right"/>
              <w:rPr>
                <w:b/>
                <w:bCs/>
                <w:sz w:val="16"/>
                <w:szCs w:val="16"/>
              </w:rPr>
            </w:pPr>
            <w:r w:rsidRPr="00FA2351">
              <w:rPr>
                <w:b/>
                <w:bCs/>
                <w:sz w:val="14"/>
                <w:szCs w:val="14"/>
              </w:rPr>
              <w:t>Документ, удостоверяющий личность представителя:</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397DD9" w14:textId="77777777" w:rsidR="00E5283C" w:rsidRPr="00FA2351" w:rsidRDefault="00E5283C" w:rsidP="00A0332C">
            <w:pPr>
              <w:spacing w:before="45" w:after="45"/>
              <w:ind w:left="75"/>
              <w:rPr>
                <w:sz w:val="16"/>
                <w:szCs w:val="16"/>
              </w:rPr>
            </w:pPr>
            <w:r w:rsidRPr="00FA2351">
              <w:rPr>
                <w:sz w:val="16"/>
                <w:szCs w:val="16"/>
                <w:lang w:val="en-US"/>
              </w:rPr>
              <w:t> </w:t>
            </w:r>
          </w:p>
        </w:tc>
      </w:tr>
      <w:tr w:rsidR="00E5283C" w:rsidRPr="00FA2351" w14:paraId="7B0F538C" w14:textId="77777777" w:rsidTr="00A0332C">
        <w:trPr>
          <w:trHeight w:val="263"/>
          <w:tblCellSpacing w:w="0" w:type="dxa"/>
          <w:jc w:val="center"/>
        </w:trPr>
        <w:tc>
          <w:tcPr>
            <w:tcW w:w="0" w:type="auto"/>
            <w:gridSpan w:val="2"/>
            <w:tcMar>
              <w:top w:w="30" w:type="dxa"/>
              <w:left w:w="75" w:type="dxa"/>
              <w:bottom w:w="30" w:type="dxa"/>
              <w:right w:w="75" w:type="dxa"/>
            </w:tcMar>
            <w:vAlign w:val="center"/>
          </w:tcPr>
          <w:p w14:paraId="482CD5B5" w14:textId="77777777" w:rsidR="00E5283C" w:rsidRPr="00FA2351" w:rsidRDefault="00E5283C" w:rsidP="00A0332C">
            <w:pPr>
              <w:keepNext/>
              <w:spacing w:before="120" w:after="120"/>
              <w:ind w:left="75"/>
              <w:jc w:val="center"/>
              <w:outlineLvl w:val="1"/>
              <w:rPr>
                <w:b/>
                <w:bCs/>
                <w:sz w:val="15"/>
                <w:szCs w:val="15"/>
                <w:u w:val="single"/>
              </w:rPr>
            </w:pPr>
            <w:r w:rsidRPr="00FA2351">
              <w:rPr>
                <w:b/>
                <w:bCs/>
                <w:sz w:val="15"/>
                <w:szCs w:val="15"/>
                <w:u w:val="single"/>
              </w:rPr>
              <w:t>Для юридических лиц</w:t>
            </w:r>
          </w:p>
        </w:tc>
      </w:tr>
      <w:tr w:rsidR="00E5283C" w:rsidRPr="00FA2351" w14:paraId="51834D82" w14:textId="77777777" w:rsidTr="00A0332C">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05170D" w14:textId="77777777" w:rsidR="00E5283C" w:rsidRPr="00FA2351" w:rsidRDefault="00E5283C" w:rsidP="00A0332C">
            <w:pPr>
              <w:spacing w:before="45" w:after="45"/>
              <w:ind w:left="75"/>
              <w:jc w:val="right"/>
              <w:rPr>
                <w:b/>
                <w:bCs/>
                <w:sz w:val="16"/>
                <w:szCs w:val="16"/>
              </w:rPr>
            </w:pPr>
            <w:r w:rsidRPr="00FA2351">
              <w:rPr>
                <w:b/>
                <w:bCs/>
                <w:sz w:val="14"/>
                <w:szCs w:val="14"/>
              </w:rPr>
              <w:t>Свидетельство о регистрации: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52047E" w14:textId="77777777" w:rsidR="00E5283C" w:rsidRPr="00FA2351" w:rsidRDefault="00E5283C" w:rsidP="00A0332C">
            <w:pPr>
              <w:spacing w:before="45" w:after="45"/>
              <w:ind w:left="75"/>
              <w:rPr>
                <w:sz w:val="16"/>
                <w:szCs w:val="16"/>
              </w:rPr>
            </w:pPr>
            <w:r w:rsidRPr="00FA2351">
              <w:rPr>
                <w:sz w:val="16"/>
                <w:szCs w:val="16"/>
                <w:lang w:val="en-US"/>
              </w:rPr>
              <w:t> </w:t>
            </w:r>
          </w:p>
        </w:tc>
      </w:tr>
      <w:tr w:rsidR="00E5283C" w:rsidRPr="00FA2351" w14:paraId="2947D29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1581B" w14:textId="77777777" w:rsidR="00E5283C" w:rsidRPr="00FA2351" w:rsidRDefault="00E5283C" w:rsidP="00A0332C">
            <w:pPr>
              <w:spacing w:before="45" w:after="45"/>
              <w:ind w:left="75"/>
              <w:jc w:val="right"/>
              <w:rPr>
                <w:b/>
                <w:bCs/>
                <w:sz w:val="16"/>
                <w:szCs w:val="16"/>
              </w:rPr>
            </w:pPr>
            <w:r w:rsidRPr="00FA2351">
              <w:rPr>
                <w:b/>
                <w:bCs/>
                <w:sz w:val="14"/>
                <w:szCs w:val="14"/>
              </w:rPr>
              <w:t>В лице:</w:t>
            </w:r>
            <w:r w:rsidRPr="00FA2351">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DDE285" w14:textId="77777777" w:rsidR="00E5283C" w:rsidRPr="00FA2351" w:rsidRDefault="00E5283C" w:rsidP="00A0332C">
            <w:pPr>
              <w:spacing w:before="45" w:after="45"/>
              <w:ind w:left="75"/>
              <w:rPr>
                <w:sz w:val="16"/>
                <w:szCs w:val="16"/>
              </w:rPr>
            </w:pPr>
            <w:r w:rsidRPr="00FA2351">
              <w:rPr>
                <w:sz w:val="16"/>
                <w:szCs w:val="16"/>
                <w:lang w:val="en-US"/>
              </w:rPr>
              <w:t> </w:t>
            </w:r>
          </w:p>
        </w:tc>
      </w:tr>
      <w:tr w:rsidR="00E5283C" w:rsidRPr="00FA2351" w14:paraId="663ABC34"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66051A" w14:textId="77777777" w:rsidR="00E5283C" w:rsidRPr="00FA2351" w:rsidRDefault="00E5283C" w:rsidP="00A0332C">
            <w:pPr>
              <w:spacing w:before="45" w:after="45"/>
              <w:ind w:left="75"/>
              <w:jc w:val="right"/>
              <w:rPr>
                <w:b/>
                <w:bCs/>
                <w:sz w:val="16"/>
                <w:szCs w:val="16"/>
              </w:rPr>
            </w:pPr>
            <w:r w:rsidRPr="00FA2351">
              <w:rPr>
                <w:b/>
                <w:bCs/>
                <w:sz w:val="14"/>
                <w:szCs w:val="14"/>
              </w:rPr>
              <w:t>Документ, удостоверяющий личность:</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DE9D06" w14:textId="77777777" w:rsidR="00E5283C" w:rsidRPr="00FA2351" w:rsidRDefault="00E5283C" w:rsidP="00A0332C">
            <w:pPr>
              <w:spacing w:before="45" w:after="45"/>
              <w:ind w:left="75"/>
              <w:rPr>
                <w:sz w:val="16"/>
                <w:szCs w:val="16"/>
              </w:rPr>
            </w:pPr>
            <w:r w:rsidRPr="00FA2351">
              <w:rPr>
                <w:sz w:val="16"/>
                <w:szCs w:val="16"/>
                <w:lang w:val="en-US"/>
              </w:rPr>
              <w:t> </w:t>
            </w:r>
          </w:p>
        </w:tc>
      </w:tr>
      <w:tr w:rsidR="00E5283C" w:rsidRPr="00FA2351" w14:paraId="79847E2C"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530C9A" w14:textId="77777777" w:rsidR="00E5283C" w:rsidRPr="00FA2351" w:rsidRDefault="00E5283C" w:rsidP="00A0332C">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17577E" w14:textId="77777777" w:rsidR="00E5283C" w:rsidRPr="00FA2351" w:rsidRDefault="00E5283C" w:rsidP="00A0332C">
            <w:pPr>
              <w:spacing w:before="45" w:after="45"/>
              <w:ind w:left="75"/>
              <w:rPr>
                <w:sz w:val="16"/>
                <w:szCs w:val="16"/>
              </w:rPr>
            </w:pPr>
            <w:r w:rsidRPr="00FA2351">
              <w:rPr>
                <w:sz w:val="16"/>
                <w:szCs w:val="16"/>
                <w:lang w:val="en-US"/>
              </w:rPr>
              <w:t> </w:t>
            </w:r>
          </w:p>
        </w:tc>
      </w:tr>
    </w:tbl>
    <w:p w14:paraId="6AE9527F" w14:textId="77777777" w:rsidR="00E5283C" w:rsidRPr="00FA2351" w:rsidRDefault="00E5283C" w:rsidP="00E5283C">
      <w:pPr>
        <w:autoSpaceDE w:val="0"/>
        <w:autoSpaceDN w:val="0"/>
        <w:jc w:val="center"/>
        <w:rPr>
          <w:sz w:val="14"/>
          <w:szCs w:val="14"/>
          <w:lang w:eastAsia="ru-RU"/>
        </w:rPr>
      </w:pPr>
      <w:r w:rsidRPr="00FA2351">
        <w:rPr>
          <w:b/>
          <w:bCs/>
          <w:sz w:val="14"/>
          <w:szCs w:val="14"/>
          <w:lang w:eastAsia="ru-RU"/>
        </w:rPr>
        <w:t xml:space="preserve">Прошу погасить инвестиционные паи фонда в количестве </w:t>
      </w:r>
      <w:r w:rsidRPr="00FA2351">
        <w:rPr>
          <w:b/>
          <w:bCs/>
          <w:sz w:val="14"/>
          <w:szCs w:val="14"/>
          <w:u w:val="single"/>
          <w:lang w:eastAsia="ru-RU"/>
        </w:rPr>
        <w:t>     </w:t>
      </w:r>
      <w:r w:rsidRPr="00FA2351">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E5283C" w:rsidRPr="00FA2351" w14:paraId="0BA9FCAC" w14:textId="77777777" w:rsidTr="00A0332C">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EBD5D" w14:textId="77777777" w:rsidR="00E5283C" w:rsidRPr="00FA2351" w:rsidRDefault="00E5283C" w:rsidP="00A0332C">
            <w:pPr>
              <w:ind w:left="75"/>
              <w:jc w:val="right"/>
              <w:rPr>
                <w:b/>
                <w:bCs/>
                <w:sz w:val="16"/>
                <w:szCs w:val="16"/>
              </w:rPr>
            </w:pPr>
            <w:r w:rsidRPr="00FA2351">
              <w:rPr>
                <w:b/>
                <w:bCs/>
                <w:sz w:val="14"/>
                <w:szCs w:val="14"/>
              </w:rPr>
              <w:t>Прошу перечислить сумму денежной компенсации на счет:</w:t>
            </w:r>
            <w:r w:rsidRPr="00FA2351">
              <w:rPr>
                <w:b/>
                <w:bCs/>
                <w:sz w:val="16"/>
                <w:szCs w:val="16"/>
              </w:rPr>
              <w:br/>
            </w:r>
            <w:r w:rsidRPr="00FA2351">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834991" w14:textId="77777777" w:rsidR="00E5283C" w:rsidRPr="00FA2351" w:rsidRDefault="00E5283C" w:rsidP="00A0332C">
            <w:pPr>
              <w:ind w:left="75"/>
              <w:rPr>
                <w:i/>
                <w:sz w:val="16"/>
                <w:szCs w:val="16"/>
              </w:rPr>
            </w:pPr>
          </w:p>
        </w:tc>
      </w:tr>
    </w:tbl>
    <w:p w14:paraId="134F006B" w14:textId="77777777" w:rsidR="00E5283C" w:rsidRPr="00FA2351" w:rsidRDefault="00E5283C" w:rsidP="00E5283C">
      <w:pPr>
        <w:keepNext/>
        <w:spacing w:before="150" w:after="60"/>
        <w:jc w:val="center"/>
        <w:outlineLvl w:val="2"/>
        <w:rPr>
          <w:b/>
          <w:bCs/>
          <w:sz w:val="4"/>
          <w:szCs w:val="4"/>
        </w:rPr>
      </w:pPr>
    </w:p>
    <w:p w14:paraId="58CFC99C" w14:textId="77777777" w:rsidR="00E5283C" w:rsidRPr="00FA2351" w:rsidRDefault="00E5283C" w:rsidP="00E5283C">
      <w:pPr>
        <w:pBdr>
          <w:bottom w:val="single" w:sz="6" w:space="0" w:color="808080"/>
        </w:pBdr>
        <w:shd w:val="clear" w:color="auto" w:fill="C0C0C0"/>
        <w:jc w:val="center"/>
        <w:outlineLvl w:val="2"/>
        <w:rPr>
          <w:b/>
          <w:bCs/>
          <w:sz w:val="14"/>
          <w:szCs w:val="14"/>
        </w:rPr>
      </w:pPr>
      <w:r w:rsidRPr="00FA2351">
        <w:rPr>
          <w:b/>
          <w:bCs/>
          <w:sz w:val="14"/>
          <w:szCs w:val="14"/>
        </w:rPr>
        <w:t>Информация о каждом номинальном держателе погашаемых инвестиционных паев:</w:t>
      </w:r>
    </w:p>
    <w:p w14:paraId="36763D1D" w14:textId="77777777" w:rsidR="00E5283C" w:rsidRPr="00FA2351" w:rsidRDefault="00E5283C" w:rsidP="00E5283C">
      <w:pPr>
        <w:pBdr>
          <w:bottom w:val="single" w:sz="6" w:space="0" w:color="808080"/>
        </w:pBdr>
        <w:shd w:val="clear" w:color="auto" w:fill="C0C0C0"/>
        <w:jc w:val="center"/>
        <w:outlineLvl w:val="2"/>
        <w:rPr>
          <w:b/>
          <w:bCs/>
          <w:sz w:val="12"/>
          <w:szCs w:val="12"/>
        </w:rPr>
      </w:pPr>
      <w:r w:rsidRPr="00FA2351">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E5283C" w:rsidRPr="00FA2351" w14:paraId="0E7FE53B" w14:textId="77777777" w:rsidTr="00A0332C">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1135A66" w14:textId="77777777" w:rsidR="00E5283C" w:rsidRPr="00FA2351" w:rsidRDefault="00E5283C" w:rsidP="00A0332C">
            <w:pPr>
              <w:spacing w:before="45" w:after="45"/>
              <w:rPr>
                <w:sz w:val="16"/>
                <w:szCs w:val="16"/>
              </w:rPr>
            </w:pPr>
          </w:p>
        </w:tc>
      </w:tr>
    </w:tbl>
    <w:p w14:paraId="5B89CABE" w14:textId="77777777" w:rsidR="00E5283C" w:rsidRPr="00FA2351" w:rsidRDefault="00E5283C" w:rsidP="00E5283C">
      <w:pPr>
        <w:keepNext/>
        <w:shd w:val="clear" w:color="auto" w:fill="CCCCCC"/>
        <w:spacing w:before="150" w:after="60"/>
        <w:jc w:val="center"/>
        <w:outlineLvl w:val="2"/>
        <w:rPr>
          <w:b/>
          <w:bCs/>
          <w:sz w:val="14"/>
          <w:szCs w:val="14"/>
        </w:rPr>
      </w:pPr>
      <w:r w:rsidRPr="00FA2351">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FA2351" w14:paraId="14BCF74D"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33D1B6" w14:textId="77777777" w:rsidR="00E5283C" w:rsidRPr="00FA2351" w:rsidRDefault="00E5283C" w:rsidP="00A0332C">
            <w:pPr>
              <w:spacing w:before="45" w:after="45"/>
              <w:ind w:left="75"/>
              <w:jc w:val="right"/>
              <w:rPr>
                <w:b/>
                <w:bCs/>
                <w:sz w:val="14"/>
                <w:szCs w:val="14"/>
              </w:rPr>
            </w:pPr>
            <w:r w:rsidRPr="00FA2351">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01022A" w14:textId="77777777" w:rsidR="00E5283C" w:rsidRPr="00FA2351" w:rsidRDefault="00E5283C" w:rsidP="00A0332C">
            <w:pPr>
              <w:spacing w:before="45" w:after="45"/>
              <w:ind w:left="75"/>
              <w:rPr>
                <w:sz w:val="14"/>
                <w:szCs w:val="14"/>
              </w:rPr>
            </w:pPr>
          </w:p>
        </w:tc>
      </w:tr>
      <w:tr w:rsidR="00E5283C" w:rsidRPr="00FA2351" w14:paraId="5F9A245D"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680A22" w14:textId="77777777" w:rsidR="00E5283C" w:rsidRPr="00FA2351" w:rsidRDefault="00E5283C" w:rsidP="00A0332C">
            <w:pPr>
              <w:spacing w:before="45" w:after="45"/>
              <w:ind w:left="75"/>
              <w:jc w:val="right"/>
              <w:rPr>
                <w:b/>
                <w:bCs/>
                <w:sz w:val="14"/>
                <w:szCs w:val="14"/>
              </w:rPr>
            </w:pPr>
            <w:r w:rsidRPr="00FA2351">
              <w:rPr>
                <w:b/>
                <w:bCs/>
                <w:sz w:val="14"/>
                <w:szCs w:val="14"/>
              </w:rPr>
              <w:t>Документ:</w:t>
            </w:r>
            <w:r w:rsidRPr="00FA2351">
              <w:rPr>
                <w:sz w:val="14"/>
                <w:szCs w:val="14"/>
              </w:rPr>
              <w:br/>
            </w:r>
            <w:r w:rsidRPr="00FA2351">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5986EE" w14:textId="77777777" w:rsidR="00E5283C" w:rsidRPr="00FA2351" w:rsidRDefault="00E5283C" w:rsidP="00A0332C">
            <w:pPr>
              <w:spacing w:before="45" w:after="45"/>
              <w:ind w:left="75"/>
              <w:rPr>
                <w:sz w:val="14"/>
                <w:szCs w:val="14"/>
              </w:rPr>
            </w:pPr>
            <w:r w:rsidRPr="00FA2351">
              <w:rPr>
                <w:sz w:val="14"/>
                <w:szCs w:val="14"/>
                <w:lang w:val="en-US"/>
              </w:rPr>
              <w:t> </w:t>
            </w:r>
          </w:p>
        </w:tc>
      </w:tr>
      <w:tr w:rsidR="00E5283C" w:rsidRPr="00FA2351" w14:paraId="0EB7DFEE" w14:textId="77777777" w:rsidTr="00A0332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771DDB3" w14:textId="77777777" w:rsidR="00E5283C" w:rsidRPr="00FA2351" w:rsidRDefault="00E5283C" w:rsidP="00A0332C">
            <w:pPr>
              <w:ind w:left="75"/>
              <w:jc w:val="right"/>
              <w:rPr>
                <w:b/>
                <w:iCs/>
                <w:noProof/>
                <w:sz w:val="14"/>
                <w:szCs w:val="14"/>
              </w:rPr>
            </w:pPr>
            <w:r w:rsidRPr="00FA2351">
              <w:rPr>
                <w:b/>
                <w:iCs/>
                <w:noProof/>
                <w:sz w:val="14"/>
                <w:szCs w:val="14"/>
              </w:rPr>
              <w:t>Номер счета депо владельца</w:t>
            </w:r>
          </w:p>
          <w:p w14:paraId="2652F4AB" w14:textId="77777777" w:rsidR="00E5283C" w:rsidRPr="00FA2351" w:rsidRDefault="00E5283C" w:rsidP="00A0332C">
            <w:pPr>
              <w:ind w:left="75"/>
              <w:jc w:val="right"/>
              <w:rPr>
                <w:b/>
                <w:bCs/>
                <w:sz w:val="14"/>
                <w:szCs w:val="14"/>
              </w:rPr>
            </w:pPr>
            <w:r w:rsidRPr="00FA2351">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811963" w14:textId="77777777" w:rsidR="00E5283C" w:rsidRPr="00FA2351" w:rsidRDefault="00E5283C" w:rsidP="00A0332C">
            <w:pPr>
              <w:spacing w:before="45" w:after="45"/>
              <w:ind w:left="75"/>
              <w:rPr>
                <w:sz w:val="14"/>
                <w:szCs w:val="14"/>
              </w:rPr>
            </w:pPr>
          </w:p>
        </w:tc>
      </w:tr>
      <w:tr w:rsidR="00E5283C" w:rsidRPr="00FA2351" w14:paraId="39386D07" w14:textId="77777777" w:rsidTr="00A0332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F1675B1" w14:textId="77777777" w:rsidR="00E5283C" w:rsidRPr="00FA2351" w:rsidRDefault="00E5283C" w:rsidP="00A0332C">
            <w:pPr>
              <w:ind w:left="75"/>
              <w:jc w:val="right"/>
              <w:rPr>
                <w:b/>
                <w:iCs/>
                <w:noProof/>
                <w:sz w:val="14"/>
                <w:szCs w:val="14"/>
              </w:rPr>
            </w:pPr>
            <w:r w:rsidRPr="00FA2351">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BADE509" w14:textId="77777777" w:rsidR="00E5283C" w:rsidRPr="00FA2351" w:rsidRDefault="00E5283C" w:rsidP="00A0332C">
            <w:pPr>
              <w:spacing w:before="45" w:after="45"/>
              <w:ind w:left="75"/>
              <w:rPr>
                <w:sz w:val="14"/>
                <w:szCs w:val="14"/>
              </w:rPr>
            </w:pPr>
          </w:p>
        </w:tc>
      </w:tr>
    </w:tbl>
    <w:p w14:paraId="44BB6874" w14:textId="77777777" w:rsidR="00E5283C" w:rsidRPr="00FA2351" w:rsidRDefault="00E5283C" w:rsidP="00E5283C">
      <w:pPr>
        <w:rPr>
          <w:b/>
          <w:bCs/>
          <w:i/>
          <w:iCs/>
          <w:noProof/>
          <w:sz w:val="14"/>
          <w:szCs w:val="14"/>
        </w:rPr>
      </w:pPr>
      <w:r w:rsidRPr="00FA2351">
        <w:rPr>
          <w:b/>
          <w:bCs/>
          <w:i/>
          <w:iCs/>
          <w:noProof/>
          <w:sz w:val="14"/>
          <w:szCs w:val="14"/>
        </w:rPr>
        <w:t>Обязательно заполняется в случае, если владелец инвестиционных паев является физическим лицом:</w:t>
      </w:r>
    </w:p>
    <w:p w14:paraId="64A30BD8" w14:textId="77777777" w:rsidR="00E5283C" w:rsidRPr="00FA2351" w:rsidRDefault="00E5283C" w:rsidP="00E5283C">
      <w:pPr>
        <w:ind w:left="170"/>
        <w:rPr>
          <w:b/>
          <w:bCs/>
          <w:iCs/>
          <w:noProof/>
          <w:sz w:val="14"/>
          <w:szCs w:val="14"/>
        </w:rPr>
      </w:pPr>
      <w:r w:rsidRPr="00FA2351">
        <w:rPr>
          <w:b/>
          <w:bCs/>
          <w:iCs/>
          <w:noProof/>
          <w:sz w:val="14"/>
          <w:szCs w:val="14"/>
        </w:rPr>
        <w:t>- владелец является налоговым резидентом РФ ___________</w:t>
      </w:r>
    </w:p>
    <w:p w14:paraId="5E0A5846" w14:textId="77777777" w:rsidR="00E5283C" w:rsidRPr="00FA2351" w:rsidRDefault="00E5283C" w:rsidP="00E5283C">
      <w:pPr>
        <w:ind w:left="170"/>
        <w:rPr>
          <w:b/>
          <w:bCs/>
          <w:iCs/>
          <w:noProof/>
          <w:sz w:val="14"/>
          <w:szCs w:val="14"/>
        </w:rPr>
      </w:pPr>
      <w:r w:rsidRPr="00FA2351">
        <w:rPr>
          <w:b/>
          <w:bCs/>
          <w:iCs/>
          <w:noProof/>
          <w:sz w:val="14"/>
          <w:szCs w:val="14"/>
        </w:rPr>
        <w:t>- владелец не является налоговым резидентом РФ _________</w:t>
      </w:r>
    </w:p>
    <w:p w14:paraId="4DE96A78" w14:textId="77777777" w:rsidR="00E5283C" w:rsidRPr="00FA2351" w:rsidRDefault="00E5283C" w:rsidP="00E5283C">
      <w:pPr>
        <w:rPr>
          <w:sz w:val="16"/>
          <w:szCs w:val="16"/>
        </w:rPr>
      </w:pPr>
      <w:r w:rsidRPr="00FA2351">
        <w:rPr>
          <w:sz w:val="16"/>
          <w:szCs w:val="16"/>
        </w:rPr>
        <w:t>Настоящая заявка носит безотзывный характер.</w:t>
      </w:r>
      <w:r w:rsidRPr="00FA2351">
        <w:rPr>
          <w:sz w:val="16"/>
          <w:szCs w:val="16"/>
        </w:rPr>
        <w:br/>
        <w:t xml:space="preserve">С Правилами фонда ознакомлен. </w:t>
      </w:r>
    </w:p>
    <w:p w14:paraId="0EA64CCC" w14:textId="77777777" w:rsidR="00E5283C" w:rsidRPr="00FA2351" w:rsidRDefault="00E5283C" w:rsidP="00E5283C">
      <w:pPr>
        <w:rPr>
          <w:sz w:val="16"/>
          <w:szCs w:val="16"/>
        </w:rPr>
      </w:pPr>
      <w:r w:rsidRPr="00FA2351">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E5283C" w:rsidRPr="00FA2351" w14:paraId="3E5EAF6E" w14:textId="77777777" w:rsidTr="00A0332C">
        <w:trPr>
          <w:tblCellSpacing w:w="75" w:type="dxa"/>
        </w:trPr>
        <w:tc>
          <w:tcPr>
            <w:tcW w:w="2364" w:type="pct"/>
            <w:tcMar>
              <w:top w:w="30" w:type="dxa"/>
              <w:left w:w="75" w:type="dxa"/>
              <w:bottom w:w="30" w:type="dxa"/>
              <w:right w:w="75" w:type="dxa"/>
            </w:tcMar>
          </w:tcPr>
          <w:p w14:paraId="1CDCE15D" w14:textId="77777777" w:rsidR="00E5283C" w:rsidRPr="00FA2351" w:rsidRDefault="00E5283C" w:rsidP="00A0332C">
            <w:pPr>
              <w:textAlignment w:val="top"/>
              <w:rPr>
                <w:sz w:val="16"/>
                <w:szCs w:val="16"/>
              </w:rPr>
            </w:pPr>
            <w:r w:rsidRPr="00FA2351">
              <w:rPr>
                <w:sz w:val="16"/>
                <w:szCs w:val="16"/>
              </w:rPr>
              <w:t>Подпись Уполномоченного представителя</w:t>
            </w:r>
          </w:p>
          <w:p w14:paraId="60BE698D" w14:textId="77777777" w:rsidR="00E5283C" w:rsidRPr="00FA2351" w:rsidRDefault="00E5283C" w:rsidP="00A0332C">
            <w:pPr>
              <w:textAlignment w:val="top"/>
              <w:rPr>
                <w:sz w:val="16"/>
                <w:szCs w:val="16"/>
              </w:rPr>
            </w:pPr>
            <w:r w:rsidRPr="00FA2351">
              <w:rPr>
                <w:sz w:val="16"/>
                <w:szCs w:val="16"/>
              </w:rPr>
              <w:t>__________________________________________________</w:t>
            </w:r>
          </w:p>
          <w:p w14:paraId="03E42BFB" w14:textId="77777777" w:rsidR="00E5283C" w:rsidRPr="00FA2351" w:rsidRDefault="00E5283C" w:rsidP="00A0332C">
            <w:pPr>
              <w:textAlignment w:val="top"/>
              <w:rPr>
                <w:sz w:val="16"/>
                <w:szCs w:val="16"/>
              </w:rPr>
            </w:pPr>
          </w:p>
        </w:tc>
        <w:tc>
          <w:tcPr>
            <w:tcW w:w="2400" w:type="pct"/>
          </w:tcPr>
          <w:p w14:paraId="6377E2EB" w14:textId="77777777" w:rsidR="00E5283C" w:rsidRPr="00FA2351" w:rsidRDefault="00E5283C" w:rsidP="00A0332C">
            <w:pPr>
              <w:textAlignment w:val="top"/>
              <w:rPr>
                <w:sz w:val="16"/>
                <w:szCs w:val="16"/>
              </w:rPr>
            </w:pPr>
            <w:r w:rsidRPr="00FA2351">
              <w:rPr>
                <w:sz w:val="16"/>
                <w:szCs w:val="16"/>
              </w:rPr>
              <w:t>Заявку принял, подпись/подпись и полномочия проверил.</w:t>
            </w:r>
          </w:p>
          <w:p w14:paraId="09494E0E" w14:textId="77777777" w:rsidR="00E5283C" w:rsidRPr="00FA2351" w:rsidRDefault="00E5283C" w:rsidP="00A0332C">
            <w:pPr>
              <w:textAlignment w:val="top"/>
              <w:rPr>
                <w:sz w:val="16"/>
                <w:szCs w:val="16"/>
              </w:rPr>
            </w:pPr>
            <w:r w:rsidRPr="00FA2351">
              <w:rPr>
                <w:sz w:val="16"/>
                <w:szCs w:val="16"/>
              </w:rPr>
              <w:t>Подпись лица, принявшего заявку_____________________</w:t>
            </w:r>
          </w:p>
          <w:p w14:paraId="5C442C27" w14:textId="77777777" w:rsidR="00E5283C" w:rsidRPr="00FA2351" w:rsidRDefault="00E5283C" w:rsidP="00A0332C">
            <w:pPr>
              <w:jc w:val="center"/>
              <w:textAlignment w:val="top"/>
              <w:rPr>
                <w:sz w:val="16"/>
                <w:szCs w:val="16"/>
              </w:rPr>
            </w:pPr>
            <w:r w:rsidRPr="00FA2351">
              <w:rPr>
                <w:sz w:val="16"/>
                <w:szCs w:val="16"/>
              </w:rPr>
              <w:t xml:space="preserve">                                                                           М.П.</w:t>
            </w:r>
          </w:p>
        </w:tc>
      </w:tr>
    </w:tbl>
    <w:p w14:paraId="517CF1F1" w14:textId="77777777" w:rsidR="00E5283C" w:rsidRDefault="00E5283C" w:rsidP="00E5283C">
      <w:pPr>
        <w:spacing w:after="200" w:line="276" w:lineRule="auto"/>
        <w:rPr>
          <w:rFonts w:ascii="Arial" w:hAnsi="Arial" w:cs="Arial"/>
          <w:sz w:val="9"/>
          <w:szCs w:val="9"/>
        </w:rPr>
      </w:pPr>
      <w:r>
        <w:rPr>
          <w:rFonts w:ascii="Arial" w:hAnsi="Arial" w:cs="Arial"/>
          <w:sz w:val="9"/>
          <w:szCs w:val="9"/>
        </w:rPr>
        <w:br w:type="page"/>
      </w:r>
    </w:p>
    <w:p w14:paraId="415A825E" w14:textId="77777777" w:rsidR="00E5283C" w:rsidRPr="00D963D7" w:rsidRDefault="00E5283C" w:rsidP="00E5283C">
      <w:pPr>
        <w:spacing w:before="45" w:after="45"/>
        <w:jc w:val="right"/>
        <w:rPr>
          <w:sz w:val="9"/>
          <w:szCs w:val="9"/>
        </w:rPr>
      </w:pPr>
      <w:r w:rsidRPr="00D963D7">
        <w:rPr>
          <w:sz w:val="9"/>
          <w:szCs w:val="9"/>
        </w:rPr>
        <w:t>Приложение № 6.1 к Правилам Фонда</w:t>
      </w:r>
    </w:p>
    <w:p w14:paraId="4848257E" w14:textId="77777777" w:rsidR="00E5283C" w:rsidRPr="00D963D7" w:rsidRDefault="00E5283C" w:rsidP="00E5283C">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14:paraId="12D32858" w14:textId="77777777" w:rsidR="00E5283C" w:rsidRPr="00D963D7" w:rsidRDefault="00E5283C" w:rsidP="00E5283C">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14:paraId="49BF7C14" w14:textId="77777777" w:rsidR="00E5283C" w:rsidRPr="00D963D7" w:rsidRDefault="00E5283C" w:rsidP="00E5283C"/>
    <w:p w14:paraId="5207E960" w14:textId="77777777" w:rsidR="00E5283C" w:rsidRPr="00D963D7" w:rsidRDefault="00E5283C" w:rsidP="00E5283C">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w:t>
      </w:r>
      <w:proofErr w:type="gramStart"/>
      <w:r w:rsidRPr="00D963D7">
        <w:rPr>
          <w:b/>
          <w:bCs/>
          <w:sz w:val="16"/>
          <w:szCs w:val="16"/>
        </w:rPr>
        <w:t>Дата:_</w:t>
      </w:r>
      <w:proofErr w:type="gramEnd"/>
      <w:r w:rsidRPr="00D963D7">
        <w:rPr>
          <w:b/>
          <w:bCs/>
          <w:sz w:val="16"/>
          <w:szCs w:val="16"/>
        </w:rPr>
        <w:t>__________________________</w:t>
      </w:r>
    </w:p>
    <w:p w14:paraId="1490E71D" w14:textId="77777777" w:rsidR="00E5283C" w:rsidRPr="00D963D7" w:rsidRDefault="00E5283C" w:rsidP="00E5283C">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w:t>
      </w:r>
      <w:proofErr w:type="gramStart"/>
      <w:r w:rsidRPr="00D963D7">
        <w:rPr>
          <w:b/>
          <w:sz w:val="12"/>
          <w:szCs w:val="12"/>
        </w:rPr>
        <w:t xml:space="preserve">   (</w:t>
      </w:r>
      <w:proofErr w:type="gramEnd"/>
      <w:r w:rsidRPr="00D963D7">
        <w:rPr>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D963D7" w14:paraId="78A42AC5" w14:textId="77777777" w:rsidTr="00A0332C">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FEF1D8" w14:textId="77777777" w:rsidR="00E5283C" w:rsidRPr="00D963D7" w:rsidRDefault="00E5283C" w:rsidP="00A0332C">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90A8AF" w14:textId="77777777" w:rsidR="00E5283C" w:rsidRPr="00D963D7" w:rsidRDefault="00E5283C" w:rsidP="00A0332C">
            <w:pPr>
              <w:ind w:left="75"/>
              <w:rPr>
                <w:sz w:val="16"/>
                <w:szCs w:val="16"/>
              </w:rPr>
            </w:pPr>
            <w:r w:rsidRPr="00D963D7">
              <w:rPr>
                <w:sz w:val="16"/>
                <w:szCs w:val="16"/>
                <w:lang w:val="en-US"/>
              </w:rPr>
              <w:t> </w:t>
            </w:r>
          </w:p>
        </w:tc>
      </w:tr>
      <w:tr w:rsidR="00E5283C" w:rsidRPr="00D963D7" w14:paraId="1B49AE1C"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09C8AB" w14:textId="77777777" w:rsidR="00E5283C" w:rsidRPr="00D963D7" w:rsidRDefault="00E5283C" w:rsidP="00A0332C">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6420C4" w14:textId="77777777" w:rsidR="00E5283C" w:rsidRPr="00D963D7" w:rsidRDefault="00E5283C" w:rsidP="00A0332C">
            <w:pPr>
              <w:ind w:left="75"/>
              <w:rPr>
                <w:sz w:val="16"/>
                <w:szCs w:val="16"/>
              </w:rPr>
            </w:pPr>
            <w:r w:rsidRPr="00D963D7">
              <w:rPr>
                <w:sz w:val="16"/>
                <w:szCs w:val="16"/>
                <w:lang w:val="en-US"/>
              </w:rPr>
              <w:t> </w:t>
            </w:r>
          </w:p>
        </w:tc>
      </w:tr>
    </w:tbl>
    <w:p w14:paraId="74A936C5" w14:textId="77777777" w:rsidR="00E5283C" w:rsidRPr="00D963D7" w:rsidRDefault="00E5283C" w:rsidP="00E5283C">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D963D7" w14:paraId="76CFDF3E" w14:textId="77777777" w:rsidTr="00A0332C">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A7122A" w14:textId="77777777" w:rsidR="00E5283C" w:rsidRPr="00D963D7" w:rsidRDefault="00E5283C" w:rsidP="00A0332C">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708CA2" w14:textId="77777777" w:rsidR="00E5283C" w:rsidRPr="00D963D7" w:rsidRDefault="00E5283C" w:rsidP="00A0332C">
            <w:pPr>
              <w:ind w:left="75"/>
              <w:rPr>
                <w:sz w:val="16"/>
                <w:szCs w:val="16"/>
              </w:rPr>
            </w:pPr>
            <w:r w:rsidRPr="00D963D7">
              <w:rPr>
                <w:sz w:val="16"/>
                <w:szCs w:val="16"/>
                <w:lang w:val="en-US"/>
              </w:rPr>
              <w:t> </w:t>
            </w:r>
          </w:p>
        </w:tc>
      </w:tr>
      <w:tr w:rsidR="00E5283C" w:rsidRPr="00D963D7" w14:paraId="2766333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B436CD" w14:textId="77777777" w:rsidR="00E5283C" w:rsidRPr="00D963D7" w:rsidRDefault="00E5283C" w:rsidP="00A0332C">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A711E4" w14:textId="77777777" w:rsidR="00E5283C" w:rsidRPr="00D963D7" w:rsidRDefault="00E5283C" w:rsidP="00A0332C">
            <w:pPr>
              <w:ind w:left="75"/>
              <w:rPr>
                <w:sz w:val="16"/>
                <w:szCs w:val="16"/>
              </w:rPr>
            </w:pPr>
            <w:r w:rsidRPr="00D963D7">
              <w:rPr>
                <w:sz w:val="16"/>
                <w:szCs w:val="16"/>
                <w:lang w:val="en-US"/>
              </w:rPr>
              <w:t> </w:t>
            </w:r>
          </w:p>
        </w:tc>
      </w:tr>
      <w:tr w:rsidR="00E5283C" w:rsidRPr="00D963D7" w14:paraId="06D0530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C89C14" w14:textId="77777777" w:rsidR="00E5283C" w:rsidRPr="00D963D7" w:rsidRDefault="00E5283C" w:rsidP="00A0332C">
            <w:pPr>
              <w:ind w:left="75"/>
              <w:jc w:val="right"/>
              <w:rPr>
                <w:b/>
                <w:bCs/>
                <w:sz w:val="14"/>
                <w:szCs w:val="14"/>
              </w:rPr>
            </w:pPr>
            <w:r w:rsidRPr="00D963D7">
              <w:rPr>
                <w:b/>
                <w:bCs/>
                <w:sz w:val="14"/>
                <w:szCs w:val="14"/>
              </w:rPr>
              <w:t>Номер лицевого счета:</w:t>
            </w:r>
          </w:p>
          <w:p w14:paraId="29187AD7" w14:textId="77777777" w:rsidR="00E5283C" w:rsidRPr="00D963D7" w:rsidRDefault="00E5283C" w:rsidP="00A0332C">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2D6033" w14:textId="77777777" w:rsidR="00E5283C" w:rsidRPr="00D963D7" w:rsidRDefault="00E5283C" w:rsidP="00A0332C">
            <w:pPr>
              <w:ind w:left="75"/>
              <w:rPr>
                <w:rFonts w:eastAsia="Arial Unicode MS"/>
              </w:rPr>
            </w:pPr>
          </w:p>
        </w:tc>
      </w:tr>
    </w:tbl>
    <w:p w14:paraId="010F015A" w14:textId="77777777" w:rsidR="00E5283C" w:rsidRPr="00D963D7" w:rsidRDefault="00E5283C" w:rsidP="00E5283C">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D963D7" w14:paraId="684A2E2F"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B39530" w14:textId="77777777" w:rsidR="00E5283C" w:rsidRPr="00D963D7" w:rsidRDefault="00E5283C" w:rsidP="00A0332C">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6F34D1" w14:textId="77777777" w:rsidR="00E5283C" w:rsidRPr="00D963D7" w:rsidRDefault="00E5283C" w:rsidP="00A0332C">
            <w:pPr>
              <w:ind w:left="75"/>
              <w:rPr>
                <w:sz w:val="16"/>
                <w:szCs w:val="16"/>
              </w:rPr>
            </w:pPr>
            <w:r w:rsidRPr="00D963D7">
              <w:rPr>
                <w:sz w:val="16"/>
                <w:szCs w:val="16"/>
                <w:lang w:val="en-US"/>
              </w:rPr>
              <w:t> </w:t>
            </w:r>
          </w:p>
        </w:tc>
      </w:tr>
      <w:tr w:rsidR="00E5283C" w:rsidRPr="00D963D7" w14:paraId="13CA46A5"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DAAF73" w14:textId="77777777" w:rsidR="00E5283C" w:rsidRPr="00D963D7" w:rsidRDefault="00E5283C" w:rsidP="00A0332C">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89713E" w14:textId="77777777" w:rsidR="00E5283C" w:rsidRPr="00D963D7" w:rsidRDefault="00E5283C" w:rsidP="00A0332C">
            <w:pPr>
              <w:ind w:left="75"/>
              <w:rPr>
                <w:sz w:val="16"/>
                <w:szCs w:val="16"/>
              </w:rPr>
            </w:pPr>
            <w:r w:rsidRPr="00D963D7">
              <w:rPr>
                <w:sz w:val="16"/>
                <w:szCs w:val="16"/>
                <w:lang w:val="en-US"/>
              </w:rPr>
              <w:t> </w:t>
            </w:r>
          </w:p>
        </w:tc>
      </w:tr>
      <w:tr w:rsidR="00E5283C" w:rsidRPr="00D963D7" w14:paraId="233F3D0F" w14:textId="77777777" w:rsidTr="00A0332C">
        <w:trPr>
          <w:tblCellSpacing w:w="0" w:type="dxa"/>
          <w:jc w:val="center"/>
        </w:trPr>
        <w:tc>
          <w:tcPr>
            <w:tcW w:w="0" w:type="auto"/>
            <w:gridSpan w:val="2"/>
            <w:tcMar>
              <w:top w:w="30" w:type="dxa"/>
              <w:left w:w="75" w:type="dxa"/>
              <w:bottom w:w="30" w:type="dxa"/>
              <w:right w:w="75" w:type="dxa"/>
            </w:tcMar>
            <w:vAlign w:val="center"/>
          </w:tcPr>
          <w:p w14:paraId="5204F531" w14:textId="77777777" w:rsidR="00E5283C" w:rsidRPr="00D963D7" w:rsidRDefault="00E5283C" w:rsidP="00A0332C">
            <w:pPr>
              <w:keepNext/>
              <w:ind w:left="75"/>
              <w:jc w:val="center"/>
              <w:outlineLvl w:val="1"/>
              <w:rPr>
                <w:b/>
                <w:bCs/>
                <w:sz w:val="15"/>
                <w:szCs w:val="15"/>
                <w:u w:val="single"/>
              </w:rPr>
            </w:pPr>
            <w:r w:rsidRPr="00D963D7">
              <w:rPr>
                <w:b/>
                <w:bCs/>
                <w:sz w:val="15"/>
                <w:szCs w:val="15"/>
                <w:u w:val="single"/>
              </w:rPr>
              <w:t>Для физических лиц</w:t>
            </w:r>
          </w:p>
        </w:tc>
      </w:tr>
      <w:tr w:rsidR="00E5283C" w:rsidRPr="00D963D7" w14:paraId="1D94E4FD" w14:textId="77777777" w:rsidTr="00A0332C">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161D46" w14:textId="77777777" w:rsidR="00E5283C" w:rsidRPr="00D963D7" w:rsidRDefault="00E5283C" w:rsidP="00A0332C">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6DE272" w14:textId="77777777" w:rsidR="00E5283C" w:rsidRPr="00D963D7" w:rsidRDefault="00E5283C" w:rsidP="00A0332C">
            <w:pPr>
              <w:ind w:left="75"/>
              <w:rPr>
                <w:sz w:val="16"/>
                <w:szCs w:val="16"/>
              </w:rPr>
            </w:pPr>
            <w:r w:rsidRPr="00D963D7">
              <w:rPr>
                <w:sz w:val="16"/>
                <w:szCs w:val="16"/>
                <w:lang w:val="en-US"/>
              </w:rPr>
              <w:t> </w:t>
            </w:r>
          </w:p>
        </w:tc>
      </w:tr>
      <w:tr w:rsidR="00E5283C" w:rsidRPr="00D963D7" w14:paraId="470C9AD4" w14:textId="77777777" w:rsidTr="00A0332C">
        <w:trPr>
          <w:trHeight w:val="306"/>
          <w:tblCellSpacing w:w="0" w:type="dxa"/>
          <w:jc w:val="center"/>
        </w:trPr>
        <w:tc>
          <w:tcPr>
            <w:tcW w:w="0" w:type="auto"/>
            <w:gridSpan w:val="2"/>
            <w:tcMar>
              <w:top w:w="30" w:type="dxa"/>
              <w:left w:w="75" w:type="dxa"/>
              <w:bottom w:w="30" w:type="dxa"/>
              <w:right w:w="75" w:type="dxa"/>
            </w:tcMar>
            <w:vAlign w:val="center"/>
          </w:tcPr>
          <w:p w14:paraId="742192E0" w14:textId="77777777" w:rsidR="00E5283C" w:rsidRPr="00D963D7" w:rsidRDefault="00E5283C" w:rsidP="00A0332C">
            <w:pPr>
              <w:keepNext/>
              <w:ind w:left="75"/>
              <w:jc w:val="center"/>
              <w:outlineLvl w:val="1"/>
              <w:rPr>
                <w:b/>
                <w:bCs/>
                <w:sz w:val="15"/>
                <w:szCs w:val="15"/>
                <w:u w:val="single"/>
              </w:rPr>
            </w:pPr>
            <w:r w:rsidRPr="00D963D7">
              <w:rPr>
                <w:b/>
                <w:bCs/>
                <w:sz w:val="15"/>
                <w:szCs w:val="15"/>
                <w:u w:val="single"/>
              </w:rPr>
              <w:t>Для юридических лиц</w:t>
            </w:r>
          </w:p>
        </w:tc>
      </w:tr>
      <w:tr w:rsidR="00E5283C" w:rsidRPr="00D963D7" w14:paraId="0B3F2D5B"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9C8FCE" w14:textId="77777777" w:rsidR="00E5283C" w:rsidRPr="00D963D7" w:rsidRDefault="00E5283C" w:rsidP="00A0332C">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45B50B" w14:textId="77777777" w:rsidR="00E5283C" w:rsidRPr="00D963D7" w:rsidRDefault="00E5283C" w:rsidP="00A0332C">
            <w:pPr>
              <w:ind w:left="75"/>
              <w:rPr>
                <w:sz w:val="16"/>
                <w:szCs w:val="16"/>
              </w:rPr>
            </w:pPr>
            <w:r w:rsidRPr="00D963D7">
              <w:rPr>
                <w:sz w:val="16"/>
                <w:szCs w:val="16"/>
                <w:lang w:val="en-US"/>
              </w:rPr>
              <w:t> </w:t>
            </w:r>
          </w:p>
        </w:tc>
      </w:tr>
      <w:tr w:rsidR="00E5283C" w:rsidRPr="00D963D7" w14:paraId="17F13B1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BBC50B" w14:textId="77777777" w:rsidR="00E5283C" w:rsidRPr="00D963D7" w:rsidRDefault="00E5283C" w:rsidP="00A0332C">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82E753" w14:textId="77777777" w:rsidR="00E5283C" w:rsidRPr="00D963D7" w:rsidRDefault="00E5283C" w:rsidP="00A0332C">
            <w:pPr>
              <w:ind w:left="75"/>
              <w:rPr>
                <w:sz w:val="16"/>
                <w:szCs w:val="16"/>
              </w:rPr>
            </w:pPr>
            <w:r w:rsidRPr="00D963D7">
              <w:rPr>
                <w:sz w:val="16"/>
                <w:szCs w:val="16"/>
                <w:lang w:val="en-US"/>
              </w:rPr>
              <w:t> </w:t>
            </w:r>
          </w:p>
        </w:tc>
      </w:tr>
      <w:tr w:rsidR="00E5283C" w:rsidRPr="00D963D7" w14:paraId="5FC914FC"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739B79" w14:textId="77777777" w:rsidR="00E5283C" w:rsidRPr="00D963D7" w:rsidRDefault="00E5283C" w:rsidP="00A0332C">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202F73" w14:textId="77777777" w:rsidR="00E5283C" w:rsidRPr="00D963D7" w:rsidRDefault="00E5283C" w:rsidP="00A0332C">
            <w:pPr>
              <w:ind w:left="75"/>
              <w:rPr>
                <w:sz w:val="16"/>
                <w:szCs w:val="16"/>
              </w:rPr>
            </w:pPr>
            <w:r w:rsidRPr="00D963D7">
              <w:rPr>
                <w:sz w:val="16"/>
                <w:szCs w:val="16"/>
                <w:lang w:val="en-US"/>
              </w:rPr>
              <w:t> </w:t>
            </w:r>
          </w:p>
        </w:tc>
      </w:tr>
      <w:tr w:rsidR="00E5283C" w:rsidRPr="00D963D7" w14:paraId="5EF6618F"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36E8F4" w14:textId="77777777" w:rsidR="00E5283C" w:rsidRPr="00D963D7" w:rsidRDefault="00E5283C" w:rsidP="00A0332C">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93B794" w14:textId="77777777" w:rsidR="00E5283C" w:rsidRPr="00D963D7" w:rsidRDefault="00E5283C" w:rsidP="00A0332C">
            <w:pPr>
              <w:ind w:left="75"/>
              <w:rPr>
                <w:sz w:val="16"/>
                <w:szCs w:val="16"/>
              </w:rPr>
            </w:pPr>
            <w:r w:rsidRPr="00D963D7">
              <w:rPr>
                <w:sz w:val="16"/>
                <w:szCs w:val="16"/>
                <w:lang w:val="en-US"/>
              </w:rPr>
              <w:t> </w:t>
            </w:r>
          </w:p>
        </w:tc>
      </w:tr>
    </w:tbl>
    <w:p w14:paraId="2D099F04" w14:textId="77777777" w:rsidR="00E5283C" w:rsidRPr="00D963D7" w:rsidRDefault="00E5283C" w:rsidP="00E5283C">
      <w:pPr>
        <w:autoSpaceDE w:val="0"/>
        <w:autoSpaceDN w:val="0"/>
        <w:jc w:val="center"/>
        <w:rPr>
          <w:b/>
          <w:bCs/>
          <w:sz w:val="14"/>
          <w:szCs w:val="14"/>
          <w:lang w:eastAsia="ru-RU"/>
        </w:rPr>
      </w:pPr>
    </w:p>
    <w:p w14:paraId="65261DCA" w14:textId="77777777" w:rsidR="00E5283C" w:rsidRPr="00D963D7" w:rsidRDefault="00E5283C" w:rsidP="00E5283C">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E5283C" w:rsidRPr="00D963D7" w14:paraId="37AD70C3" w14:textId="77777777" w:rsidTr="00A0332C">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51B736" w14:textId="77777777" w:rsidR="00E5283C" w:rsidRPr="00D963D7" w:rsidRDefault="00E5283C" w:rsidP="00A0332C">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EE4A84" w14:textId="77777777" w:rsidR="00E5283C" w:rsidRPr="00D963D7" w:rsidRDefault="00E5283C" w:rsidP="00A0332C">
            <w:pPr>
              <w:ind w:left="75"/>
              <w:rPr>
                <w:i/>
                <w:sz w:val="16"/>
                <w:szCs w:val="16"/>
              </w:rPr>
            </w:pPr>
          </w:p>
        </w:tc>
      </w:tr>
    </w:tbl>
    <w:p w14:paraId="13CBCC46" w14:textId="77777777" w:rsidR="00E5283C" w:rsidRPr="00D963D7" w:rsidRDefault="00E5283C" w:rsidP="00E5283C">
      <w:pPr>
        <w:keepNext/>
        <w:jc w:val="center"/>
        <w:outlineLvl w:val="2"/>
        <w:rPr>
          <w:b/>
          <w:bCs/>
          <w:sz w:val="4"/>
          <w:szCs w:val="4"/>
        </w:rPr>
      </w:pPr>
    </w:p>
    <w:p w14:paraId="0C684E55" w14:textId="77777777" w:rsidR="00E5283C" w:rsidRPr="00D963D7" w:rsidRDefault="00E5283C" w:rsidP="00E5283C">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891CF80" w14:textId="77777777" w:rsidR="00E5283C" w:rsidRPr="00D963D7" w:rsidRDefault="00E5283C" w:rsidP="00E5283C">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E5283C" w:rsidRPr="00D963D7" w14:paraId="122DEFFD" w14:textId="77777777" w:rsidTr="00A0332C">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CD212F4" w14:textId="77777777" w:rsidR="00E5283C" w:rsidRPr="00D963D7" w:rsidRDefault="00E5283C" w:rsidP="00A0332C">
            <w:pPr>
              <w:rPr>
                <w:sz w:val="16"/>
                <w:szCs w:val="16"/>
              </w:rPr>
            </w:pPr>
          </w:p>
        </w:tc>
      </w:tr>
    </w:tbl>
    <w:p w14:paraId="075C6C1E" w14:textId="77777777" w:rsidR="00E5283C" w:rsidRPr="00D963D7" w:rsidRDefault="00E5283C" w:rsidP="00E5283C">
      <w:pPr>
        <w:keepNext/>
        <w:shd w:val="clear" w:color="auto" w:fill="CCCCCC"/>
        <w:spacing w:before="150" w:after="60"/>
        <w:jc w:val="center"/>
        <w:outlineLvl w:val="2"/>
        <w:rPr>
          <w:b/>
          <w:bCs/>
          <w:sz w:val="14"/>
          <w:szCs w:val="14"/>
        </w:rPr>
      </w:pPr>
      <w:r w:rsidRPr="00D963D7">
        <w:rPr>
          <w:b/>
          <w:bCs/>
          <w:sz w:val="14"/>
          <w:szCs w:val="14"/>
        </w:rPr>
        <w:t xml:space="preserve">Информация о владельце инвестиционных паев, на основании </w:t>
      </w:r>
      <w:proofErr w:type="gramStart"/>
      <w:r w:rsidRPr="00D963D7">
        <w:rPr>
          <w:b/>
          <w:bCs/>
          <w:sz w:val="14"/>
          <w:szCs w:val="14"/>
        </w:rPr>
        <w:t>распоряжения  которого</w:t>
      </w:r>
      <w:proofErr w:type="gramEnd"/>
      <w:r w:rsidRPr="00D963D7">
        <w:rPr>
          <w:b/>
          <w:bCs/>
          <w:sz w:val="14"/>
          <w:szCs w:val="14"/>
        </w:rPr>
        <w:t xml:space="preserve">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D963D7" w14:paraId="3C63E9FA"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AC7F01" w14:textId="77777777" w:rsidR="00E5283C" w:rsidRPr="00D963D7" w:rsidRDefault="00E5283C" w:rsidP="00A0332C">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14DD7" w14:textId="77777777" w:rsidR="00E5283C" w:rsidRPr="00D963D7" w:rsidRDefault="00E5283C" w:rsidP="00A0332C">
            <w:pPr>
              <w:ind w:left="75"/>
              <w:rPr>
                <w:sz w:val="14"/>
                <w:szCs w:val="14"/>
              </w:rPr>
            </w:pPr>
          </w:p>
        </w:tc>
      </w:tr>
      <w:tr w:rsidR="00E5283C" w:rsidRPr="00D963D7" w14:paraId="5EFAA91C"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13F07D" w14:textId="77777777" w:rsidR="00E5283C" w:rsidRPr="00D963D7" w:rsidRDefault="00E5283C" w:rsidP="00A0332C">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FDCEFD" w14:textId="77777777" w:rsidR="00E5283C" w:rsidRPr="00D963D7" w:rsidRDefault="00E5283C" w:rsidP="00A0332C">
            <w:pPr>
              <w:ind w:left="75"/>
              <w:rPr>
                <w:sz w:val="14"/>
                <w:szCs w:val="14"/>
              </w:rPr>
            </w:pPr>
            <w:r w:rsidRPr="00D963D7">
              <w:rPr>
                <w:sz w:val="14"/>
                <w:szCs w:val="14"/>
                <w:lang w:val="en-US"/>
              </w:rPr>
              <w:t> </w:t>
            </w:r>
          </w:p>
        </w:tc>
      </w:tr>
      <w:tr w:rsidR="00E5283C" w:rsidRPr="00D963D7" w14:paraId="65948B17" w14:textId="77777777" w:rsidTr="00A0332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13671E9" w14:textId="77777777" w:rsidR="00E5283C" w:rsidRPr="00D963D7" w:rsidRDefault="00E5283C" w:rsidP="00A0332C">
            <w:pPr>
              <w:ind w:left="75"/>
              <w:jc w:val="right"/>
              <w:rPr>
                <w:b/>
                <w:iCs/>
                <w:noProof/>
                <w:sz w:val="14"/>
                <w:szCs w:val="14"/>
              </w:rPr>
            </w:pPr>
            <w:r w:rsidRPr="00D963D7">
              <w:rPr>
                <w:b/>
                <w:iCs/>
                <w:noProof/>
                <w:sz w:val="14"/>
                <w:szCs w:val="14"/>
              </w:rPr>
              <w:t>Номер счета депо владельца</w:t>
            </w:r>
          </w:p>
          <w:p w14:paraId="30BCD036" w14:textId="77777777" w:rsidR="00E5283C" w:rsidRPr="00D963D7" w:rsidRDefault="00E5283C" w:rsidP="00A0332C">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68C75EB" w14:textId="77777777" w:rsidR="00E5283C" w:rsidRPr="00D963D7" w:rsidRDefault="00E5283C" w:rsidP="00A0332C">
            <w:pPr>
              <w:ind w:left="75"/>
              <w:rPr>
                <w:sz w:val="14"/>
                <w:szCs w:val="14"/>
              </w:rPr>
            </w:pPr>
          </w:p>
        </w:tc>
      </w:tr>
      <w:tr w:rsidR="00E5283C" w:rsidRPr="00D963D7" w14:paraId="357E8365" w14:textId="77777777" w:rsidTr="00A0332C">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0EA8DF94" w14:textId="77777777" w:rsidR="00E5283C" w:rsidRPr="00D963D7" w:rsidRDefault="00E5283C" w:rsidP="00A0332C">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95EBA8" w14:textId="77777777" w:rsidR="00E5283C" w:rsidRPr="00D963D7" w:rsidRDefault="00E5283C" w:rsidP="00A0332C">
            <w:pPr>
              <w:ind w:left="75"/>
              <w:rPr>
                <w:sz w:val="14"/>
                <w:szCs w:val="14"/>
              </w:rPr>
            </w:pPr>
          </w:p>
        </w:tc>
      </w:tr>
    </w:tbl>
    <w:p w14:paraId="51837ACE" w14:textId="77777777" w:rsidR="00E5283C" w:rsidRPr="00D963D7" w:rsidRDefault="00E5283C" w:rsidP="00E5283C">
      <w:pPr>
        <w:spacing w:line="180" w:lineRule="exact"/>
        <w:rPr>
          <w:b/>
          <w:bCs/>
          <w:i/>
          <w:iCs/>
          <w:noProof/>
          <w:sz w:val="14"/>
          <w:szCs w:val="14"/>
        </w:rPr>
      </w:pPr>
    </w:p>
    <w:p w14:paraId="3C0B04C2" w14:textId="77777777" w:rsidR="00E5283C" w:rsidRPr="00D963D7" w:rsidRDefault="00E5283C" w:rsidP="00E5283C">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0DC24ABD" w14:textId="77777777" w:rsidR="00E5283C" w:rsidRPr="00D963D7" w:rsidRDefault="00E5283C" w:rsidP="00E5283C">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71B9FA57" w14:textId="77777777" w:rsidR="00E5283C" w:rsidRPr="00D963D7" w:rsidRDefault="00E5283C" w:rsidP="00E5283C">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06C5D8F7" w14:textId="77777777" w:rsidR="00E5283C" w:rsidRPr="00D963D7" w:rsidRDefault="00E5283C" w:rsidP="00E5283C">
      <w:pPr>
        <w:rPr>
          <w:sz w:val="16"/>
          <w:szCs w:val="16"/>
        </w:rPr>
      </w:pPr>
      <w:r w:rsidRPr="00D963D7">
        <w:rPr>
          <w:sz w:val="16"/>
          <w:szCs w:val="16"/>
        </w:rPr>
        <w:t>Настоящая заявка носит безотзывный характер.</w:t>
      </w:r>
      <w:r w:rsidRPr="00D963D7">
        <w:rPr>
          <w:sz w:val="16"/>
          <w:szCs w:val="16"/>
        </w:rPr>
        <w:br/>
      </w:r>
    </w:p>
    <w:p w14:paraId="6F212ADC" w14:textId="77777777" w:rsidR="00E5283C" w:rsidRPr="00D963D7" w:rsidRDefault="00E5283C" w:rsidP="00E5283C">
      <w:pPr>
        <w:jc w:val="both"/>
        <w:rPr>
          <w:i/>
          <w:sz w:val="16"/>
          <w:szCs w:val="16"/>
        </w:rPr>
      </w:pPr>
      <w:proofErr w:type="gramStart"/>
      <w:r w:rsidRPr="00D963D7">
        <w:rPr>
          <w:i/>
          <w:sz w:val="16"/>
          <w:szCs w:val="16"/>
        </w:rPr>
        <w:t>Заявитель  подтверждает</w:t>
      </w:r>
      <w:proofErr w:type="gramEnd"/>
      <w:r w:rsidRPr="00D963D7">
        <w:rPr>
          <w:i/>
          <w:sz w:val="16"/>
          <w:szCs w:val="16"/>
        </w:rPr>
        <w:t>,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66761D6D" w14:textId="77777777" w:rsidR="00E5283C" w:rsidRPr="00D963D7" w:rsidRDefault="00E5283C" w:rsidP="00E5283C">
      <w:pPr>
        <w:rPr>
          <w:sz w:val="16"/>
          <w:szCs w:val="16"/>
        </w:rPr>
      </w:pPr>
    </w:p>
    <w:p w14:paraId="5C53C0D4" w14:textId="77777777" w:rsidR="00E5283C" w:rsidRPr="00D963D7" w:rsidRDefault="00E5283C" w:rsidP="00E5283C">
      <w:pPr>
        <w:rPr>
          <w:sz w:val="16"/>
          <w:szCs w:val="16"/>
        </w:rPr>
      </w:pPr>
    </w:p>
    <w:p w14:paraId="141963E1" w14:textId="77777777" w:rsidR="00E5283C" w:rsidRPr="00D963D7" w:rsidRDefault="00E5283C" w:rsidP="00E5283C">
      <w:pPr>
        <w:rPr>
          <w:sz w:val="16"/>
          <w:szCs w:val="16"/>
        </w:rPr>
      </w:pPr>
      <w:r w:rsidRPr="00D963D7">
        <w:rPr>
          <w:sz w:val="16"/>
          <w:szCs w:val="16"/>
        </w:rPr>
        <w:t xml:space="preserve">С Правилами фонда ознакомлен. </w:t>
      </w:r>
    </w:p>
    <w:p w14:paraId="2D196091" w14:textId="77777777" w:rsidR="00E5283C" w:rsidRPr="00D963D7" w:rsidRDefault="00E5283C" w:rsidP="00E5283C">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E5283C" w:rsidRPr="00D963D7" w14:paraId="597B589C" w14:textId="77777777" w:rsidTr="00A0332C">
        <w:trPr>
          <w:tblCellSpacing w:w="75" w:type="dxa"/>
        </w:trPr>
        <w:tc>
          <w:tcPr>
            <w:tcW w:w="2364" w:type="pct"/>
            <w:tcMar>
              <w:top w:w="30" w:type="dxa"/>
              <w:left w:w="75" w:type="dxa"/>
              <w:bottom w:w="30" w:type="dxa"/>
              <w:right w:w="75" w:type="dxa"/>
            </w:tcMar>
          </w:tcPr>
          <w:p w14:paraId="419A6C7F" w14:textId="77777777" w:rsidR="00E5283C" w:rsidRPr="00D963D7" w:rsidRDefault="00E5283C" w:rsidP="00A0332C">
            <w:pPr>
              <w:textAlignment w:val="top"/>
              <w:rPr>
                <w:sz w:val="16"/>
                <w:szCs w:val="16"/>
              </w:rPr>
            </w:pPr>
            <w:r w:rsidRPr="00D963D7">
              <w:rPr>
                <w:sz w:val="16"/>
                <w:szCs w:val="16"/>
              </w:rPr>
              <w:t>Подпись Уполномоченного представителя</w:t>
            </w:r>
          </w:p>
          <w:p w14:paraId="5C412B76" w14:textId="77777777" w:rsidR="00E5283C" w:rsidRPr="00D963D7" w:rsidRDefault="00E5283C" w:rsidP="00A0332C">
            <w:pPr>
              <w:textAlignment w:val="top"/>
              <w:rPr>
                <w:sz w:val="16"/>
                <w:szCs w:val="16"/>
              </w:rPr>
            </w:pPr>
            <w:r w:rsidRPr="00D963D7">
              <w:rPr>
                <w:sz w:val="16"/>
                <w:szCs w:val="16"/>
              </w:rPr>
              <w:t>__________________________________________________</w:t>
            </w:r>
          </w:p>
          <w:p w14:paraId="4B2D3A37" w14:textId="77777777" w:rsidR="00E5283C" w:rsidRPr="00D963D7" w:rsidRDefault="00E5283C" w:rsidP="00A0332C">
            <w:pPr>
              <w:textAlignment w:val="top"/>
              <w:rPr>
                <w:sz w:val="16"/>
                <w:szCs w:val="16"/>
              </w:rPr>
            </w:pPr>
          </w:p>
        </w:tc>
        <w:tc>
          <w:tcPr>
            <w:tcW w:w="2400" w:type="pct"/>
          </w:tcPr>
          <w:p w14:paraId="211F1C7C" w14:textId="77777777" w:rsidR="00E5283C" w:rsidRPr="00D963D7" w:rsidRDefault="00E5283C" w:rsidP="00A0332C">
            <w:pPr>
              <w:textAlignment w:val="top"/>
              <w:rPr>
                <w:sz w:val="16"/>
                <w:szCs w:val="16"/>
              </w:rPr>
            </w:pPr>
            <w:r w:rsidRPr="00D963D7">
              <w:rPr>
                <w:sz w:val="16"/>
                <w:szCs w:val="16"/>
              </w:rPr>
              <w:t>Заявку принял, подпись/подпись и полномочия проверил.</w:t>
            </w:r>
          </w:p>
          <w:p w14:paraId="419485FB" w14:textId="77777777" w:rsidR="00E5283C" w:rsidRPr="00D963D7" w:rsidRDefault="00E5283C" w:rsidP="00A0332C">
            <w:pPr>
              <w:textAlignment w:val="top"/>
              <w:rPr>
                <w:sz w:val="16"/>
                <w:szCs w:val="16"/>
              </w:rPr>
            </w:pPr>
            <w:r w:rsidRPr="00D963D7">
              <w:rPr>
                <w:sz w:val="16"/>
                <w:szCs w:val="16"/>
              </w:rPr>
              <w:t>Подпись лица, принявшего заявку_____________________</w:t>
            </w:r>
          </w:p>
          <w:p w14:paraId="79E4CC37" w14:textId="77777777" w:rsidR="00E5283C" w:rsidRPr="00D963D7" w:rsidRDefault="00E5283C" w:rsidP="00A0332C">
            <w:pPr>
              <w:jc w:val="center"/>
              <w:textAlignment w:val="top"/>
              <w:rPr>
                <w:sz w:val="16"/>
                <w:szCs w:val="16"/>
              </w:rPr>
            </w:pPr>
            <w:r w:rsidRPr="00D963D7">
              <w:rPr>
                <w:sz w:val="16"/>
                <w:szCs w:val="16"/>
              </w:rPr>
              <w:t xml:space="preserve">                                                                           М.П.</w:t>
            </w:r>
          </w:p>
        </w:tc>
      </w:tr>
    </w:tbl>
    <w:p w14:paraId="6C03319C" w14:textId="77777777" w:rsidR="00E5283C" w:rsidRDefault="00E5283C" w:rsidP="00E5283C">
      <w:pPr>
        <w:spacing w:after="200" w:line="276" w:lineRule="auto"/>
        <w:rPr>
          <w:rFonts w:ascii="Arial" w:hAnsi="Arial" w:cs="Arial"/>
          <w:sz w:val="9"/>
          <w:szCs w:val="9"/>
        </w:rPr>
      </w:pPr>
      <w:r>
        <w:rPr>
          <w:rFonts w:ascii="Arial" w:hAnsi="Arial" w:cs="Arial"/>
          <w:sz w:val="9"/>
          <w:szCs w:val="9"/>
        </w:rPr>
        <w:br w:type="page"/>
      </w:r>
    </w:p>
    <w:p w14:paraId="51931ED0" w14:textId="77777777" w:rsidR="00E5283C" w:rsidRPr="00A340FC" w:rsidRDefault="00E5283C" w:rsidP="00E5283C">
      <w:pPr>
        <w:spacing w:before="45" w:after="45"/>
        <w:jc w:val="right"/>
        <w:rPr>
          <w:rFonts w:ascii="Arial" w:hAnsi="Arial" w:cs="Arial"/>
          <w:sz w:val="9"/>
          <w:szCs w:val="9"/>
        </w:rPr>
      </w:pPr>
    </w:p>
    <w:p w14:paraId="1411F632" w14:textId="77777777" w:rsidR="00E5283C" w:rsidRDefault="00E5283C" w:rsidP="00E5283C">
      <w:pPr>
        <w:spacing w:before="45" w:after="45"/>
        <w:jc w:val="right"/>
        <w:rPr>
          <w:rFonts w:ascii="Arial" w:hAnsi="Arial" w:cs="Arial"/>
          <w:sz w:val="9"/>
          <w:szCs w:val="9"/>
        </w:rPr>
      </w:pPr>
    </w:p>
    <w:p w14:paraId="101E8D78" w14:textId="77777777" w:rsidR="00E5283C" w:rsidRPr="00A340FC" w:rsidRDefault="00E5283C" w:rsidP="00E5283C">
      <w:pPr>
        <w:spacing w:before="45" w:after="45"/>
        <w:jc w:val="right"/>
        <w:rPr>
          <w:rFonts w:ascii="Arial" w:hAnsi="Arial" w:cs="Arial"/>
          <w:sz w:val="9"/>
          <w:szCs w:val="9"/>
        </w:rPr>
      </w:pPr>
      <w:r w:rsidRPr="00A340FC">
        <w:rPr>
          <w:rFonts w:ascii="Arial" w:hAnsi="Arial" w:cs="Arial"/>
          <w:sz w:val="9"/>
          <w:szCs w:val="9"/>
        </w:rPr>
        <w:t xml:space="preserve">Приложение № 7 к Правилам Фонда </w:t>
      </w:r>
    </w:p>
    <w:p w14:paraId="7F25FBFF" w14:textId="77777777" w:rsidR="00E5283C" w:rsidRPr="00A340FC" w:rsidRDefault="00E5283C" w:rsidP="00E5283C">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физических лиц</w:t>
      </w:r>
    </w:p>
    <w:p w14:paraId="6F4169CF" w14:textId="77777777" w:rsidR="00E5283C" w:rsidRPr="00A340FC" w:rsidRDefault="00E5283C" w:rsidP="00E5283C">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3B8513EC" w14:textId="77777777" w:rsidR="00E5283C" w:rsidRPr="00A340FC" w:rsidRDefault="00E5283C" w:rsidP="00E5283C">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60A4F4D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5A29F6"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08AB6B" w14:textId="77777777" w:rsidR="00E5283C" w:rsidRPr="00A340FC" w:rsidRDefault="00E5283C" w:rsidP="00A0332C">
            <w:pPr>
              <w:autoSpaceDN w:val="0"/>
              <w:spacing w:before="45" w:after="45"/>
              <w:rPr>
                <w:rFonts w:ascii="Arial" w:hAnsi="Arial" w:cs="Arial"/>
                <w:sz w:val="16"/>
                <w:szCs w:val="16"/>
              </w:rPr>
            </w:pPr>
          </w:p>
        </w:tc>
      </w:tr>
      <w:tr w:rsidR="00E5283C" w:rsidRPr="00A340FC" w14:paraId="5C789147"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510B09"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211D94" w14:textId="77777777" w:rsidR="00E5283C" w:rsidRPr="00A340FC" w:rsidRDefault="00E5283C" w:rsidP="00A0332C">
            <w:pPr>
              <w:autoSpaceDN w:val="0"/>
              <w:spacing w:before="45" w:after="45"/>
              <w:rPr>
                <w:rFonts w:ascii="Arial" w:hAnsi="Arial" w:cs="Arial"/>
                <w:sz w:val="16"/>
                <w:szCs w:val="16"/>
              </w:rPr>
            </w:pPr>
          </w:p>
        </w:tc>
      </w:tr>
    </w:tbl>
    <w:p w14:paraId="186A3AD2"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45784C9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5F3E97"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F0F873" w14:textId="77777777" w:rsidR="00E5283C" w:rsidRPr="00A340FC" w:rsidRDefault="00E5283C" w:rsidP="00A0332C">
            <w:pPr>
              <w:autoSpaceDN w:val="0"/>
              <w:spacing w:before="45" w:after="45"/>
              <w:rPr>
                <w:rFonts w:ascii="Arial" w:hAnsi="Arial" w:cs="Arial"/>
                <w:sz w:val="16"/>
                <w:szCs w:val="16"/>
              </w:rPr>
            </w:pPr>
          </w:p>
        </w:tc>
      </w:tr>
      <w:tr w:rsidR="00E5283C" w:rsidRPr="00A340FC" w14:paraId="6880F36D"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1E02A9"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58D8C6" w14:textId="77777777" w:rsidR="00E5283C" w:rsidRPr="00A340FC" w:rsidRDefault="00E5283C" w:rsidP="00A0332C">
            <w:pPr>
              <w:autoSpaceDN w:val="0"/>
              <w:spacing w:before="45" w:after="45"/>
              <w:rPr>
                <w:rFonts w:ascii="Arial" w:hAnsi="Arial" w:cs="Arial"/>
                <w:sz w:val="16"/>
                <w:szCs w:val="16"/>
              </w:rPr>
            </w:pPr>
          </w:p>
        </w:tc>
      </w:tr>
      <w:tr w:rsidR="00E5283C" w:rsidRPr="00A340FC" w14:paraId="452FDC77" w14:textId="77777777" w:rsidTr="00A033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6079216"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5B7C28A3" w14:textId="77777777" w:rsidR="00E5283C" w:rsidRPr="00A340FC" w:rsidRDefault="00E5283C" w:rsidP="00A0332C">
            <w:pPr>
              <w:autoSpaceDN w:val="0"/>
              <w:spacing w:before="45" w:after="45"/>
              <w:rPr>
                <w:rFonts w:ascii="Arial" w:hAnsi="Arial" w:cs="Arial"/>
                <w:sz w:val="16"/>
                <w:szCs w:val="16"/>
              </w:rPr>
            </w:pPr>
          </w:p>
        </w:tc>
      </w:tr>
      <w:tr w:rsidR="00E5283C" w:rsidRPr="00A340FC" w14:paraId="33E1922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29A69B" w14:textId="77777777" w:rsidR="00E5283C" w:rsidRPr="00A340FC" w:rsidRDefault="00E5283C" w:rsidP="00A0332C">
            <w:pPr>
              <w:pStyle w:val="fieldname"/>
              <w:ind w:left="75"/>
              <w:rPr>
                <w:lang w:val="ru-RU"/>
              </w:rPr>
            </w:pPr>
            <w:r w:rsidRPr="00A340FC">
              <w:rPr>
                <w:lang w:val="ru-RU"/>
              </w:rPr>
              <w:t xml:space="preserve">Номер лицевого </w:t>
            </w:r>
            <w:proofErr w:type="gramStart"/>
            <w:r w:rsidRPr="00A340FC">
              <w:rPr>
                <w:lang w:val="ru-RU"/>
              </w:rPr>
              <w:t>счета:*</w:t>
            </w:r>
            <w:proofErr w:type="gramEnd"/>
          </w:p>
          <w:p w14:paraId="50E97F4B" w14:textId="77777777" w:rsidR="00E5283C" w:rsidRPr="00A340FC" w:rsidRDefault="00E5283C" w:rsidP="00A0332C">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C54B2C" w14:textId="77777777" w:rsidR="00E5283C" w:rsidRPr="00A340FC" w:rsidRDefault="00E5283C" w:rsidP="00A0332C">
            <w:pPr>
              <w:autoSpaceDN w:val="0"/>
              <w:spacing w:before="45" w:after="45"/>
              <w:rPr>
                <w:rFonts w:ascii="Arial" w:hAnsi="Arial" w:cs="Arial"/>
                <w:sz w:val="16"/>
                <w:szCs w:val="16"/>
              </w:rPr>
            </w:pPr>
          </w:p>
        </w:tc>
      </w:tr>
    </w:tbl>
    <w:p w14:paraId="6FB1B537"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7EA27A09"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81FC44"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B764CB" w14:textId="77777777" w:rsidR="00E5283C" w:rsidRPr="00A340FC" w:rsidRDefault="00E5283C" w:rsidP="00A0332C">
            <w:pPr>
              <w:autoSpaceDN w:val="0"/>
              <w:spacing w:before="45" w:after="45"/>
              <w:rPr>
                <w:rFonts w:ascii="Arial" w:hAnsi="Arial" w:cs="Arial"/>
                <w:sz w:val="16"/>
                <w:szCs w:val="16"/>
              </w:rPr>
            </w:pPr>
          </w:p>
        </w:tc>
      </w:tr>
      <w:tr w:rsidR="00E5283C" w:rsidRPr="00A340FC" w14:paraId="097C660A"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30B79C"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00BDC0" w14:textId="77777777" w:rsidR="00E5283C" w:rsidRPr="00A340FC" w:rsidRDefault="00E5283C" w:rsidP="00A0332C">
            <w:pPr>
              <w:autoSpaceDN w:val="0"/>
              <w:spacing w:before="45" w:after="45"/>
              <w:rPr>
                <w:rFonts w:ascii="Arial" w:hAnsi="Arial" w:cs="Arial"/>
                <w:sz w:val="16"/>
                <w:szCs w:val="16"/>
              </w:rPr>
            </w:pPr>
          </w:p>
        </w:tc>
      </w:tr>
      <w:tr w:rsidR="00E5283C" w:rsidRPr="00A340FC" w14:paraId="6FC29576" w14:textId="77777777" w:rsidTr="00A0332C">
        <w:trPr>
          <w:tblCellSpacing w:w="0" w:type="dxa"/>
          <w:jc w:val="center"/>
        </w:trPr>
        <w:tc>
          <w:tcPr>
            <w:tcW w:w="0" w:type="auto"/>
            <w:gridSpan w:val="2"/>
            <w:tcMar>
              <w:top w:w="30" w:type="dxa"/>
              <w:left w:w="75" w:type="dxa"/>
              <w:bottom w:w="30" w:type="dxa"/>
              <w:right w:w="75" w:type="dxa"/>
            </w:tcMar>
            <w:vAlign w:val="center"/>
          </w:tcPr>
          <w:p w14:paraId="046347B5"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E5283C" w:rsidRPr="00A340FC" w14:paraId="3D5BA2E6"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ECBE3D"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4AF312" w14:textId="77777777" w:rsidR="00E5283C" w:rsidRPr="00A340FC" w:rsidRDefault="00E5283C" w:rsidP="00A0332C">
            <w:pPr>
              <w:autoSpaceDN w:val="0"/>
              <w:spacing w:before="45" w:after="45"/>
              <w:rPr>
                <w:rFonts w:ascii="Arial" w:hAnsi="Arial" w:cs="Arial"/>
                <w:sz w:val="16"/>
                <w:szCs w:val="16"/>
              </w:rPr>
            </w:pPr>
          </w:p>
        </w:tc>
      </w:tr>
      <w:tr w:rsidR="00E5283C" w:rsidRPr="00A340FC" w14:paraId="346581C7" w14:textId="77777777" w:rsidTr="00A0332C">
        <w:trPr>
          <w:tblCellSpacing w:w="0" w:type="dxa"/>
          <w:jc w:val="center"/>
        </w:trPr>
        <w:tc>
          <w:tcPr>
            <w:tcW w:w="0" w:type="auto"/>
            <w:gridSpan w:val="2"/>
            <w:tcMar>
              <w:top w:w="30" w:type="dxa"/>
              <w:left w:w="75" w:type="dxa"/>
              <w:bottom w:w="30" w:type="dxa"/>
              <w:right w:w="75" w:type="dxa"/>
            </w:tcMar>
            <w:vAlign w:val="center"/>
          </w:tcPr>
          <w:p w14:paraId="7F853595"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E5283C" w:rsidRPr="00A340FC" w14:paraId="49A19D1F"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307175"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7D57E5" w14:textId="77777777" w:rsidR="00E5283C" w:rsidRPr="00A340FC" w:rsidRDefault="00E5283C" w:rsidP="00A0332C">
            <w:pPr>
              <w:autoSpaceDN w:val="0"/>
              <w:spacing w:before="45" w:after="45"/>
              <w:rPr>
                <w:rFonts w:ascii="Arial" w:hAnsi="Arial" w:cs="Arial"/>
                <w:sz w:val="16"/>
                <w:szCs w:val="16"/>
              </w:rPr>
            </w:pPr>
          </w:p>
        </w:tc>
      </w:tr>
      <w:tr w:rsidR="00E5283C" w:rsidRPr="00A340FC" w14:paraId="38E14B0C"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157930"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D718DA" w14:textId="77777777" w:rsidR="00E5283C" w:rsidRPr="00A340FC" w:rsidRDefault="00E5283C" w:rsidP="00A0332C">
            <w:pPr>
              <w:autoSpaceDN w:val="0"/>
              <w:spacing w:before="45" w:after="45"/>
              <w:rPr>
                <w:rFonts w:ascii="Arial" w:hAnsi="Arial" w:cs="Arial"/>
                <w:sz w:val="16"/>
                <w:szCs w:val="16"/>
              </w:rPr>
            </w:pPr>
          </w:p>
        </w:tc>
      </w:tr>
      <w:tr w:rsidR="00E5283C" w:rsidRPr="00A340FC" w14:paraId="0D6C0AB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08DBC2"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CE3777F" w14:textId="77777777" w:rsidR="00E5283C" w:rsidRPr="00A340FC" w:rsidRDefault="00E5283C" w:rsidP="00A0332C">
            <w:pPr>
              <w:autoSpaceDN w:val="0"/>
              <w:spacing w:before="45" w:after="45"/>
              <w:rPr>
                <w:rFonts w:ascii="Arial" w:hAnsi="Arial" w:cs="Arial"/>
                <w:sz w:val="16"/>
                <w:szCs w:val="16"/>
              </w:rPr>
            </w:pPr>
          </w:p>
        </w:tc>
      </w:tr>
      <w:tr w:rsidR="00E5283C" w:rsidRPr="00A340FC" w14:paraId="053EAB03"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E3140D"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84F1D8" w14:textId="77777777" w:rsidR="00E5283C" w:rsidRPr="00A340FC" w:rsidRDefault="00E5283C" w:rsidP="00A0332C">
            <w:pPr>
              <w:autoSpaceDN w:val="0"/>
              <w:spacing w:before="45" w:after="45"/>
              <w:rPr>
                <w:rFonts w:ascii="Arial" w:hAnsi="Arial" w:cs="Arial"/>
                <w:sz w:val="16"/>
                <w:szCs w:val="16"/>
              </w:rPr>
            </w:pPr>
          </w:p>
        </w:tc>
      </w:tr>
    </w:tbl>
    <w:p w14:paraId="503346C4" w14:textId="77777777" w:rsidR="00E5283C" w:rsidRPr="00A340FC" w:rsidRDefault="00E5283C" w:rsidP="00E5283C">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5A2E9B47" w14:textId="77777777" w:rsidR="00E5283C" w:rsidRPr="00A340FC" w:rsidRDefault="00E5283C" w:rsidP="00E5283C">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4907D6F9" w14:textId="77777777" w:rsidR="00E5283C" w:rsidRPr="00A340FC" w:rsidRDefault="00E5283C" w:rsidP="00E5283C">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4CCEE2AD"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37DAE6FB"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3DC06BE" w14:textId="77777777" w:rsidR="00E5283C" w:rsidRPr="00A340FC" w:rsidRDefault="00E5283C" w:rsidP="00E5283C">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E5283C" w:rsidRPr="00A340FC" w14:paraId="2B440A13" w14:textId="77777777" w:rsidTr="00A0332C">
        <w:trPr>
          <w:tblCellSpacing w:w="75" w:type="dxa"/>
        </w:trPr>
        <w:tc>
          <w:tcPr>
            <w:tcW w:w="2364" w:type="pct"/>
            <w:tcMar>
              <w:top w:w="30" w:type="dxa"/>
              <w:left w:w="75" w:type="dxa"/>
              <w:bottom w:w="30" w:type="dxa"/>
              <w:right w:w="75" w:type="dxa"/>
            </w:tcMar>
          </w:tcPr>
          <w:p w14:paraId="0AFBA5E1"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73177011"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5333961" w14:textId="77777777" w:rsidR="00E5283C" w:rsidRPr="00A340FC" w:rsidRDefault="00E5283C" w:rsidP="00A0332C">
            <w:pPr>
              <w:autoSpaceDN w:val="0"/>
              <w:spacing w:after="150"/>
              <w:textAlignment w:val="top"/>
              <w:rPr>
                <w:rFonts w:ascii="Arial" w:hAnsi="Arial" w:cs="Arial"/>
                <w:sz w:val="16"/>
                <w:szCs w:val="16"/>
              </w:rPr>
            </w:pPr>
          </w:p>
        </w:tc>
        <w:tc>
          <w:tcPr>
            <w:tcW w:w="2400" w:type="pct"/>
          </w:tcPr>
          <w:p w14:paraId="792D2C28"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5503E647"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1A6136D" w14:textId="77777777" w:rsidR="00E5283C" w:rsidRPr="00A340FC" w:rsidRDefault="00E5283C" w:rsidP="00A0332C">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C434DB2" w14:textId="77777777" w:rsidR="00E5283C" w:rsidRPr="00A340FC" w:rsidRDefault="00E5283C" w:rsidP="00E5283C">
      <w:pPr>
        <w:rPr>
          <w:rFonts w:ascii="Arial" w:hAnsi="Arial" w:cs="Arial"/>
          <w:sz w:val="12"/>
          <w:szCs w:val="12"/>
        </w:rPr>
      </w:pPr>
      <w:r w:rsidRPr="00A340FC">
        <w:rPr>
          <w:sz w:val="12"/>
          <w:szCs w:val="12"/>
        </w:rPr>
        <w:t>* Поле не является обязательным для заполнения</w:t>
      </w:r>
    </w:p>
    <w:p w14:paraId="6D089AD9" w14:textId="77777777" w:rsidR="00E5283C" w:rsidRPr="00A340FC" w:rsidRDefault="00E5283C" w:rsidP="00E5283C">
      <w:pPr>
        <w:spacing w:before="45" w:after="45"/>
        <w:jc w:val="right"/>
        <w:rPr>
          <w:rFonts w:ascii="Arial" w:hAnsi="Arial" w:cs="Arial"/>
          <w:sz w:val="9"/>
          <w:szCs w:val="9"/>
        </w:rPr>
      </w:pPr>
    </w:p>
    <w:p w14:paraId="7E297A54" w14:textId="77777777" w:rsidR="00E5283C" w:rsidRPr="00A340FC" w:rsidRDefault="00E5283C" w:rsidP="00E5283C">
      <w:pPr>
        <w:spacing w:before="45" w:after="45"/>
        <w:jc w:val="right"/>
        <w:rPr>
          <w:rFonts w:ascii="Arial" w:hAnsi="Arial" w:cs="Arial"/>
          <w:sz w:val="9"/>
          <w:szCs w:val="9"/>
        </w:rPr>
      </w:pPr>
    </w:p>
    <w:p w14:paraId="1846E054" w14:textId="77777777" w:rsidR="00E5283C" w:rsidRPr="00A340FC" w:rsidRDefault="00E5283C" w:rsidP="00E5283C">
      <w:pPr>
        <w:spacing w:before="45" w:after="45"/>
        <w:jc w:val="right"/>
        <w:rPr>
          <w:rFonts w:ascii="Arial" w:hAnsi="Arial" w:cs="Arial"/>
          <w:sz w:val="9"/>
          <w:szCs w:val="9"/>
        </w:rPr>
      </w:pPr>
      <w:r w:rsidRPr="00A340FC">
        <w:rPr>
          <w:rFonts w:ascii="Arial" w:hAnsi="Arial" w:cs="Arial"/>
          <w:sz w:val="9"/>
          <w:szCs w:val="9"/>
        </w:rPr>
        <w:br w:type="page"/>
        <w:t>Приложение №</w:t>
      </w:r>
      <w:proofErr w:type="gramStart"/>
      <w:r w:rsidRPr="00A340FC">
        <w:rPr>
          <w:rFonts w:ascii="Arial" w:hAnsi="Arial" w:cs="Arial"/>
          <w:sz w:val="9"/>
          <w:szCs w:val="9"/>
        </w:rPr>
        <w:t>8  к</w:t>
      </w:r>
      <w:proofErr w:type="gramEnd"/>
      <w:r w:rsidRPr="00A340FC">
        <w:rPr>
          <w:rFonts w:ascii="Arial" w:hAnsi="Arial" w:cs="Arial"/>
          <w:sz w:val="9"/>
          <w:szCs w:val="9"/>
        </w:rPr>
        <w:t xml:space="preserve"> Правилам Фонда </w:t>
      </w:r>
    </w:p>
    <w:p w14:paraId="7218BB13" w14:textId="77777777" w:rsidR="00E5283C" w:rsidRPr="00A340FC" w:rsidRDefault="00E5283C" w:rsidP="00E5283C">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юридических лиц</w:t>
      </w:r>
    </w:p>
    <w:p w14:paraId="39CDA976" w14:textId="77777777" w:rsidR="00E5283C" w:rsidRPr="00A340FC" w:rsidRDefault="00E5283C" w:rsidP="00E5283C">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21EADA87" w14:textId="77777777" w:rsidR="00E5283C" w:rsidRPr="00A340FC" w:rsidRDefault="00E5283C" w:rsidP="00E5283C">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2558143B"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2B88" w14:textId="77777777" w:rsidR="00E5283C" w:rsidRPr="00A340FC" w:rsidRDefault="00E5283C" w:rsidP="00A0332C">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68ECFB"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0330276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0CD401"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2E0985" w14:textId="77777777" w:rsidR="00E5283C" w:rsidRPr="00A340FC" w:rsidRDefault="00E5283C" w:rsidP="00A0332C">
            <w:pPr>
              <w:autoSpaceDN w:val="0"/>
              <w:spacing w:before="45" w:after="45"/>
              <w:rPr>
                <w:rFonts w:ascii="Arial" w:hAnsi="Arial" w:cs="Arial"/>
                <w:sz w:val="16"/>
                <w:szCs w:val="16"/>
              </w:rPr>
            </w:pPr>
          </w:p>
        </w:tc>
      </w:tr>
    </w:tbl>
    <w:p w14:paraId="69639BF0"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1C330FCD"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622F04" w14:textId="77777777" w:rsidR="00E5283C" w:rsidRPr="00A340FC" w:rsidRDefault="00E5283C" w:rsidP="00A0332C">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B27B5B"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7F414B34"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F1F8B9"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FB575" w14:textId="77777777" w:rsidR="00E5283C" w:rsidRPr="00A340FC" w:rsidRDefault="00E5283C" w:rsidP="00A0332C">
            <w:pPr>
              <w:autoSpaceDN w:val="0"/>
              <w:spacing w:before="45" w:after="45"/>
              <w:rPr>
                <w:rFonts w:ascii="Arial" w:hAnsi="Arial" w:cs="Arial"/>
                <w:sz w:val="16"/>
                <w:szCs w:val="16"/>
              </w:rPr>
            </w:pPr>
          </w:p>
        </w:tc>
      </w:tr>
      <w:tr w:rsidR="00E5283C" w:rsidRPr="00A340FC" w14:paraId="4077A1F4" w14:textId="77777777" w:rsidTr="00A0332C">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06EEF3EB"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181032C0" w14:textId="77777777" w:rsidR="00E5283C" w:rsidRPr="00A340FC" w:rsidRDefault="00E5283C" w:rsidP="00A0332C">
            <w:pPr>
              <w:autoSpaceDN w:val="0"/>
              <w:spacing w:before="45" w:after="45"/>
              <w:rPr>
                <w:rFonts w:ascii="Arial" w:hAnsi="Arial" w:cs="Arial"/>
                <w:sz w:val="16"/>
                <w:szCs w:val="16"/>
              </w:rPr>
            </w:pPr>
          </w:p>
        </w:tc>
      </w:tr>
      <w:tr w:rsidR="00E5283C" w:rsidRPr="00A340FC" w14:paraId="683E99C6"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8CDBF1" w14:textId="77777777" w:rsidR="00E5283C" w:rsidRPr="00A340FC" w:rsidRDefault="00E5283C" w:rsidP="00A0332C">
            <w:pPr>
              <w:pStyle w:val="fieldname"/>
              <w:ind w:left="75"/>
              <w:rPr>
                <w:lang w:val="ru-RU"/>
              </w:rPr>
            </w:pPr>
            <w:r w:rsidRPr="00A340FC">
              <w:rPr>
                <w:lang w:val="ru-RU"/>
              </w:rPr>
              <w:t xml:space="preserve">Номер лицевого </w:t>
            </w:r>
            <w:proofErr w:type="gramStart"/>
            <w:r w:rsidRPr="00A340FC">
              <w:rPr>
                <w:lang w:val="ru-RU"/>
              </w:rPr>
              <w:t>счета:*</w:t>
            </w:r>
            <w:proofErr w:type="gramEnd"/>
          </w:p>
          <w:p w14:paraId="5EDE7F45" w14:textId="77777777" w:rsidR="00E5283C" w:rsidRPr="00A340FC" w:rsidRDefault="00E5283C" w:rsidP="00A0332C">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C5684A" w14:textId="77777777" w:rsidR="00E5283C" w:rsidRPr="00A340FC" w:rsidRDefault="00E5283C" w:rsidP="00A0332C">
            <w:pPr>
              <w:autoSpaceDN w:val="0"/>
              <w:spacing w:before="45" w:after="45"/>
              <w:rPr>
                <w:rFonts w:ascii="Arial" w:hAnsi="Arial" w:cs="Arial"/>
                <w:sz w:val="16"/>
                <w:szCs w:val="16"/>
              </w:rPr>
            </w:pPr>
          </w:p>
        </w:tc>
      </w:tr>
    </w:tbl>
    <w:p w14:paraId="449E384A"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12001957"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E2564A" w14:textId="77777777" w:rsidR="00E5283C" w:rsidRPr="00A340FC" w:rsidRDefault="00E5283C" w:rsidP="00A0332C">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14FB78"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03D9462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D8E411"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22244" w14:textId="77777777" w:rsidR="00E5283C" w:rsidRPr="00A340FC" w:rsidRDefault="00E5283C" w:rsidP="00A0332C">
            <w:pPr>
              <w:autoSpaceDN w:val="0"/>
              <w:spacing w:before="45" w:after="45"/>
              <w:rPr>
                <w:rFonts w:ascii="Arial" w:hAnsi="Arial" w:cs="Arial"/>
                <w:sz w:val="16"/>
                <w:szCs w:val="16"/>
              </w:rPr>
            </w:pPr>
          </w:p>
        </w:tc>
      </w:tr>
      <w:tr w:rsidR="00E5283C" w:rsidRPr="00A340FC" w14:paraId="31C82D67" w14:textId="77777777" w:rsidTr="00A0332C">
        <w:trPr>
          <w:tblCellSpacing w:w="0" w:type="dxa"/>
          <w:jc w:val="center"/>
        </w:trPr>
        <w:tc>
          <w:tcPr>
            <w:tcW w:w="0" w:type="auto"/>
            <w:gridSpan w:val="2"/>
            <w:tcMar>
              <w:top w:w="30" w:type="dxa"/>
              <w:left w:w="75" w:type="dxa"/>
              <w:bottom w:w="30" w:type="dxa"/>
              <w:right w:w="75" w:type="dxa"/>
            </w:tcMar>
            <w:vAlign w:val="center"/>
          </w:tcPr>
          <w:p w14:paraId="4163EEAD" w14:textId="77777777" w:rsidR="00E5283C" w:rsidRPr="00A340FC" w:rsidRDefault="00E5283C" w:rsidP="00A0332C">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E5283C" w:rsidRPr="00A340FC" w14:paraId="62C001AC"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8297FD"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0DC15E" w14:textId="77777777" w:rsidR="00E5283C" w:rsidRPr="00A340FC" w:rsidRDefault="00E5283C" w:rsidP="00A0332C">
            <w:pPr>
              <w:autoSpaceDN w:val="0"/>
              <w:spacing w:before="45" w:after="45"/>
              <w:rPr>
                <w:rFonts w:ascii="Arial" w:hAnsi="Arial" w:cs="Arial"/>
                <w:sz w:val="16"/>
                <w:szCs w:val="16"/>
              </w:rPr>
            </w:pPr>
          </w:p>
        </w:tc>
      </w:tr>
      <w:tr w:rsidR="00E5283C" w:rsidRPr="00A340FC" w14:paraId="3E701307" w14:textId="77777777" w:rsidTr="00A0332C">
        <w:trPr>
          <w:tblCellSpacing w:w="0" w:type="dxa"/>
          <w:jc w:val="center"/>
        </w:trPr>
        <w:tc>
          <w:tcPr>
            <w:tcW w:w="0" w:type="auto"/>
            <w:gridSpan w:val="2"/>
            <w:tcMar>
              <w:top w:w="30" w:type="dxa"/>
              <w:left w:w="75" w:type="dxa"/>
              <w:bottom w:w="30" w:type="dxa"/>
              <w:right w:w="75" w:type="dxa"/>
            </w:tcMar>
            <w:vAlign w:val="center"/>
          </w:tcPr>
          <w:p w14:paraId="7B0D0B1B"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E5283C" w:rsidRPr="00A340FC" w14:paraId="0BE3244A"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96D612"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9F6B45" w14:textId="77777777" w:rsidR="00E5283C" w:rsidRPr="00A340FC" w:rsidRDefault="00E5283C" w:rsidP="00A0332C">
            <w:pPr>
              <w:autoSpaceDN w:val="0"/>
              <w:spacing w:before="45" w:after="45"/>
              <w:rPr>
                <w:rFonts w:ascii="Arial" w:hAnsi="Arial" w:cs="Arial"/>
                <w:sz w:val="16"/>
                <w:szCs w:val="16"/>
              </w:rPr>
            </w:pPr>
          </w:p>
        </w:tc>
      </w:tr>
      <w:tr w:rsidR="00E5283C" w:rsidRPr="00A340FC" w14:paraId="619D6C2C"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F3E5DA" w14:textId="77777777" w:rsidR="00E5283C" w:rsidRPr="00A340FC" w:rsidRDefault="00E5283C" w:rsidP="00A0332C">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C5B429" w14:textId="77777777" w:rsidR="00E5283C" w:rsidRPr="00A340FC" w:rsidRDefault="00E5283C" w:rsidP="00A0332C">
            <w:pPr>
              <w:autoSpaceDN w:val="0"/>
              <w:spacing w:before="45" w:after="45"/>
              <w:rPr>
                <w:rFonts w:ascii="Arial" w:hAnsi="Arial" w:cs="Arial"/>
                <w:sz w:val="16"/>
                <w:szCs w:val="16"/>
                <w:lang w:val="en-US"/>
              </w:rPr>
            </w:pPr>
          </w:p>
        </w:tc>
      </w:tr>
      <w:tr w:rsidR="00E5283C" w:rsidRPr="00A340FC" w14:paraId="03E682E6"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BC7AC"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37FCB5" w14:textId="77777777" w:rsidR="00E5283C" w:rsidRPr="00A340FC" w:rsidRDefault="00E5283C" w:rsidP="00A0332C">
            <w:pPr>
              <w:autoSpaceDN w:val="0"/>
              <w:spacing w:before="45" w:after="45"/>
              <w:rPr>
                <w:rFonts w:ascii="Arial" w:hAnsi="Arial" w:cs="Arial"/>
                <w:sz w:val="16"/>
                <w:szCs w:val="16"/>
              </w:rPr>
            </w:pPr>
          </w:p>
        </w:tc>
      </w:tr>
      <w:tr w:rsidR="00E5283C" w:rsidRPr="00A340FC" w14:paraId="47995045"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386E8C"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F5C528" w14:textId="77777777" w:rsidR="00E5283C" w:rsidRPr="00A340FC" w:rsidRDefault="00E5283C" w:rsidP="00A0332C">
            <w:pPr>
              <w:autoSpaceDN w:val="0"/>
              <w:spacing w:before="45" w:after="45"/>
              <w:rPr>
                <w:rFonts w:ascii="Arial" w:hAnsi="Arial" w:cs="Arial"/>
                <w:sz w:val="16"/>
                <w:szCs w:val="16"/>
              </w:rPr>
            </w:pPr>
          </w:p>
        </w:tc>
      </w:tr>
    </w:tbl>
    <w:p w14:paraId="5FA93E82" w14:textId="77777777" w:rsidR="00E5283C" w:rsidRPr="00A340FC" w:rsidRDefault="00E5283C" w:rsidP="00E5283C">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7ACFDA17" w14:textId="77777777" w:rsidR="00E5283C" w:rsidRPr="00A340FC" w:rsidRDefault="00E5283C" w:rsidP="00E5283C">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12EE8E88" w14:textId="77777777" w:rsidR="00E5283C" w:rsidRPr="00A340FC" w:rsidRDefault="00E5283C" w:rsidP="00E5283C">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64DEB9B7"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4F87982B"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1FE578AC" w14:textId="77777777" w:rsidR="00E5283C" w:rsidRPr="00A340FC" w:rsidRDefault="00E5283C" w:rsidP="00E5283C">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E5283C" w:rsidRPr="00A340FC" w14:paraId="33843227" w14:textId="77777777" w:rsidTr="00A0332C">
        <w:trPr>
          <w:tblCellSpacing w:w="75" w:type="dxa"/>
        </w:trPr>
        <w:tc>
          <w:tcPr>
            <w:tcW w:w="2400" w:type="pct"/>
            <w:tcMar>
              <w:top w:w="30" w:type="dxa"/>
              <w:left w:w="75" w:type="dxa"/>
              <w:bottom w:w="30" w:type="dxa"/>
              <w:right w:w="75" w:type="dxa"/>
            </w:tcMar>
          </w:tcPr>
          <w:p w14:paraId="41532A2A"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2E855245"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4BB1DFB5" w14:textId="77777777" w:rsidR="00E5283C" w:rsidRPr="00A340FC" w:rsidRDefault="00E5283C" w:rsidP="00A0332C">
            <w:pPr>
              <w:autoSpaceDN w:val="0"/>
              <w:spacing w:after="150"/>
              <w:textAlignment w:val="top"/>
              <w:rPr>
                <w:rFonts w:ascii="Arial" w:hAnsi="Arial" w:cs="Arial"/>
                <w:sz w:val="16"/>
                <w:szCs w:val="16"/>
              </w:rPr>
            </w:pPr>
          </w:p>
        </w:tc>
        <w:tc>
          <w:tcPr>
            <w:tcW w:w="2366" w:type="pct"/>
          </w:tcPr>
          <w:p w14:paraId="01DFF6E7"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80FAEB9"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5CAEA887" w14:textId="77777777" w:rsidR="00E5283C" w:rsidRPr="00A340FC" w:rsidRDefault="00E5283C" w:rsidP="00A0332C">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7184DB08" w14:textId="77777777" w:rsidR="00E5283C" w:rsidRPr="00A340FC" w:rsidRDefault="00E5283C" w:rsidP="00E5283C">
      <w:pPr>
        <w:rPr>
          <w:rFonts w:ascii="Arial" w:hAnsi="Arial" w:cs="Arial"/>
          <w:sz w:val="12"/>
          <w:szCs w:val="12"/>
        </w:rPr>
      </w:pPr>
      <w:r w:rsidRPr="00A340FC">
        <w:rPr>
          <w:sz w:val="12"/>
          <w:szCs w:val="12"/>
        </w:rPr>
        <w:t>* Поле не является обязательным для заполнения</w:t>
      </w:r>
    </w:p>
    <w:p w14:paraId="10D3AC15" w14:textId="77777777" w:rsidR="00E5283C" w:rsidRPr="00A340FC" w:rsidRDefault="00E5283C" w:rsidP="00E5283C">
      <w:pPr>
        <w:spacing w:before="45" w:after="45"/>
        <w:jc w:val="right"/>
        <w:rPr>
          <w:rFonts w:ascii="Arial" w:hAnsi="Arial" w:cs="Arial"/>
          <w:sz w:val="9"/>
          <w:szCs w:val="9"/>
        </w:rPr>
      </w:pPr>
    </w:p>
    <w:p w14:paraId="237D63F1" w14:textId="77777777" w:rsidR="00E5283C" w:rsidRPr="00A340FC" w:rsidRDefault="00E5283C" w:rsidP="00E5283C">
      <w:pPr>
        <w:spacing w:before="45" w:after="45"/>
        <w:jc w:val="right"/>
        <w:rPr>
          <w:rFonts w:ascii="Arial" w:hAnsi="Arial" w:cs="Arial"/>
          <w:sz w:val="9"/>
          <w:szCs w:val="9"/>
        </w:rPr>
      </w:pPr>
    </w:p>
    <w:p w14:paraId="1C6FE4E0" w14:textId="77777777" w:rsidR="00E5283C" w:rsidRPr="00A340FC" w:rsidRDefault="00E5283C" w:rsidP="00E5283C">
      <w:pPr>
        <w:spacing w:before="45" w:after="45"/>
        <w:jc w:val="right"/>
        <w:rPr>
          <w:rFonts w:ascii="Arial" w:hAnsi="Arial" w:cs="Arial"/>
          <w:sz w:val="9"/>
          <w:szCs w:val="9"/>
        </w:rPr>
      </w:pPr>
    </w:p>
    <w:p w14:paraId="0BAC346E" w14:textId="77777777" w:rsidR="00E5283C" w:rsidRPr="00A340FC" w:rsidRDefault="00E5283C" w:rsidP="00E5283C">
      <w:pPr>
        <w:spacing w:before="45" w:after="45"/>
        <w:jc w:val="right"/>
        <w:rPr>
          <w:rFonts w:ascii="Arial" w:hAnsi="Arial" w:cs="Arial"/>
          <w:sz w:val="9"/>
          <w:szCs w:val="9"/>
        </w:rPr>
      </w:pPr>
    </w:p>
    <w:p w14:paraId="68640546" w14:textId="77777777" w:rsidR="00E5283C" w:rsidRPr="00A340FC" w:rsidRDefault="00E5283C" w:rsidP="00E5283C">
      <w:pPr>
        <w:spacing w:before="45" w:after="45"/>
        <w:jc w:val="right"/>
        <w:rPr>
          <w:rFonts w:ascii="Arial" w:hAnsi="Arial" w:cs="Arial"/>
          <w:sz w:val="9"/>
          <w:szCs w:val="9"/>
        </w:rPr>
      </w:pPr>
    </w:p>
    <w:p w14:paraId="602B39CD" w14:textId="77777777" w:rsidR="00E5283C" w:rsidRPr="00A340FC" w:rsidRDefault="00E5283C" w:rsidP="00E5283C">
      <w:pPr>
        <w:spacing w:before="45" w:after="45"/>
        <w:jc w:val="right"/>
        <w:rPr>
          <w:rFonts w:ascii="Arial" w:hAnsi="Arial" w:cs="Arial"/>
          <w:sz w:val="9"/>
          <w:szCs w:val="9"/>
        </w:rPr>
      </w:pPr>
    </w:p>
    <w:p w14:paraId="75555279" w14:textId="77777777" w:rsidR="00E5283C" w:rsidRPr="00A340FC" w:rsidRDefault="00E5283C" w:rsidP="00E5283C">
      <w:pPr>
        <w:spacing w:before="45" w:after="45"/>
        <w:jc w:val="right"/>
        <w:rPr>
          <w:rFonts w:ascii="Arial" w:hAnsi="Arial" w:cs="Arial"/>
          <w:sz w:val="9"/>
          <w:szCs w:val="9"/>
        </w:rPr>
      </w:pPr>
    </w:p>
    <w:p w14:paraId="6549E676" w14:textId="77777777" w:rsidR="00E5283C" w:rsidRPr="00A340FC" w:rsidRDefault="00E5283C" w:rsidP="00E5283C">
      <w:pPr>
        <w:spacing w:before="45" w:after="45"/>
        <w:jc w:val="right"/>
        <w:rPr>
          <w:rFonts w:ascii="Arial" w:hAnsi="Arial" w:cs="Arial"/>
          <w:sz w:val="9"/>
          <w:szCs w:val="9"/>
        </w:rPr>
      </w:pPr>
    </w:p>
    <w:p w14:paraId="5F1B3C78" w14:textId="77777777" w:rsidR="00E5283C" w:rsidRPr="00A340FC" w:rsidRDefault="00E5283C" w:rsidP="00E5283C">
      <w:pPr>
        <w:spacing w:before="45" w:after="45"/>
        <w:jc w:val="right"/>
        <w:rPr>
          <w:rFonts w:ascii="Arial" w:hAnsi="Arial" w:cs="Arial"/>
          <w:sz w:val="9"/>
          <w:szCs w:val="9"/>
        </w:rPr>
      </w:pPr>
    </w:p>
    <w:p w14:paraId="32EBAE3F" w14:textId="77777777" w:rsidR="00E5283C" w:rsidRDefault="00E5283C" w:rsidP="00E5283C">
      <w:pPr>
        <w:spacing w:before="45" w:after="45"/>
        <w:jc w:val="right"/>
        <w:rPr>
          <w:rFonts w:ascii="Arial" w:hAnsi="Arial" w:cs="Arial"/>
          <w:sz w:val="9"/>
          <w:szCs w:val="9"/>
        </w:rPr>
      </w:pPr>
    </w:p>
    <w:p w14:paraId="16887AE2" w14:textId="77777777" w:rsidR="00E5283C" w:rsidRDefault="00E5283C" w:rsidP="00E5283C">
      <w:pPr>
        <w:spacing w:before="45" w:after="45"/>
        <w:jc w:val="right"/>
        <w:rPr>
          <w:rFonts w:ascii="Arial" w:hAnsi="Arial" w:cs="Arial"/>
          <w:sz w:val="9"/>
          <w:szCs w:val="9"/>
        </w:rPr>
      </w:pPr>
    </w:p>
    <w:p w14:paraId="0CDEFB55" w14:textId="77777777" w:rsidR="00E5283C" w:rsidRDefault="00E5283C" w:rsidP="00E5283C">
      <w:pPr>
        <w:spacing w:before="45" w:after="45"/>
        <w:jc w:val="right"/>
        <w:rPr>
          <w:rFonts w:ascii="Arial" w:hAnsi="Arial" w:cs="Arial"/>
          <w:sz w:val="9"/>
          <w:szCs w:val="9"/>
        </w:rPr>
      </w:pPr>
    </w:p>
    <w:p w14:paraId="3B769F6B" w14:textId="77777777" w:rsidR="00E5283C" w:rsidRPr="00A340FC" w:rsidRDefault="00E5283C" w:rsidP="00E5283C">
      <w:pPr>
        <w:spacing w:before="45" w:after="45"/>
        <w:jc w:val="right"/>
        <w:rPr>
          <w:rFonts w:ascii="Arial" w:hAnsi="Arial" w:cs="Arial"/>
          <w:sz w:val="9"/>
          <w:szCs w:val="9"/>
        </w:rPr>
      </w:pPr>
      <w:r w:rsidRPr="00A340FC">
        <w:rPr>
          <w:rFonts w:ascii="Arial" w:hAnsi="Arial" w:cs="Arial"/>
          <w:sz w:val="9"/>
          <w:szCs w:val="9"/>
        </w:rPr>
        <w:t>Приложение № 9 к Правилам Фонда</w:t>
      </w:r>
    </w:p>
    <w:p w14:paraId="50CE9DC4" w14:textId="77777777" w:rsidR="00E5283C" w:rsidRPr="00A340FC" w:rsidRDefault="00E5283C" w:rsidP="00E5283C">
      <w:pPr>
        <w:spacing w:before="375" w:after="375"/>
        <w:jc w:val="center"/>
        <w:outlineLvl w:val="0"/>
        <w:rPr>
          <w:rFonts w:ascii="Arial" w:hAnsi="Arial" w:cs="Arial"/>
          <w:b/>
          <w:bCs/>
          <w:kern w:val="36"/>
          <w:sz w:val="24"/>
          <w:szCs w:val="24"/>
        </w:rPr>
      </w:pPr>
      <w:r w:rsidRPr="00A340FC">
        <w:rPr>
          <w:rFonts w:ascii="Arial" w:hAnsi="Arial" w:cs="Arial"/>
          <w:b/>
          <w:bCs/>
          <w:kern w:val="36"/>
          <w:sz w:val="24"/>
          <w:szCs w:val="24"/>
        </w:rPr>
        <w:t xml:space="preserve">Заявка на обмен инвестиционных паев № </w:t>
      </w:r>
      <w:r w:rsidRPr="00A340FC">
        <w:rPr>
          <w:rFonts w:ascii="Arial" w:hAnsi="Arial" w:cs="Arial"/>
          <w:b/>
          <w:bCs/>
          <w:kern w:val="36"/>
          <w:sz w:val="24"/>
          <w:szCs w:val="24"/>
        </w:rPr>
        <w:br/>
        <w:t xml:space="preserve">для юридических лиц - номинальных держателей </w:t>
      </w:r>
    </w:p>
    <w:p w14:paraId="21875680" w14:textId="77777777" w:rsidR="00E5283C" w:rsidRPr="00A340FC" w:rsidRDefault="00E5283C" w:rsidP="00E5283C">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proofErr w:type="gramStart"/>
      <w:r w:rsidRPr="00A340FC">
        <w:rPr>
          <w:rFonts w:ascii="Arial" w:hAnsi="Arial" w:cs="Arial"/>
          <w:b/>
          <w:bCs/>
          <w:sz w:val="16"/>
          <w:szCs w:val="16"/>
        </w:rPr>
        <w:t>Дата:_</w:t>
      </w:r>
      <w:proofErr w:type="gramEnd"/>
      <w:r w:rsidRPr="00A340FC">
        <w:rPr>
          <w:rFonts w:ascii="Arial" w:hAnsi="Arial" w:cs="Arial"/>
          <w:b/>
          <w:bCs/>
          <w:sz w:val="16"/>
          <w:szCs w:val="16"/>
        </w:rPr>
        <w:t>__________________________</w:t>
      </w:r>
    </w:p>
    <w:p w14:paraId="600E2E5C" w14:textId="77777777" w:rsidR="00E5283C" w:rsidRPr="00A340FC" w:rsidRDefault="00E5283C" w:rsidP="00E5283C">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4BB9526A"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1572AA"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DCA52C" w14:textId="77777777" w:rsidR="00E5283C" w:rsidRPr="00A340FC" w:rsidRDefault="00E5283C" w:rsidP="00A0332C">
            <w:pPr>
              <w:autoSpaceDN w:val="0"/>
              <w:spacing w:before="45" w:after="45"/>
              <w:rPr>
                <w:rFonts w:ascii="Arial" w:hAnsi="Arial" w:cs="Arial"/>
                <w:sz w:val="16"/>
                <w:szCs w:val="16"/>
              </w:rPr>
            </w:pPr>
          </w:p>
        </w:tc>
      </w:tr>
      <w:tr w:rsidR="00E5283C" w:rsidRPr="00A340FC" w14:paraId="2BA16551"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9B86A6"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89557D" w14:textId="77777777" w:rsidR="00E5283C" w:rsidRPr="00A340FC" w:rsidRDefault="00E5283C" w:rsidP="00A0332C">
            <w:pPr>
              <w:autoSpaceDN w:val="0"/>
              <w:spacing w:before="45" w:after="45"/>
              <w:rPr>
                <w:rFonts w:ascii="Arial" w:hAnsi="Arial" w:cs="Arial"/>
                <w:sz w:val="16"/>
                <w:szCs w:val="16"/>
              </w:rPr>
            </w:pPr>
          </w:p>
        </w:tc>
      </w:tr>
    </w:tbl>
    <w:p w14:paraId="69B8A426"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43BB77B4"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7E29D5"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17BD06" w14:textId="77777777" w:rsidR="00E5283C" w:rsidRPr="00A340FC" w:rsidRDefault="00E5283C" w:rsidP="00A0332C">
            <w:pPr>
              <w:autoSpaceDN w:val="0"/>
              <w:spacing w:before="45" w:after="45"/>
              <w:rPr>
                <w:rFonts w:ascii="Arial" w:hAnsi="Arial" w:cs="Arial"/>
                <w:sz w:val="16"/>
                <w:szCs w:val="16"/>
              </w:rPr>
            </w:pPr>
          </w:p>
        </w:tc>
      </w:tr>
      <w:tr w:rsidR="00E5283C" w:rsidRPr="00A340FC" w14:paraId="646E987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EC1D25"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26C55F" w14:textId="77777777" w:rsidR="00E5283C" w:rsidRPr="00A340FC" w:rsidRDefault="00E5283C" w:rsidP="00A0332C">
            <w:pPr>
              <w:autoSpaceDN w:val="0"/>
              <w:spacing w:before="45" w:after="45"/>
              <w:rPr>
                <w:rFonts w:ascii="Arial" w:hAnsi="Arial" w:cs="Arial"/>
                <w:sz w:val="16"/>
                <w:szCs w:val="16"/>
              </w:rPr>
            </w:pPr>
          </w:p>
        </w:tc>
      </w:tr>
      <w:tr w:rsidR="00E5283C" w:rsidRPr="00A340FC" w14:paraId="55F07802"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DAF31B"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r w:rsidRPr="00A340FC">
              <w:rPr>
                <w:rFonts w:ascii="Arial" w:hAnsi="Arial" w:cs="Arial"/>
                <w:b/>
                <w:bCs/>
                <w:sz w:val="16"/>
                <w:szCs w:val="16"/>
              </w:rPr>
              <w:br/>
            </w:r>
            <w:r w:rsidRPr="00A340F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AD144C" w14:textId="77777777" w:rsidR="00E5283C" w:rsidRPr="00A340FC" w:rsidRDefault="00E5283C" w:rsidP="00A0332C">
            <w:pPr>
              <w:autoSpaceDN w:val="0"/>
              <w:spacing w:before="45" w:after="45"/>
              <w:rPr>
                <w:rFonts w:ascii="Arial" w:hAnsi="Arial" w:cs="Arial"/>
                <w:sz w:val="16"/>
                <w:szCs w:val="16"/>
              </w:rPr>
            </w:pPr>
          </w:p>
        </w:tc>
      </w:tr>
    </w:tbl>
    <w:p w14:paraId="0538D1C0" w14:textId="77777777" w:rsidR="00E5283C" w:rsidRPr="00A340FC" w:rsidRDefault="00E5283C" w:rsidP="00E5283C">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6EFD706A"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D3713D"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AC1DBC" w14:textId="77777777" w:rsidR="00E5283C" w:rsidRPr="00A340FC" w:rsidRDefault="00E5283C" w:rsidP="00A0332C">
            <w:pPr>
              <w:autoSpaceDN w:val="0"/>
              <w:spacing w:before="45" w:after="45"/>
              <w:rPr>
                <w:rFonts w:ascii="Arial" w:hAnsi="Arial" w:cs="Arial"/>
                <w:sz w:val="16"/>
                <w:szCs w:val="16"/>
              </w:rPr>
            </w:pPr>
          </w:p>
        </w:tc>
      </w:tr>
      <w:tr w:rsidR="00E5283C" w:rsidRPr="00A340FC" w14:paraId="6E94EC26"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CE786A"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EE2F30" w14:textId="77777777" w:rsidR="00E5283C" w:rsidRPr="00A340FC" w:rsidRDefault="00E5283C" w:rsidP="00A0332C">
            <w:pPr>
              <w:autoSpaceDN w:val="0"/>
              <w:spacing w:before="45" w:after="45"/>
              <w:rPr>
                <w:rFonts w:ascii="Arial" w:hAnsi="Arial" w:cs="Arial"/>
                <w:sz w:val="16"/>
                <w:szCs w:val="16"/>
              </w:rPr>
            </w:pPr>
          </w:p>
        </w:tc>
      </w:tr>
      <w:tr w:rsidR="00E5283C" w:rsidRPr="00A340FC" w14:paraId="0C3A04D8" w14:textId="77777777" w:rsidTr="00A0332C">
        <w:trPr>
          <w:tblCellSpacing w:w="0" w:type="dxa"/>
          <w:jc w:val="center"/>
        </w:trPr>
        <w:tc>
          <w:tcPr>
            <w:tcW w:w="0" w:type="auto"/>
            <w:gridSpan w:val="2"/>
            <w:tcMar>
              <w:top w:w="30" w:type="dxa"/>
              <w:left w:w="75" w:type="dxa"/>
              <w:bottom w:w="30" w:type="dxa"/>
              <w:right w:w="75" w:type="dxa"/>
            </w:tcMar>
            <w:vAlign w:val="center"/>
          </w:tcPr>
          <w:p w14:paraId="623451FB"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E5283C" w:rsidRPr="00A340FC" w14:paraId="2AF69888"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D89335"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42FB3" w14:textId="77777777" w:rsidR="00E5283C" w:rsidRPr="00A340FC" w:rsidRDefault="00E5283C" w:rsidP="00A0332C">
            <w:pPr>
              <w:autoSpaceDN w:val="0"/>
              <w:spacing w:before="45" w:after="45"/>
              <w:rPr>
                <w:rFonts w:ascii="Arial" w:hAnsi="Arial" w:cs="Arial"/>
                <w:sz w:val="16"/>
                <w:szCs w:val="16"/>
              </w:rPr>
            </w:pPr>
          </w:p>
        </w:tc>
      </w:tr>
      <w:tr w:rsidR="00E5283C" w:rsidRPr="00A340FC" w14:paraId="1372EF95" w14:textId="77777777" w:rsidTr="00A0332C">
        <w:trPr>
          <w:tblCellSpacing w:w="0" w:type="dxa"/>
          <w:jc w:val="center"/>
        </w:trPr>
        <w:tc>
          <w:tcPr>
            <w:tcW w:w="0" w:type="auto"/>
            <w:gridSpan w:val="2"/>
            <w:tcMar>
              <w:top w:w="30" w:type="dxa"/>
              <w:left w:w="75" w:type="dxa"/>
              <w:bottom w:w="30" w:type="dxa"/>
              <w:right w:w="75" w:type="dxa"/>
            </w:tcMar>
            <w:vAlign w:val="center"/>
          </w:tcPr>
          <w:p w14:paraId="51465D37" w14:textId="77777777" w:rsidR="00E5283C" w:rsidRPr="00A340FC" w:rsidRDefault="00E5283C" w:rsidP="00A0332C">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E5283C" w:rsidRPr="00A340FC" w14:paraId="25DF67A6"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5DF07C"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DF9838" w14:textId="77777777" w:rsidR="00E5283C" w:rsidRPr="00A340FC" w:rsidRDefault="00E5283C" w:rsidP="00A0332C">
            <w:pPr>
              <w:autoSpaceDN w:val="0"/>
              <w:spacing w:before="45" w:after="45"/>
              <w:rPr>
                <w:rFonts w:ascii="Arial" w:hAnsi="Arial" w:cs="Arial"/>
                <w:sz w:val="16"/>
                <w:szCs w:val="16"/>
              </w:rPr>
            </w:pPr>
          </w:p>
        </w:tc>
      </w:tr>
      <w:tr w:rsidR="00E5283C" w:rsidRPr="00A340FC" w14:paraId="44C77B2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9813D7"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3DCBFE" w14:textId="77777777" w:rsidR="00E5283C" w:rsidRPr="00A340FC" w:rsidRDefault="00E5283C" w:rsidP="00A0332C">
            <w:pPr>
              <w:autoSpaceDN w:val="0"/>
              <w:spacing w:before="45" w:after="45"/>
              <w:rPr>
                <w:rFonts w:ascii="Arial" w:hAnsi="Arial" w:cs="Arial"/>
                <w:sz w:val="16"/>
                <w:szCs w:val="16"/>
              </w:rPr>
            </w:pPr>
          </w:p>
        </w:tc>
      </w:tr>
      <w:tr w:rsidR="00E5283C" w:rsidRPr="00A340FC" w14:paraId="035D24E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CD7E7C"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7A2EAA" w14:textId="77777777" w:rsidR="00E5283C" w:rsidRPr="00A340FC" w:rsidRDefault="00E5283C" w:rsidP="00A0332C">
            <w:pPr>
              <w:autoSpaceDN w:val="0"/>
              <w:spacing w:before="45" w:after="45"/>
              <w:rPr>
                <w:rFonts w:ascii="Arial" w:hAnsi="Arial" w:cs="Arial"/>
                <w:sz w:val="16"/>
                <w:szCs w:val="16"/>
              </w:rPr>
            </w:pPr>
          </w:p>
        </w:tc>
      </w:tr>
      <w:tr w:rsidR="00E5283C" w:rsidRPr="00A340FC" w14:paraId="4A616749"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5C5542" w14:textId="77777777" w:rsidR="00E5283C" w:rsidRPr="00A340FC" w:rsidRDefault="00E5283C" w:rsidP="00A0332C">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3F7B14" w14:textId="77777777" w:rsidR="00E5283C" w:rsidRPr="00A340FC" w:rsidRDefault="00E5283C" w:rsidP="00A0332C">
            <w:pPr>
              <w:autoSpaceDN w:val="0"/>
              <w:spacing w:before="45" w:after="45"/>
              <w:rPr>
                <w:rFonts w:ascii="Arial" w:hAnsi="Arial" w:cs="Arial"/>
                <w:sz w:val="16"/>
                <w:szCs w:val="16"/>
              </w:rPr>
            </w:pPr>
          </w:p>
        </w:tc>
      </w:tr>
    </w:tbl>
    <w:p w14:paraId="15C43E21" w14:textId="77777777" w:rsidR="00E5283C" w:rsidRPr="00A340FC" w:rsidRDefault="00E5283C" w:rsidP="00E5283C">
      <w:pPr>
        <w:jc w:val="center"/>
        <w:rPr>
          <w:rFonts w:ascii="Arial" w:hAnsi="Arial" w:cs="Arial"/>
          <w:b/>
          <w:bCs/>
          <w:sz w:val="16"/>
          <w:szCs w:val="16"/>
        </w:rPr>
      </w:pPr>
    </w:p>
    <w:p w14:paraId="24902CF7" w14:textId="77777777" w:rsidR="00E5283C" w:rsidRPr="00A340FC" w:rsidRDefault="00E5283C" w:rsidP="00E5283C">
      <w:pPr>
        <w:jc w:val="center"/>
        <w:rPr>
          <w:rFonts w:ascii="Arial" w:hAnsi="Arial" w:cs="Arial"/>
          <w:sz w:val="16"/>
          <w:szCs w:val="16"/>
        </w:rPr>
      </w:pPr>
      <w:r w:rsidRPr="00A340FC">
        <w:rPr>
          <w:rFonts w:ascii="Arial" w:hAnsi="Arial" w:cs="Arial"/>
          <w:b/>
          <w:bCs/>
          <w:sz w:val="16"/>
          <w:szCs w:val="16"/>
        </w:rPr>
        <w:t xml:space="preserve">Прошу осуществить обмен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4A19C351" w14:textId="77777777" w:rsidR="00E5283C" w:rsidRPr="00A340FC" w:rsidRDefault="00E5283C" w:rsidP="00E5283C">
      <w:pPr>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5966CE1F" w14:textId="77777777" w:rsidR="00E5283C" w:rsidRPr="00A340FC" w:rsidRDefault="00E5283C" w:rsidP="00E5283C">
      <w:pPr>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57FE50FB" w14:textId="77777777" w:rsidR="00E5283C" w:rsidRPr="00A340FC" w:rsidRDefault="00E5283C" w:rsidP="00E5283C">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обмениваемых инвестиционных паев:</w:t>
      </w:r>
    </w:p>
    <w:p w14:paraId="52757F3B" w14:textId="77777777" w:rsidR="00E5283C" w:rsidRPr="00A340FC" w:rsidRDefault="00E5283C" w:rsidP="00E5283C">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E5283C" w:rsidRPr="00A340FC" w14:paraId="67A9F9F4" w14:textId="77777777" w:rsidTr="00A0332C">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09ED04E" w14:textId="77777777" w:rsidR="00E5283C" w:rsidRPr="00A340FC" w:rsidRDefault="00E5283C" w:rsidP="00A0332C">
            <w:pPr>
              <w:autoSpaceDN w:val="0"/>
              <w:spacing w:before="45" w:after="45"/>
              <w:rPr>
                <w:rFonts w:ascii="Arial" w:hAnsi="Arial" w:cs="Arial"/>
                <w:sz w:val="16"/>
                <w:szCs w:val="16"/>
              </w:rPr>
            </w:pPr>
          </w:p>
        </w:tc>
      </w:tr>
    </w:tbl>
    <w:p w14:paraId="7EE6F9A1" w14:textId="77777777" w:rsidR="00E5283C" w:rsidRPr="00A340FC" w:rsidRDefault="00E5283C" w:rsidP="00E5283C">
      <w:pPr>
        <w:pStyle w:val="3"/>
        <w:shd w:val="clear" w:color="auto" w:fill="B3B3B3"/>
        <w:spacing w:before="150"/>
        <w:jc w:val="center"/>
        <w:rPr>
          <w:sz w:val="14"/>
          <w:szCs w:val="14"/>
        </w:rPr>
      </w:pPr>
      <w:r w:rsidRPr="00A340F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E5283C" w:rsidRPr="00A340FC" w14:paraId="0CC7511E"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0381AE" w14:textId="77777777" w:rsidR="00E5283C" w:rsidRPr="00A340FC" w:rsidRDefault="00E5283C" w:rsidP="00A0332C">
            <w:pPr>
              <w:pStyle w:val="fieldname"/>
              <w:ind w:left="75"/>
              <w:rPr>
                <w:sz w:val="14"/>
                <w:szCs w:val="14"/>
                <w:lang w:val="ru-RU"/>
              </w:rPr>
            </w:pPr>
            <w:r w:rsidRPr="00A340F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92FB80" w14:textId="77777777" w:rsidR="00E5283C" w:rsidRPr="00A340FC" w:rsidRDefault="00E5283C" w:rsidP="00A0332C">
            <w:pPr>
              <w:pStyle w:val="fielddata"/>
              <w:ind w:left="75"/>
              <w:rPr>
                <w:sz w:val="14"/>
                <w:szCs w:val="14"/>
                <w:lang w:val="ru-RU"/>
              </w:rPr>
            </w:pPr>
          </w:p>
        </w:tc>
      </w:tr>
      <w:tr w:rsidR="00E5283C" w:rsidRPr="00A340FC" w14:paraId="588E0E0D"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7FA9CA" w14:textId="77777777" w:rsidR="00E5283C" w:rsidRPr="00A340FC" w:rsidRDefault="00E5283C" w:rsidP="00A0332C">
            <w:pPr>
              <w:pStyle w:val="fieldname"/>
              <w:ind w:left="75"/>
              <w:rPr>
                <w:sz w:val="14"/>
                <w:szCs w:val="14"/>
                <w:lang w:val="ru-RU"/>
              </w:rPr>
            </w:pPr>
            <w:r w:rsidRPr="00A340FC">
              <w:rPr>
                <w:sz w:val="14"/>
                <w:szCs w:val="14"/>
                <w:lang w:val="ru-RU"/>
              </w:rPr>
              <w:t>Документ:</w:t>
            </w:r>
            <w:r w:rsidRPr="00A340FC">
              <w:rPr>
                <w:b w:val="0"/>
                <w:bCs w:val="0"/>
                <w:sz w:val="14"/>
                <w:szCs w:val="14"/>
                <w:lang w:val="ru-RU"/>
              </w:rPr>
              <w:br/>
            </w:r>
            <w:r w:rsidRPr="00A340F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A18593" w14:textId="77777777" w:rsidR="00E5283C" w:rsidRPr="00A340FC" w:rsidRDefault="00E5283C" w:rsidP="00A0332C">
            <w:pPr>
              <w:pStyle w:val="fielddata"/>
              <w:ind w:left="75"/>
              <w:rPr>
                <w:sz w:val="14"/>
                <w:szCs w:val="14"/>
                <w:lang w:val="ru-RU"/>
              </w:rPr>
            </w:pPr>
            <w:r w:rsidRPr="00A340FC">
              <w:rPr>
                <w:sz w:val="14"/>
                <w:szCs w:val="14"/>
              </w:rPr>
              <w:t> </w:t>
            </w:r>
          </w:p>
        </w:tc>
      </w:tr>
      <w:tr w:rsidR="00E5283C" w:rsidRPr="00A340FC" w14:paraId="405354E0"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BDE4A9" w14:textId="77777777" w:rsidR="00E5283C" w:rsidRPr="00A340FC" w:rsidRDefault="00E5283C" w:rsidP="00A0332C">
            <w:pPr>
              <w:pStyle w:val="fieldname"/>
              <w:ind w:left="75"/>
              <w:rPr>
                <w:sz w:val="14"/>
                <w:szCs w:val="14"/>
                <w:lang w:val="ru-RU"/>
              </w:rPr>
            </w:pPr>
            <w:r w:rsidRPr="00A340F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F9FC5C" w14:textId="77777777" w:rsidR="00E5283C" w:rsidRPr="00A340FC" w:rsidRDefault="00E5283C" w:rsidP="00A0332C">
            <w:pPr>
              <w:pStyle w:val="fielddata"/>
              <w:ind w:left="75"/>
              <w:rPr>
                <w:sz w:val="14"/>
                <w:szCs w:val="14"/>
                <w:lang w:val="ru-RU"/>
              </w:rPr>
            </w:pPr>
          </w:p>
        </w:tc>
      </w:tr>
      <w:tr w:rsidR="00E5283C" w:rsidRPr="007449EC" w14:paraId="12DE2F97" w14:textId="77777777" w:rsidTr="00A0332C">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EBEE2A" w14:textId="77777777" w:rsidR="00E5283C" w:rsidRPr="00BE2C2E" w:rsidRDefault="00E5283C" w:rsidP="00A0332C">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1CA477" w14:textId="77777777" w:rsidR="00E5283C" w:rsidRPr="007449EC" w:rsidRDefault="00E5283C" w:rsidP="00A0332C">
            <w:pPr>
              <w:pStyle w:val="fielddata"/>
              <w:ind w:left="75"/>
              <w:rPr>
                <w:sz w:val="14"/>
                <w:szCs w:val="14"/>
                <w:lang w:val="ru-RU"/>
              </w:rPr>
            </w:pPr>
          </w:p>
        </w:tc>
      </w:tr>
    </w:tbl>
    <w:p w14:paraId="70D47CD5" w14:textId="77777777" w:rsidR="00E5283C" w:rsidRPr="00A340FC" w:rsidRDefault="00E5283C" w:rsidP="00E5283C">
      <w:pPr>
        <w:spacing w:before="120" w:after="240"/>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22C5F470" w14:textId="77777777" w:rsidR="00E5283C" w:rsidRPr="00A340FC" w:rsidRDefault="00E5283C" w:rsidP="00E5283C">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E5283C" w:rsidRPr="00687B75" w14:paraId="1D96D904" w14:textId="77777777" w:rsidTr="00A0332C">
        <w:trPr>
          <w:tblCellSpacing w:w="75" w:type="dxa"/>
        </w:trPr>
        <w:tc>
          <w:tcPr>
            <w:tcW w:w="2364" w:type="pct"/>
            <w:tcMar>
              <w:top w:w="30" w:type="dxa"/>
              <w:left w:w="75" w:type="dxa"/>
              <w:bottom w:w="30" w:type="dxa"/>
              <w:right w:w="75" w:type="dxa"/>
            </w:tcMar>
          </w:tcPr>
          <w:p w14:paraId="1F3F264F"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54AD7253"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D07BAE3" w14:textId="77777777" w:rsidR="00E5283C" w:rsidRPr="00A340FC" w:rsidRDefault="00E5283C" w:rsidP="00A0332C">
            <w:pPr>
              <w:autoSpaceDN w:val="0"/>
              <w:spacing w:after="150"/>
              <w:textAlignment w:val="top"/>
              <w:rPr>
                <w:rFonts w:ascii="Arial" w:hAnsi="Arial" w:cs="Arial"/>
                <w:sz w:val="16"/>
                <w:szCs w:val="16"/>
              </w:rPr>
            </w:pPr>
          </w:p>
        </w:tc>
        <w:tc>
          <w:tcPr>
            <w:tcW w:w="2400" w:type="pct"/>
          </w:tcPr>
          <w:p w14:paraId="4C995D0C"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3293733F" w14:textId="77777777" w:rsidR="00E5283C" w:rsidRPr="00A340FC" w:rsidRDefault="00E5283C" w:rsidP="00A0332C">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5DB90237" w14:textId="77777777" w:rsidR="00E5283C" w:rsidRPr="00687B75" w:rsidRDefault="00E5283C" w:rsidP="00A0332C">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2248C857" w14:textId="77777777" w:rsidR="0033179A" w:rsidRDefault="0033179A" w:rsidP="00596A68">
      <w:pPr>
        <w:pStyle w:val="1"/>
        <w:spacing w:before="60" w:after="60" w:line="240" w:lineRule="auto"/>
        <w:ind w:left="0"/>
        <w:rPr>
          <w:b/>
          <w:bCs/>
          <w:color w:val="auto"/>
          <w:sz w:val="24"/>
          <w:szCs w:val="24"/>
        </w:rPr>
      </w:pPr>
    </w:p>
    <w:sectPr w:rsidR="0033179A" w:rsidSect="0058041F">
      <w:footerReference w:type="default" r:id="rId27"/>
      <w:pgSz w:w="11906" w:h="16838"/>
      <w:pgMar w:top="426"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E70FC" w14:textId="77777777" w:rsidR="00684169" w:rsidRDefault="00684169">
      <w:r>
        <w:separator/>
      </w:r>
    </w:p>
  </w:endnote>
  <w:endnote w:type="continuationSeparator" w:id="0">
    <w:p w14:paraId="5B760309" w14:textId="77777777" w:rsidR="00684169" w:rsidRDefault="0068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5731" w14:textId="6005DA73" w:rsidR="00684169" w:rsidRDefault="00684169">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03767B">
      <w:rPr>
        <w:rStyle w:val="ad"/>
        <w:noProof/>
      </w:rPr>
      <w:t>2</w:t>
    </w:r>
    <w:r>
      <w:rPr>
        <w:rStyle w:val="ad"/>
      </w:rPr>
      <w:fldChar w:fldCharType="end"/>
    </w:r>
  </w:p>
  <w:p w14:paraId="268E9A84" w14:textId="77777777" w:rsidR="00684169" w:rsidRDefault="00684169" w:rsidP="008E6FE6">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B20F7" w14:textId="77777777" w:rsidR="00684169" w:rsidRDefault="00684169">
      <w:r>
        <w:separator/>
      </w:r>
    </w:p>
  </w:footnote>
  <w:footnote w:type="continuationSeparator" w:id="0">
    <w:p w14:paraId="4F90BD81" w14:textId="77777777" w:rsidR="00684169" w:rsidRDefault="006841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817EE"/>
    <w:multiLevelType w:val="multilevel"/>
    <w:tmpl w:val="7224282E"/>
    <w:lvl w:ilvl="0">
      <w:start w:val="1"/>
      <w:numFmt w:val="decimal"/>
      <w:lvlText w:val="%1."/>
      <w:lvlJc w:val="left"/>
      <w:pPr>
        <w:ind w:left="92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15:restartNumberingAfterBreak="0">
    <w:nsid w:val="0A853868"/>
    <w:multiLevelType w:val="hybridMultilevel"/>
    <w:tmpl w:val="A7A26F14"/>
    <w:lvl w:ilvl="0" w:tplc="9FEA3CC4">
      <w:start w:val="112"/>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ED15C4"/>
    <w:multiLevelType w:val="multilevel"/>
    <w:tmpl w:val="C2F2485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A7582"/>
    <w:multiLevelType w:val="hybridMultilevel"/>
    <w:tmpl w:val="AD90E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7455D"/>
    <w:multiLevelType w:val="hybridMultilevel"/>
    <w:tmpl w:val="886C0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 w15:restartNumberingAfterBreak="0">
    <w:nsid w:val="262E75F4"/>
    <w:multiLevelType w:val="multilevel"/>
    <w:tmpl w:val="CA90A21E"/>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87EFA"/>
    <w:multiLevelType w:val="hybridMultilevel"/>
    <w:tmpl w:val="6672BEE4"/>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36767AB2"/>
    <w:multiLevelType w:val="hybridMultilevel"/>
    <w:tmpl w:val="C5340CAA"/>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C1984"/>
    <w:multiLevelType w:val="multilevel"/>
    <w:tmpl w:val="2930650C"/>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7"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45227589"/>
    <w:multiLevelType w:val="hybridMultilevel"/>
    <w:tmpl w:val="53E2997A"/>
    <w:lvl w:ilvl="0" w:tplc="69DC819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15:restartNumberingAfterBreak="0">
    <w:nsid w:val="4EDD4A87"/>
    <w:multiLevelType w:val="hybridMultilevel"/>
    <w:tmpl w:val="CFF80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6" w15:restartNumberingAfterBreak="0">
    <w:nsid w:val="536103F5"/>
    <w:multiLevelType w:val="hybridMultilevel"/>
    <w:tmpl w:val="DA14E770"/>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61332975"/>
    <w:multiLevelType w:val="hybridMultilevel"/>
    <w:tmpl w:val="6090E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6B055B10"/>
    <w:multiLevelType w:val="hybridMultilevel"/>
    <w:tmpl w:val="98405BC0"/>
    <w:lvl w:ilvl="0" w:tplc="29DC4414">
      <w:start w:val="111"/>
      <w:numFmt w:val="decimal"/>
      <w:lvlText w:val="%1."/>
      <w:lvlJc w:val="left"/>
      <w:pPr>
        <w:ind w:left="535" w:hanging="420"/>
      </w:pPr>
      <w:rPr>
        <w:rFonts w:cs="Times New Roman" w:hint="default"/>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31" w15:restartNumberingAfterBreak="0">
    <w:nsid w:val="6C414009"/>
    <w:multiLevelType w:val="hybridMultilevel"/>
    <w:tmpl w:val="51D82A6E"/>
    <w:lvl w:ilvl="0" w:tplc="29DC4414">
      <w:start w:val="111"/>
      <w:numFmt w:val="decimal"/>
      <w:lvlText w:val="%1."/>
      <w:lvlJc w:val="left"/>
      <w:pPr>
        <w:ind w:left="846" w:hanging="420"/>
      </w:pPr>
      <w:rPr>
        <w:rFonts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0568"/>
    <w:multiLevelType w:val="hybridMultilevel"/>
    <w:tmpl w:val="6AE6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FD4E2B"/>
    <w:multiLevelType w:val="hybridMultilevel"/>
    <w:tmpl w:val="F4867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7" w15:restartNumberingAfterBreak="0">
    <w:nsid w:val="79D36E13"/>
    <w:multiLevelType w:val="multilevel"/>
    <w:tmpl w:val="5CC2F4D8"/>
    <w:lvl w:ilvl="0">
      <w:start w:val="10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3"/>
  </w:num>
  <w:num w:numId="11">
    <w:abstractNumId w:val="11"/>
  </w:num>
  <w:num w:numId="12">
    <w:abstractNumId w:val="8"/>
  </w:num>
  <w:num w:numId="13">
    <w:abstractNumId w:val="7"/>
  </w:num>
  <w:num w:numId="14">
    <w:abstractNumId w:val="24"/>
  </w:num>
  <w:num w:numId="15">
    <w:abstractNumId w:val="34"/>
  </w:num>
  <w:num w:numId="16">
    <w:abstractNumId w:val="1"/>
  </w:num>
  <w:num w:numId="17">
    <w:abstractNumId w:val="6"/>
  </w:num>
  <w:num w:numId="18">
    <w:abstractNumId w:val="25"/>
  </w:num>
  <w:num w:numId="19">
    <w:abstractNumId w:val="17"/>
  </w:num>
  <w:num w:numId="20">
    <w:abstractNumId w:val="21"/>
  </w:num>
  <w:num w:numId="21">
    <w:abstractNumId w:val="22"/>
  </w:num>
  <w:num w:numId="22">
    <w:abstractNumId w:val="29"/>
  </w:num>
  <w:num w:numId="23">
    <w:abstractNumId w:val="16"/>
  </w:num>
  <w:num w:numId="24">
    <w:abstractNumId w:val="27"/>
  </w:num>
  <w:num w:numId="25">
    <w:abstractNumId w:val="20"/>
  </w:num>
  <w:num w:numId="26">
    <w:abstractNumId w:val="4"/>
  </w:num>
  <w:num w:numId="27">
    <w:abstractNumId w:val="19"/>
  </w:num>
  <w:num w:numId="28">
    <w:abstractNumId w:val="14"/>
  </w:num>
  <w:num w:numId="29">
    <w:abstractNumId w:val="12"/>
  </w:num>
  <w:num w:numId="30">
    <w:abstractNumId w:val="36"/>
  </w:num>
  <w:num w:numId="31">
    <w:abstractNumId w:val="3"/>
  </w:num>
  <w:num w:numId="32">
    <w:abstractNumId w:val="28"/>
  </w:num>
  <w:num w:numId="33">
    <w:abstractNumId w:val="13"/>
  </w:num>
  <w:num w:numId="34">
    <w:abstractNumId w:val="18"/>
  </w:num>
  <w:num w:numId="35">
    <w:abstractNumId w:val="10"/>
  </w:num>
  <w:num w:numId="36">
    <w:abstractNumId w:val="35"/>
  </w:num>
  <w:num w:numId="37">
    <w:abstractNumId w:val="31"/>
  </w:num>
  <w:num w:numId="38">
    <w:abstractNumId w:val="15"/>
  </w:num>
  <w:num w:numId="39">
    <w:abstractNumId w:val="26"/>
  </w:num>
  <w:num w:numId="40">
    <w:abstractNumId w:val="30"/>
  </w:num>
  <w:num w:numId="41">
    <w:abstractNumId w:val="5"/>
  </w:num>
  <w:num w:numId="42">
    <w:abstractNumId w:val="2"/>
  </w:num>
  <w:num w:numId="43">
    <w:abstractNumId w:val="37"/>
  </w:num>
  <w:num w:numId="44">
    <w:abstractNumId w:val="32"/>
  </w:num>
  <w:num w:numId="45">
    <w:abstractNumId w:val="33"/>
  </w:num>
  <w:num w:numId="4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D17"/>
    <w:rsid w:val="00002E9F"/>
    <w:rsid w:val="00003DD1"/>
    <w:rsid w:val="0000412D"/>
    <w:rsid w:val="00005C4B"/>
    <w:rsid w:val="00007AA8"/>
    <w:rsid w:val="00007C09"/>
    <w:rsid w:val="00010DCA"/>
    <w:rsid w:val="00011D15"/>
    <w:rsid w:val="00014607"/>
    <w:rsid w:val="00014D25"/>
    <w:rsid w:val="0001783B"/>
    <w:rsid w:val="0002280A"/>
    <w:rsid w:val="00022AFF"/>
    <w:rsid w:val="00022BC9"/>
    <w:rsid w:val="00022D91"/>
    <w:rsid w:val="000240FD"/>
    <w:rsid w:val="000259CD"/>
    <w:rsid w:val="0002663C"/>
    <w:rsid w:val="00026904"/>
    <w:rsid w:val="00027EF1"/>
    <w:rsid w:val="0003081F"/>
    <w:rsid w:val="00032020"/>
    <w:rsid w:val="00033C48"/>
    <w:rsid w:val="0003420D"/>
    <w:rsid w:val="00034B99"/>
    <w:rsid w:val="000359AC"/>
    <w:rsid w:val="0003623C"/>
    <w:rsid w:val="00036493"/>
    <w:rsid w:val="0003767B"/>
    <w:rsid w:val="0004279F"/>
    <w:rsid w:val="00043A23"/>
    <w:rsid w:val="00046E75"/>
    <w:rsid w:val="00051D51"/>
    <w:rsid w:val="00052BBD"/>
    <w:rsid w:val="00052D6C"/>
    <w:rsid w:val="00053D97"/>
    <w:rsid w:val="000550EF"/>
    <w:rsid w:val="00062241"/>
    <w:rsid w:val="00062930"/>
    <w:rsid w:val="00063D18"/>
    <w:rsid w:val="00064488"/>
    <w:rsid w:val="000660CE"/>
    <w:rsid w:val="00066F53"/>
    <w:rsid w:val="000713F9"/>
    <w:rsid w:val="0007177D"/>
    <w:rsid w:val="00072D4A"/>
    <w:rsid w:val="00075367"/>
    <w:rsid w:val="00075E31"/>
    <w:rsid w:val="000779D2"/>
    <w:rsid w:val="000830A3"/>
    <w:rsid w:val="00083225"/>
    <w:rsid w:val="0008476B"/>
    <w:rsid w:val="00084799"/>
    <w:rsid w:val="00084AFE"/>
    <w:rsid w:val="00086E2B"/>
    <w:rsid w:val="00087FC8"/>
    <w:rsid w:val="000906B4"/>
    <w:rsid w:val="0009079C"/>
    <w:rsid w:val="00090E7E"/>
    <w:rsid w:val="000918F5"/>
    <w:rsid w:val="000920BF"/>
    <w:rsid w:val="00096E20"/>
    <w:rsid w:val="000A08B5"/>
    <w:rsid w:val="000A0B50"/>
    <w:rsid w:val="000A1E2D"/>
    <w:rsid w:val="000A4F7F"/>
    <w:rsid w:val="000A5BD8"/>
    <w:rsid w:val="000A748A"/>
    <w:rsid w:val="000B116A"/>
    <w:rsid w:val="000B152B"/>
    <w:rsid w:val="000B174E"/>
    <w:rsid w:val="000B1AE0"/>
    <w:rsid w:val="000B2448"/>
    <w:rsid w:val="000B40C3"/>
    <w:rsid w:val="000B5343"/>
    <w:rsid w:val="000B537D"/>
    <w:rsid w:val="000B5E1A"/>
    <w:rsid w:val="000B76A2"/>
    <w:rsid w:val="000C2566"/>
    <w:rsid w:val="000C3963"/>
    <w:rsid w:val="000C3CB7"/>
    <w:rsid w:val="000C4D87"/>
    <w:rsid w:val="000C5291"/>
    <w:rsid w:val="000C61DA"/>
    <w:rsid w:val="000D0663"/>
    <w:rsid w:val="000D1539"/>
    <w:rsid w:val="000D202D"/>
    <w:rsid w:val="000D2445"/>
    <w:rsid w:val="000D2B37"/>
    <w:rsid w:val="000D3A30"/>
    <w:rsid w:val="000D3BA3"/>
    <w:rsid w:val="000D5E29"/>
    <w:rsid w:val="000D68A0"/>
    <w:rsid w:val="000D6AC9"/>
    <w:rsid w:val="000D7426"/>
    <w:rsid w:val="000E2F15"/>
    <w:rsid w:val="000F019A"/>
    <w:rsid w:val="000F352D"/>
    <w:rsid w:val="000F3BF2"/>
    <w:rsid w:val="000F478A"/>
    <w:rsid w:val="000F49C4"/>
    <w:rsid w:val="0010066B"/>
    <w:rsid w:val="001006EF"/>
    <w:rsid w:val="00103F37"/>
    <w:rsid w:val="00106AAF"/>
    <w:rsid w:val="001100FC"/>
    <w:rsid w:val="00112B45"/>
    <w:rsid w:val="00113A52"/>
    <w:rsid w:val="00115B75"/>
    <w:rsid w:val="00116698"/>
    <w:rsid w:val="00116CA7"/>
    <w:rsid w:val="001233D3"/>
    <w:rsid w:val="00123964"/>
    <w:rsid w:val="00127AE6"/>
    <w:rsid w:val="00127C86"/>
    <w:rsid w:val="00130928"/>
    <w:rsid w:val="001318D6"/>
    <w:rsid w:val="00131F83"/>
    <w:rsid w:val="0013317B"/>
    <w:rsid w:val="001332D5"/>
    <w:rsid w:val="00134E77"/>
    <w:rsid w:val="0013631E"/>
    <w:rsid w:val="0013789A"/>
    <w:rsid w:val="00140111"/>
    <w:rsid w:val="00141669"/>
    <w:rsid w:val="00141845"/>
    <w:rsid w:val="0014331B"/>
    <w:rsid w:val="001444E6"/>
    <w:rsid w:val="00144A0B"/>
    <w:rsid w:val="00145BE3"/>
    <w:rsid w:val="00146AF0"/>
    <w:rsid w:val="00147419"/>
    <w:rsid w:val="00147697"/>
    <w:rsid w:val="00147721"/>
    <w:rsid w:val="00147F4E"/>
    <w:rsid w:val="0015180F"/>
    <w:rsid w:val="00151844"/>
    <w:rsid w:val="00153B67"/>
    <w:rsid w:val="00160D9B"/>
    <w:rsid w:val="00160E2C"/>
    <w:rsid w:val="0016141A"/>
    <w:rsid w:val="0016275E"/>
    <w:rsid w:val="001637AA"/>
    <w:rsid w:val="00163A4A"/>
    <w:rsid w:val="00163E93"/>
    <w:rsid w:val="00164D1C"/>
    <w:rsid w:val="0016676F"/>
    <w:rsid w:val="00166B4D"/>
    <w:rsid w:val="00171473"/>
    <w:rsid w:val="00171A94"/>
    <w:rsid w:val="00171ABB"/>
    <w:rsid w:val="00171DBF"/>
    <w:rsid w:val="00172128"/>
    <w:rsid w:val="001745DF"/>
    <w:rsid w:val="00174975"/>
    <w:rsid w:val="00175190"/>
    <w:rsid w:val="00176FC7"/>
    <w:rsid w:val="00180F42"/>
    <w:rsid w:val="0018237F"/>
    <w:rsid w:val="001836A3"/>
    <w:rsid w:val="00184D54"/>
    <w:rsid w:val="001869DE"/>
    <w:rsid w:val="0018705F"/>
    <w:rsid w:val="00187F19"/>
    <w:rsid w:val="0019032E"/>
    <w:rsid w:val="001909FE"/>
    <w:rsid w:val="001917E3"/>
    <w:rsid w:val="00191B40"/>
    <w:rsid w:val="001936BF"/>
    <w:rsid w:val="00194923"/>
    <w:rsid w:val="00194AEF"/>
    <w:rsid w:val="0019523E"/>
    <w:rsid w:val="001956B9"/>
    <w:rsid w:val="0019613F"/>
    <w:rsid w:val="00196594"/>
    <w:rsid w:val="00197214"/>
    <w:rsid w:val="00197BAA"/>
    <w:rsid w:val="001A24B6"/>
    <w:rsid w:val="001A47C9"/>
    <w:rsid w:val="001A7807"/>
    <w:rsid w:val="001B0942"/>
    <w:rsid w:val="001B104A"/>
    <w:rsid w:val="001B422B"/>
    <w:rsid w:val="001B5927"/>
    <w:rsid w:val="001B68D2"/>
    <w:rsid w:val="001B6A9F"/>
    <w:rsid w:val="001B77CD"/>
    <w:rsid w:val="001B7D56"/>
    <w:rsid w:val="001C5070"/>
    <w:rsid w:val="001C5674"/>
    <w:rsid w:val="001C59F7"/>
    <w:rsid w:val="001C5F73"/>
    <w:rsid w:val="001D0843"/>
    <w:rsid w:val="001D41FA"/>
    <w:rsid w:val="001D588A"/>
    <w:rsid w:val="001D761B"/>
    <w:rsid w:val="001D77B3"/>
    <w:rsid w:val="001D7EE0"/>
    <w:rsid w:val="001E0E5A"/>
    <w:rsid w:val="001E3D96"/>
    <w:rsid w:val="001E5253"/>
    <w:rsid w:val="001E53C6"/>
    <w:rsid w:val="001E5E6C"/>
    <w:rsid w:val="001E646F"/>
    <w:rsid w:val="001E7BFA"/>
    <w:rsid w:val="001F0253"/>
    <w:rsid w:val="001F1D75"/>
    <w:rsid w:val="001F1F99"/>
    <w:rsid w:val="001F2693"/>
    <w:rsid w:val="001F70F5"/>
    <w:rsid w:val="001F7223"/>
    <w:rsid w:val="00200034"/>
    <w:rsid w:val="00201869"/>
    <w:rsid w:val="0020297C"/>
    <w:rsid w:val="00205191"/>
    <w:rsid w:val="002059E8"/>
    <w:rsid w:val="00206357"/>
    <w:rsid w:val="00206833"/>
    <w:rsid w:val="00210227"/>
    <w:rsid w:val="002105D7"/>
    <w:rsid w:val="00210839"/>
    <w:rsid w:val="00213554"/>
    <w:rsid w:val="0021397A"/>
    <w:rsid w:val="00215AED"/>
    <w:rsid w:val="00217CE8"/>
    <w:rsid w:val="002236D2"/>
    <w:rsid w:val="00226B21"/>
    <w:rsid w:val="00227175"/>
    <w:rsid w:val="002277FA"/>
    <w:rsid w:val="002308E5"/>
    <w:rsid w:val="002338A6"/>
    <w:rsid w:val="0023398B"/>
    <w:rsid w:val="002341AC"/>
    <w:rsid w:val="002344A4"/>
    <w:rsid w:val="00236AC1"/>
    <w:rsid w:val="002379DB"/>
    <w:rsid w:val="00237D4C"/>
    <w:rsid w:val="0025197A"/>
    <w:rsid w:val="00252301"/>
    <w:rsid w:val="00252DFA"/>
    <w:rsid w:val="002555AC"/>
    <w:rsid w:val="00260AFD"/>
    <w:rsid w:val="00264700"/>
    <w:rsid w:val="002674AA"/>
    <w:rsid w:val="00267BA2"/>
    <w:rsid w:val="0027034B"/>
    <w:rsid w:val="00272D46"/>
    <w:rsid w:val="0027452E"/>
    <w:rsid w:val="002749AE"/>
    <w:rsid w:val="00274A54"/>
    <w:rsid w:val="0027621D"/>
    <w:rsid w:val="00276921"/>
    <w:rsid w:val="00276A0E"/>
    <w:rsid w:val="00276A64"/>
    <w:rsid w:val="00277232"/>
    <w:rsid w:val="00277E43"/>
    <w:rsid w:val="00280454"/>
    <w:rsid w:val="00280BB5"/>
    <w:rsid w:val="002818AA"/>
    <w:rsid w:val="00282153"/>
    <w:rsid w:val="00282E3F"/>
    <w:rsid w:val="002841B3"/>
    <w:rsid w:val="00284782"/>
    <w:rsid w:val="00285645"/>
    <w:rsid w:val="00286922"/>
    <w:rsid w:val="00287E8F"/>
    <w:rsid w:val="002904A9"/>
    <w:rsid w:val="002929C7"/>
    <w:rsid w:val="00293419"/>
    <w:rsid w:val="00293DEF"/>
    <w:rsid w:val="002969F8"/>
    <w:rsid w:val="002975D0"/>
    <w:rsid w:val="00297F61"/>
    <w:rsid w:val="002A07FE"/>
    <w:rsid w:val="002A0EDC"/>
    <w:rsid w:val="002A5ABA"/>
    <w:rsid w:val="002A5D4A"/>
    <w:rsid w:val="002A6E14"/>
    <w:rsid w:val="002B0892"/>
    <w:rsid w:val="002B13A4"/>
    <w:rsid w:val="002B1E5E"/>
    <w:rsid w:val="002B2814"/>
    <w:rsid w:val="002B2DB6"/>
    <w:rsid w:val="002B5D43"/>
    <w:rsid w:val="002B5E4E"/>
    <w:rsid w:val="002B6681"/>
    <w:rsid w:val="002B7217"/>
    <w:rsid w:val="002C02C2"/>
    <w:rsid w:val="002C039C"/>
    <w:rsid w:val="002C223A"/>
    <w:rsid w:val="002C6D41"/>
    <w:rsid w:val="002D0348"/>
    <w:rsid w:val="002D11E2"/>
    <w:rsid w:val="002D1542"/>
    <w:rsid w:val="002D1BA8"/>
    <w:rsid w:val="002D22EE"/>
    <w:rsid w:val="002D2C6F"/>
    <w:rsid w:val="002D2D0C"/>
    <w:rsid w:val="002D31E2"/>
    <w:rsid w:val="002D412E"/>
    <w:rsid w:val="002D481E"/>
    <w:rsid w:val="002D5E13"/>
    <w:rsid w:val="002D610A"/>
    <w:rsid w:val="002E0BC3"/>
    <w:rsid w:val="002E125E"/>
    <w:rsid w:val="002E2BEE"/>
    <w:rsid w:val="002E2E2F"/>
    <w:rsid w:val="002E3D82"/>
    <w:rsid w:val="002E4528"/>
    <w:rsid w:val="002F3917"/>
    <w:rsid w:val="002F43C8"/>
    <w:rsid w:val="002F582E"/>
    <w:rsid w:val="002F6E64"/>
    <w:rsid w:val="003011EC"/>
    <w:rsid w:val="003015A4"/>
    <w:rsid w:val="0030185E"/>
    <w:rsid w:val="00301934"/>
    <w:rsid w:val="003063B4"/>
    <w:rsid w:val="00311B07"/>
    <w:rsid w:val="003129B8"/>
    <w:rsid w:val="00312EE3"/>
    <w:rsid w:val="0031346A"/>
    <w:rsid w:val="00313C4C"/>
    <w:rsid w:val="003143AE"/>
    <w:rsid w:val="00315664"/>
    <w:rsid w:val="0031636E"/>
    <w:rsid w:val="00320F9F"/>
    <w:rsid w:val="00321D8C"/>
    <w:rsid w:val="00322094"/>
    <w:rsid w:val="003238C8"/>
    <w:rsid w:val="003313B2"/>
    <w:rsid w:val="0033179A"/>
    <w:rsid w:val="00332BA2"/>
    <w:rsid w:val="00333F79"/>
    <w:rsid w:val="003343B4"/>
    <w:rsid w:val="00340181"/>
    <w:rsid w:val="0034224E"/>
    <w:rsid w:val="00343DAB"/>
    <w:rsid w:val="00345922"/>
    <w:rsid w:val="003469B6"/>
    <w:rsid w:val="0035079A"/>
    <w:rsid w:val="00350BFF"/>
    <w:rsid w:val="003511C6"/>
    <w:rsid w:val="0035168D"/>
    <w:rsid w:val="0035197E"/>
    <w:rsid w:val="00354144"/>
    <w:rsid w:val="003556A7"/>
    <w:rsid w:val="00355C86"/>
    <w:rsid w:val="00355E8C"/>
    <w:rsid w:val="0035664B"/>
    <w:rsid w:val="003601B7"/>
    <w:rsid w:val="00361699"/>
    <w:rsid w:val="00364821"/>
    <w:rsid w:val="00371B0A"/>
    <w:rsid w:val="00372A74"/>
    <w:rsid w:val="00372CC6"/>
    <w:rsid w:val="00375B66"/>
    <w:rsid w:val="00377812"/>
    <w:rsid w:val="00377BAB"/>
    <w:rsid w:val="003817A9"/>
    <w:rsid w:val="00382AFD"/>
    <w:rsid w:val="00383B4D"/>
    <w:rsid w:val="00384411"/>
    <w:rsid w:val="00384BF7"/>
    <w:rsid w:val="003948FD"/>
    <w:rsid w:val="00396FBD"/>
    <w:rsid w:val="00397024"/>
    <w:rsid w:val="003A0076"/>
    <w:rsid w:val="003A023E"/>
    <w:rsid w:val="003A1BE9"/>
    <w:rsid w:val="003A2EBA"/>
    <w:rsid w:val="003A606D"/>
    <w:rsid w:val="003B015F"/>
    <w:rsid w:val="003B23FE"/>
    <w:rsid w:val="003B26B1"/>
    <w:rsid w:val="003B2C2D"/>
    <w:rsid w:val="003B5744"/>
    <w:rsid w:val="003B7182"/>
    <w:rsid w:val="003C424D"/>
    <w:rsid w:val="003C6BCF"/>
    <w:rsid w:val="003C76DC"/>
    <w:rsid w:val="003D0538"/>
    <w:rsid w:val="003D0563"/>
    <w:rsid w:val="003D12DE"/>
    <w:rsid w:val="003D343D"/>
    <w:rsid w:val="003D38C3"/>
    <w:rsid w:val="003D3B40"/>
    <w:rsid w:val="003D57FC"/>
    <w:rsid w:val="003D780A"/>
    <w:rsid w:val="003E2650"/>
    <w:rsid w:val="003E31B4"/>
    <w:rsid w:val="003E6BA4"/>
    <w:rsid w:val="003E6D85"/>
    <w:rsid w:val="003E6F4D"/>
    <w:rsid w:val="003E726C"/>
    <w:rsid w:val="003E7C33"/>
    <w:rsid w:val="003F19FF"/>
    <w:rsid w:val="003F3043"/>
    <w:rsid w:val="003F33A4"/>
    <w:rsid w:val="003F391D"/>
    <w:rsid w:val="003F41E8"/>
    <w:rsid w:val="003F59F2"/>
    <w:rsid w:val="003F60BA"/>
    <w:rsid w:val="003F60D7"/>
    <w:rsid w:val="003F7EC9"/>
    <w:rsid w:val="00401A28"/>
    <w:rsid w:val="0040275A"/>
    <w:rsid w:val="00403247"/>
    <w:rsid w:val="004053DD"/>
    <w:rsid w:val="00406089"/>
    <w:rsid w:val="00407694"/>
    <w:rsid w:val="00407C2B"/>
    <w:rsid w:val="00410862"/>
    <w:rsid w:val="00411768"/>
    <w:rsid w:val="00412E04"/>
    <w:rsid w:val="00414501"/>
    <w:rsid w:val="00415033"/>
    <w:rsid w:val="00415117"/>
    <w:rsid w:val="0041540A"/>
    <w:rsid w:val="00415713"/>
    <w:rsid w:val="00416AB2"/>
    <w:rsid w:val="00421107"/>
    <w:rsid w:val="00422508"/>
    <w:rsid w:val="0042271D"/>
    <w:rsid w:val="004244EE"/>
    <w:rsid w:val="00425771"/>
    <w:rsid w:val="00430A65"/>
    <w:rsid w:val="0043250A"/>
    <w:rsid w:val="00435803"/>
    <w:rsid w:val="00437BC8"/>
    <w:rsid w:val="00440279"/>
    <w:rsid w:val="004417B4"/>
    <w:rsid w:val="00445EF3"/>
    <w:rsid w:val="00450094"/>
    <w:rsid w:val="004501BB"/>
    <w:rsid w:val="00451537"/>
    <w:rsid w:val="00452DFA"/>
    <w:rsid w:val="00453B42"/>
    <w:rsid w:val="00453D7B"/>
    <w:rsid w:val="00454E3E"/>
    <w:rsid w:val="00456E64"/>
    <w:rsid w:val="0046124D"/>
    <w:rsid w:val="0046189F"/>
    <w:rsid w:val="00463C3A"/>
    <w:rsid w:val="00463F82"/>
    <w:rsid w:val="004670B5"/>
    <w:rsid w:val="004700EF"/>
    <w:rsid w:val="00471523"/>
    <w:rsid w:val="00471890"/>
    <w:rsid w:val="00472BDB"/>
    <w:rsid w:val="0047319B"/>
    <w:rsid w:val="00473447"/>
    <w:rsid w:val="004749FD"/>
    <w:rsid w:val="00477F2D"/>
    <w:rsid w:val="004807E8"/>
    <w:rsid w:val="00480FE4"/>
    <w:rsid w:val="00481D0F"/>
    <w:rsid w:val="00486648"/>
    <w:rsid w:val="00487FB2"/>
    <w:rsid w:val="004921B0"/>
    <w:rsid w:val="00492EB9"/>
    <w:rsid w:val="00493226"/>
    <w:rsid w:val="00493EF3"/>
    <w:rsid w:val="0049474D"/>
    <w:rsid w:val="0049517B"/>
    <w:rsid w:val="004955E3"/>
    <w:rsid w:val="004959C5"/>
    <w:rsid w:val="004972BD"/>
    <w:rsid w:val="004977D3"/>
    <w:rsid w:val="004A0A85"/>
    <w:rsid w:val="004A1346"/>
    <w:rsid w:val="004A2370"/>
    <w:rsid w:val="004A24C7"/>
    <w:rsid w:val="004A4147"/>
    <w:rsid w:val="004A6653"/>
    <w:rsid w:val="004A6691"/>
    <w:rsid w:val="004A7B99"/>
    <w:rsid w:val="004A7E6F"/>
    <w:rsid w:val="004B040D"/>
    <w:rsid w:val="004B04AD"/>
    <w:rsid w:val="004B189F"/>
    <w:rsid w:val="004B1B2D"/>
    <w:rsid w:val="004B289E"/>
    <w:rsid w:val="004B484F"/>
    <w:rsid w:val="004B57DB"/>
    <w:rsid w:val="004B5D0D"/>
    <w:rsid w:val="004C2A70"/>
    <w:rsid w:val="004C30A9"/>
    <w:rsid w:val="004D08FE"/>
    <w:rsid w:val="004D0946"/>
    <w:rsid w:val="004D0E55"/>
    <w:rsid w:val="004D1418"/>
    <w:rsid w:val="004D143F"/>
    <w:rsid w:val="004D16FD"/>
    <w:rsid w:val="004D24E7"/>
    <w:rsid w:val="004D317B"/>
    <w:rsid w:val="004D5D60"/>
    <w:rsid w:val="004E1ED9"/>
    <w:rsid w:val="004E2D36"/>
    <w:rsid w:val="004E2D79"/>
    <w:rsid w:val="004E457B"/>
    <w:rsid w:val="004E4F74"/>
    <w:rsid w:val="004F03D1"/>
    <w:rsid w:val="004F0E79"/>
    <w:rsid w:val="004F46B5"/>
    <w:rsid w:val="004F5A14"/>
    <w:rsid w:val="004F695B"/>
    <w:rsid w:val="004F6BE6"/>
    <w:rsid w:val="00500BFF"/>
    <w:rsid w:val="00505617"/>
    <w:rsid w:val="0050733E"/>
    <w:rsid w:val="00507896"/>
    <w:rsid w:val="00507DFD"/>
    <w:rsid w:val="00515A7A"/>
    <w:rsid w:val="0052022C"/>
    <w:rsid w:val="00520716"/>
    <w:rsid w:val="00522A4A"/>
    <w:rsid w:val="00526C85"/>
    <w:rsid w:val="0053022F"/>
    <w:rsid w:val="00532979"/>
    <w:rsid w:val="00533064"/>
    <w:rsid w:val="0053390A"/>
    <w:rsid w:val="005348D6"/>
    <w:rsid w:val="005364EC"/>
    <w:rsid w:val="005378D6"/>
    <w:rsid w:val="00540120"/>
    <w:rsid w:val="00542D5C"/>
    <w:rsid w:val="00544A71"/>
    <w:rsid w:val="00551379"/>
    <w:rsid w:val="00552C68"/>
    <w:rsid w:val="00552C6D"/>
    <w:rsid w:val="00555271"/>
    <w:rsid w:val="00555FA3"/>
    <w:rsid w:val="005560C9"/>
    <w:rsid w:val="00556F61"/>
    <w:rsid w:val="00557750"/>
    <w:rsid w:val="00560552"/>
    <w:rsid w:val="00561380"/>
    <w:rsid w:val="00561AFA"/>
    <w:rsid w:val="00561E9B"/>
    <w:rsid w:val="00564EDF"/>
    <w:rsid w:val="005653F2"/>
    <w:rsid w:val="00571574"/>
    <w:rsid w:val="005719BC"/>
    <w:rsid w:val="00576B1C"/>
    <w:rsid w:val="00576DF2"/>
    <w:rsid w:val="0058041F"/>
    <w:rsid w:val="00580E81"/>
    <w:rsid w:val="00583A03"/>
    <w:rsid w:val="00586797"/>
    <w:rsid w:val="00591055"/>
    <w:rsid w:val="00593060"/>
    <w:rsid w:val="005939D9"/>
    <w:rsid w:val="00594BB9"/>
    <w:rsid w:val="00595C23"/>
    <w:rsid w:val="00596A68"/>
    <w:rsid w:val="00596B3F"/>
    <w:rsid w:val="005A0073"/>
    <w:rsid w:val="005A3751"/>
    <w:rsid w:val="005A4F5E"/>
    <w:rsid w:val="005A541D"/>
    <w:rsid w:val="005A634A"/>
    <w:rsid w:val="005A6B42"/>
    <w:rsid w:val="005B0706"/>
    <w:rsid w:val="005B5693"/>
    <w:rsid w:val="005B5852"/>
    <w:rsid w:val="005B77F3"/>
    <w:rsid w:val="005C0240"/>
    <w:rsid w:val="005C12C7"/>
    <w:rsid w:val="005C179C"/>
    <w:rsid w:val="005C21CE"/>
    <w:rsid w:val="005C28AE"/>
    <w:rsid w:val="005C3234"/>
    <w:rsid w:val="005C3591"/>
    <w:rsid w:val="005C437F"/>
    <w:rsid w:val="005C4BB8"/>
    <w:rsid w:val="005C5530"/>
    <w:rsid w:val="005C67A2"/>
    <w:rsid w:val="005C773D"/>
    <w:rsid w:val="005D022E"/>
    <w:rsid w:val="005D0255"/>
    <w:rsid w:val="005D1CDC"/>
    <w:rsid w:val="005D1F73"/>
    <w:rsid w:val="005D22FF"/>
    <w:rsid w:val="005D3145"/>
    <w:rsid w:val="005D3650"/>
    <w:rsid w:val="005D4323"/>
    <w:rsid w:val="005D5951"/>
    <w:rsid w:val="005D676B"/>
    <w:rsid w:val="005D6FE7"/>
    <w:rsid w:val="005D7D1C"/>
    <w:rsid w:val="005E20BA"/>
    <w:rsid w:val="005E3559"/>
    <w:rsid w:val="005E3DAF"/>
    <w:rsid w:val="005E4829"/>
    <w:rsid w:val="005F368F"/>
    <w:rsid w:val="005F3A27"/>
    <w:rsid w:val="005F48A3"/>
    <w:rsid w:val="005F524F"/>
    <w:rsid w:val="005F5EB4"/>
    <w:rsid w:val="005F648B"/>
    <w:rsid w:val="005F687F"/>
    <w:rsid w:val="005F6EF4"/>
    <w:rsid w:val="00602B75"/>
    <w:rsid w:val="0060341C"/>
    <w:rsid w:val="00603ACC"/>
    <w:rsid w:val="0060612F"/>
    <w:rsid w:val="00610389"/>
    <w:rsid w:val="00612050"/>
    <w:rsid w:val="00613CE9"/>
    <w:rsid w:val="00614178"/>
    <w:rsid w:val="0061615D"/>
    <w:rsid w:val="006164BF"/>
    <w:rsid w:val="006164CF"/>
    <w:rsid w:val="0061751D"/>
    <w:rsid w:val="00621F2B"/>
    <w:rsid w:val="00622E03"/>
    <w:rsid w:val="00625297"/>
    <w:rsid w:val="00630D21"/>
    <w:rsid w:val="0063111A"/>
    <w:rsid w:val="00631719"/>
    <w:rsid w:val="00632BB1"/>
    <w:rsid w:val="006356AF"/>
    <w:rsid w:val="00635DF8"/>
    <w:rsid w:val="00635E1B"/>
    <w:rsid w:val="0063625C"/>
    <w:rsid w:val="006364B4"/>
    <w:rsid w:val="00637929"/>
    <w:rsid w:val="00640145"/>
    <w:rsid w:val="00641B87"/>
    <w:rsid w:val="0064777F"/>
    <w:rsid w:val="00647D53"/>
    <w:rsid w:val="006509AB"/>
    <w:rsid w:val="0065115F"/>
    <w:rsid w:val="006514C4"/>
    <w:rsid w:val="00651C23"/>
    <w:rsid w:val="00654D31"/>
    <w:rsid w:val="006559A2"/>
    <w:rsid w:val="00660008"/>
    <w:rsid w:val="006612D2"/>
    <w:rsid w:val="00662011"/>
    <w:rsid w:val="006629CF"/>
    <w:rsid w:val="00664F18"/>
    <w:rsid w:val="0066503D"/>
    <w:rsid w:val="00665DE2"/>
    <w:rsid w:val="006668A9"/>
    <w:rsid w:val="00666AD3"/>
    <w:rsid w:val="006703F4"/>
    <w:rsid w:val="006709F9"/>
    <w:rsid w:val="0067124F"/>
    <w:rsid w:val="006723CF"/>
    <w:rsid w:val="006740C7"/>
    <w:rsid w:val="00674D0E"/>
    <w:rsid w:val="00674FF5"/>
    <w:rsid w:val="00676588"/>
    <w:rsid w:val="0067768E"/>
    <w:rsid w:val="00677BC0"/>
    <w:rsid w:val="0068041A"/>
    <w:rsid w:val="00681CD3"/>
    <w:rsid w:val="006830F1"/>
    <w:rsid w:val="00684169"/>
    <w:rsid w:val="00685230"/>
    <w:rsid w:val="00687B75"/>
    <w:rsid w:val="0069003E"/>
    <w:rsid w:val="00690C38"/>
    <w:rsid w:val="00692566"/>
    <w:rsid w:val="0069494D"/>
    <w:rsid w:val="006949B1"/>
    <w:rsid w:val="0069504C"/>
    <w:rsid w:val="006959E8"/>
    <w:rsid w:val="006964C9"/>
    <w:rsid w:val="00696A4E"/>
    <w:rsid w:val="00696D4F"/>
    <w:rsid w:val="006A0FFF"/>
    <w:rsid w:val="006A186B"/>
    <w:rsid w:val="006A1CCB"/>
    <w:rsid w:val="006A2057"/>
    <w:rsid w:val="006A50E3"/>
    <w:rsid w:val="006A71BA"/>
    <w:rsid w:val="006A7F9D"/>
    <w:rsid w:val="006B1111"/>
    <w:rsid w:val="006B3315"/>
    <w:rsid w:val="006B364B"/>
    <w:rsid w:val="006B3C44"/>
    <w:rsid w:val="006C0647"/>
    <w:rsid w:val="006C16C7"/>
    <w:rsid w:val="006C20DB"/>
    <w:rsid w:val="006C2F51"/>
    <w:rsid w:val="006C34CA"/>
    <w:rsid w:val="006C3E47"/>
    <w:rsid w:val="006C41E3"/>
    <w:rsid w:val="006C7652"/>
    <w:rsid w:val="006C7690"/>
    <w:rsid w:val="006D08A2"/>
    <w:rsid w:val="006D2BA1"/>
    <w:rsid w:val="006D43D6"/>
    <w:rsid w:val="006D5855"/>
    <w:rsid w:val="006D5A1A"/>
    <w:rsid w:val="006D7C54"/>
    <w:rsid w:val="006E08E3"/>
    <w:rsid w:val="006E0950"/>
    <w:rsid w:val="006E3F0E"/>
    <w:rsid w:val="006E46C6"/>
    <w:rsid w:val="006E5818"/>
    <w:rsid w:val="006E5986"/>
    <w:rsid w:val="006E633C"/>
    <w:rsid w:val="006E6AB1"/>
    <w:rsid w:val="006F0193"/>
    <w:rsid w:val="006F2161"/>
    <w:rsid w:val="006F23CA"/>
    <w:rsid w:val="006F2FDE"/>
    <w:rsid w:val="006F3913"/>
    <w:rsid w:val="007010C6"/>
    <w:rsid w:val="00701C2E"/>
    <w:rsid w:val="00701E89"/>
    <w:rsid w:val="0070260C"/>
    <w:rsid w:val="007043A2"/>
    <w:rsid w:val="00704B17"/>
    <w:rsid w:val="00705358"/>
    <w:rsid w:val="00707D5F"/>
    <w:rsid w:val="00710BEF"/>
    <w:rsid w:val="007110FD"/>
    <w:rsid w:val="00711A1F"/>
    <w:rsid w:val="00714867"/>
    <w:rsid w:val="0071619D"/>
    <w:rsid w:val="00717E82"/>
    <w:rsid w:val="00720C56"/>
    <w:rsid w:val="0072163E"/>
    <w:rsid w:val="00723E0C"/>
    <w:rsid w:val="007241A7"/>
    <w:rsid w:val="00724A5B"/>
    <w:rsid w:val="00725374"/>
    <w:rsid w:val="00725AD7"/>
    <w:rsid w:val="00726FEA"/>
    <w:rsid w:val="0073003E"/>
    <w:rsid w:val="007300C8"/>
    <w:rsid w:val="0073047B"/>
    <w:rsid w:val="00733B8A"/>
    <w:rsid w:val="00734F08"/>
    <w:rsid w:val="00737DF5"/>
    <w:rsid w:val="00737EDC"/>
    <w:rsid w:val="007449EC"/>
    <w:rsid w:val="0074504D"/>
    <w:rsid w:val="0074566C"/>
    <w:rsid w:val="0074646A"/>
    <w:rsid w:val="00751484"/>
    <w:rsid w:val="007514DA"/>
    <w:rsid w:val="007523B9"/>
    <w:rsid w:val="0075323B"/>
    <w:rsid w:val="00754504"/>
    <w:rsid w:val="0075556C"/>
    <w:rsid w:val="00755B70"/>
    <w:rsid w:val="0075615F"/>
    <w:rsid w:val="007566B2"/>
    <w:rsid w:val="00761BB0"/>
    <w:rsid w:val="00762EF9"/>
    <w:rsid w:val="0076325A"/>
    <w:rsid w:val="007639CF"/>
    <w:rsid w:val="00763BC4"/>
    <w:rsid w:val="00764C67"/>
    <w:rsid w:val="007656D1"/>
    <w:rsid w:val="0076593F"/>
    <w:rsid w:val="007661A2"/>
    <w:rsid w:val="00766A83"/>
    <w:rsid w:val="007674E8"/>
    <w:rsid w:val="00767962"/>
    <w:rsid w:val="0077308F"/>
    <w:rsid w:val="007752F8"/>
    <w:rsid w:val="00776023"/>
    <w:rsid w:val="0077735E"/>
    <w:rsid w:val="007777BF"/>
    <w:rsid w:val="00777846"/>
    <w:rsid w:val="00780A81"/>
    <w:rsid w:val="00781272"/>
    <w:rsid w:val="00781ABB"/>
    <w:rsid w:val="00783202"/>
    <w:rsid w:val="0078632F"/>
    <w:rsid w:val="007873E9"/>
    <w:rsid w:val="007878EB"/>
    <w:rsid w:val="007913A1"/>
    <w:rsid w:val="00794E3D"/>
    <w:rsid w:val="00797D49"/>
    <w:rsid w:val="007A05AD"/>
    <w:rsid w:val="007A48A8"/>
    <w:rsid w:val="007A59DE"/>
    <w:rsid w:val="007A5DB4"/>
    <w:rsid w:val="007B0C75"/>
    <w:rsid w:val="007B0C82"/>
    <w:rsid w:val="007B447F"/>
    <w:rsid w:val="007B7964"/>
    <w:rsid w:val="007C1FD4"/>
    <w:rsid w:val="007C2B3B"/>
    <w:rsid w:val="007C2D40"/>
    <w:rsid w:val="007C2F6E"/>
    <w:rsid w:val="007C3889"/>
    <w:rsid w:val="007C3E42"/>
    <w:rsid w:val="007C4914"/>
    <w:rsid w:val="007C5170"/>
    <w:rsid w:val="007C5730"/>
    <w:rsid w:val="007C74F8"/>
    <w:rsid w:val="007C76A1"/>
    <w:rsid w:val="007C76F3"/>
    <w:rsid w:val="007D7197"/>
    <w:rsid w:val="007D7790"/>
    <w:rsid w:val="007D7BEB"/>
    <w:rsid w:val="007E3A9F"/>
    <w:rsid w:val="007E5A0E"/>
    <w:rsid w:val="007F0B55"/>
    <w:rsid w:val="007F402A"/>
    <w:rsid w:val="007F571C"/>
    <w:rsid w:val="007F6089"/>
    <w:rsid w:val="007F60F8"/>
    <w:rsid w:val="007F6731"/>
    <w:rsid w:val="007F690D"/>
    <w:rsid w:val="00802AE3"/>
    <w:rsid w:val="008037A2"/>
    <w:rsid w:val="00804CB3"/>
    <w:rsid w:val="008053DD"/>
    <w:rsid w:val="00807C28"/>
    <w:rsid w:val="00811DA2"/>
    <w:rsid w:val="008130F0"/>
    <w:rsid w:val="0081352C"/>
    <w:rsid w:val="00813DEB"/>
    <w:rsid w:val="008151F8"/>
    <w:rsid w:val="00816A7D"/>
    <w:rsid w:val="008170A1"/>
    <w:rsid w:val="00817674"/>
    <w:rsid w:val="00817BD7"/>
    <w:rsid w:val="008229F4"/>
    <w:rsid w:val="0082307F"/>
    <w:rsid w:val="00826B0D"/>
    <w:rsid w:val="00830BD5"/>
    <w:rsid w:val="008318F1"/>
    <w:rsid w:val="008319E4"/>
    <w:rsid w:val="00834322"/>
    <w:rsid w:val="0083457B"/>
    <w:rsid w:val="00835457"/>
    <w:rsid w:val="00835F5E"/>
    <w:rsid w:val="00836503"/>
    <w:rsid w:val="00841E0B"/>
    <w:rsid w:val="008424EE"/>
    <w:rsid w:val="00843FD5"/>
    <w:rsid w:val="00846F1C"/>
    <w:rsid w:val="00851F86"/>
    <w:rsid w:val="00852C90"/>
    <w:rsid w:val="00855E88"/>
    <w:rsid w:val="00856BD3"/>
    <w:rsid w:val="00856EFA"/>
    <w:rsid w:val="00860B3A"/>
    <w:rsid w:val="00861274"/>
    <w:rsid w:val="0086429E"/>
    <w:rsid w:val="00871128"/>
    <w:rsid w:val="00871C7B"/>
    <w:rsid w:val="00872E79"/>
    <w:rsid w:val="008736B0"/>
    <w:rsid w:val="00875D58"/>
    <w:rsid w:val="00880811"/>
    <w:rsid w:val="00880A40"/>
    <w:rsid w:val="00881E9B"/>
    <w:rsid w:val="008843B3"/>
    <w:rsid w:val="00884695"/>
    <w:rsid w:val="00890BDD"/>
    <w:rsid w:val="008917AC"/>
    <w:rsid w:val="00891C4E"/>
    <w:rsid w:val="00895523"/>
    <w:rsid w:val="0089643B"/>
    <w:rsid w:val="00897AAC"/>
    <w:rsid w:val="008A3AE4"/>
    <w:rsid w:val="008A3F85"/>
    <w:rsid w:val="008A408F"/>
    <w:rsid w:val="008A474A"/>
    <w:rsid w:val="008A5A25"/>
    <w:rsid w:val="008A671D"/>
    <w:rsid w:val="008A697A"/>
    <w:rsid w:val="008A6C63"/>
    <w:rsid w:val="008B2515"/>
    <w:rsid w:val="008B465F"/>
    <w:rsid w:val="008B7FE1"/>
    <w:rsid w:val="008C1134"/>
    <w:rsid w:val="008C11A7"/>
    <w:rsid w:val="008C12BD"/>
    <w:rsid w:val="008C22DB"/>
    <w:rsid w:val="008C3134"/>
    <w:rsid w:val="008C331A"/>
    <w:rsid w:val="008C559D"/>
    <w:rsid w:val="008C5FD8"/>
    <w:rsid w:val="008D0B12"/>
    <w:rsid w:val="008D19D7"/>
    <w:rsid w:val="008D2F4C"/>
    <w:rsid w:val="008D3544"/>
    <w:rsid w:val="008D4B45"/>
    <w:rsid w:val="008D764C"/>
    <w:rsid w:val="008D7DC1"/>
    <w:rsid w:val="008D7FB2"/>
    <w:rsid w:val="008E3F1C"/>
    <w:rsid w:val="008E44A8"/>
    <w:rsid w:val="008E4E21"/>
    <w:rsid w:val="008E5305"/>
    <w:rsid w:val="008E53CB"/>
    <w:rsid w:val="008E586B"/>
    <w:rsid w:val="008E6FE6"/>
    <w:rsid w:val="008F3D17"/>
    <w:rsid w:val="008F417E"/>
    <w:rsid w:val="008F527A"/>
    <w:rsid w:val="008F5463"/>
    <w:rsid w:val="008F5B77"/>
    <w:rsid w:val="008F7736"/>
    <w:rsid w:val="008F7C8C"/>
    <w:rsid w:val="008F7D69"/>
    <w:rsid w:val="00901E04"/>
    <w:rsid w:val="00904EF5"/>
    <w:rsid w:val="00907A6F"/>
    <w:rsid w:val="00914759"/>
    <w:rsid w:val="00916CE8"/>
    <w:rsid w:val="0092091B"/>
    <w:rsid w:val="00921675"/>
    <w:rsid w:val="009220C1"/>
    <w:rsid w:val="009227DF"/>
    <w:rsid w:val="009239D4"/>
    <w:rsid w:val="009252CD"/>
    <w:rsid w:val="00925B83"/>
    <w:rsid w:val="00926A42"/>
    <w:rsid w:val="00931FE7"/>
    <w:rsid w:val="00935325"/>
    <w:rsid w:val="00936F1D"/>
    <w:rsid w:val="009374C7"/>
    <w:rsid w:val="009402A5"/>
    <w:rsid w:val="00941B5E"/>
    <w:rsid w:val="00941C74"/>
    <w:rsid w:val="0094391F"/>
    <w:rsid w:val="0094508E"/>
    <w:rsid w:val="009450E4"/>
    <w:rsid w:val="00945F5D"/>
    <w:rsid w:val="00946A4D"/>
    <w:rsid w:val="0094735E"/>
    <w:rsid w:val="00947376"/>
    <w:rsid w:val="0095285E"/>
    <w:rsid w:val="009543FB"/>
    <w:rsid w:val="009559A9"/>
    <w:rsid w:val="00955F58"/>
    <w:rsid w:val="00956C43"/>
    <w:rsid w:val="00957111"/>
    <w:rsid w:val="00960292"/>
    <w:rsid w:val="00960D55"/>
    <w:rsid w:val="00960F94"/>
    <w:rsid w:val="00961159"/>
    <w:rsid w:val="00964CCF"/>
    <w:rsid w:val="00966DF0"/>
    <w:rsid w:val="0097024F"/>
    <w:rsid w:val="0097132D"/>
    <w:rsid w:val="00972A6D"/>
    <w:rsid w:val="00975775"/>
    <w:rsid w:val="0097664E"/>
    <w:rsid w:val="00977BC5"/>
    <w:rsid w:val="00982368"/>
    <w:rsid w:val="00982720"/>
    <w:rsid w:val="0098307C"/>
    <w:rsid w:val="00984747"/>
    <w:rsid w:val="00985AE2"/>
    <w:rsid w:val="009861D4"/>
    <w:rsid w:val="0099083A"/>
    <w:rsid w:val="00992443"/>
    <w:rsid w:val="009926FB"/>
    <w:rsid w:val="009927BD"/>
    <w:rsid w:val="00992AA4"/>
    <w:rsid w:val="009933A6"/>
    <w:rsid w:val="0099355E"/>
    <w:rsid w:val="00994636"/>
    <w:rsid w:val="0099617D"/>
    <w:rsid w:val="00996602"/>
    <w:rsid w:val="00997B0A"/>
    <w:rsid w:val="009A187F"/>
    <w:rsid w:val="009A231A"/>
    <w:rsid w:val="009A2A00"/>
    <w:rsid w:val="009A2DD2"/>
    <w:rsid w:val="009A36A1"/>
    <w:rsid w:val="009A5889"/>
    <w:rsid w:val="009B13BD"/>
    <w:rsid w:val="009B1B72"/>
    <w:rsid w:val="009B3208"/>
    <w:rsid w:val="009B358F"/>
    <w:rsid w:val="009B45B4"/>
    <w:rsid w:val="009B4815"/>
    <w:rsid w:val="009B5634"/>
    <w:rsid w:val="009B57F1"/>
    <w:rsid w:val="009B5C7A"/>
    <w:rsid w:val="009B5F08"/>
    <w:rsid w:val="009B7D77"/>
    <w:rsid w:val="009C0119"/>
    <w:rsid w:val="009C023B"/>
    <w:rsid w:val="009C06ED"/>
    <w:rsid w:val="009C0802"/>
    <w:rsid w:val="009C0ED8"/>
    <w:rsid w:val="009C2D41"/>
    <w:rsid w:val="009C3B90"/>
    <w:rsid w:val="009C4C6E"/>
    <w:rsid w:val="009D006F"/>
    <w:rsid w:val="009D07DB"/>
    <w:rsid w:val="009D35E3"/>
    <w:rsid w:val="009D4A51"/>
    <w:rsid w:val="009D64CF"/>
    <w:rsid w:val="009D6A58"/>
    <w:rsid w:val="009E08EE"/>
    <w:rsid w:val="009E1A91"/>
    <w:rsid w:val="009E3395"/>
    <w:rsid w:val="009E48C6"/>
    <w:rsid w:val="009E4E19"/>
    <w:rsid w:val="009E5D70"/>
    <w:rsid w:val="009F1ED7"/>
    <w:rsid w:val="009F455D"/>
    <w:rsid w:val="009F4A0E"/>
    <w:rsid w:val="009F619F"/>
    <w:rsid w:val="009F6218"/>
    <w:rsid w:val="00A00476"/>
    <w:rsid w:val="00A01F88"/>
    <w:rsid w:val="00A02873"/>
    <w:rsid w:val="00A02E4E"/>
    <w:rsid w:val="00A0332C"/>
    <w:rsid w:val="00A0360F"/>
    <w:rsid w:val="00A0517B"/>
    <w:rsid w:val="00A058CD"/>
    <w:rsid w:val="00A06373"/>
    <w:rsid w:val="00A07275"/>
    <w:rsid w:val="00A10F23"/>
    <w:rsid w:val="00A11912"/>
    <w:rsid w:val="00A13A55"/>
    <w:rsid w:val="00A15176"/>
    <w:rsid w:val="00A215C9"/>
    <w:rsid w:val="00A21A33"/>
    <w:rsid w:val="00A2305A"/>
    <w:rsid w:val="00A236FA"/>
    <w:rsid w:val="00A2452A"/>
    <w:rsid w:val="00A24859"/>
    <w:rsid w:val="00A25775"/>
    <w:rsid w:val="00A27766"/>
    <w:rsid w:val="00A30A4B"/>
    <w:rsid w:val="00A313B4"/>
    <w:rsid w:val="00A340FC"/>
    <w:rsid w:val="00A34347"/>
    <w:rsid w:val="00A34E65"/>
    <w:rsid w:val="00A37231"/>
    <w:rsid w:val="00A4125F"/>
    <w:rsid w:val="00A43B64"/>
    <w:rsid w:val="00A458B5"/>
    <w:rsid w:val="00A45B0B"/>
    <w:rsid w:val="00A46269"/>
    <w:rsid w:val="00A50219"/>
    <w:rsid w:val="00A51150"/>
    <w:rsid w:val="00A51E8D"/>
    <w:rsid w:val="00A53DC5"/>
    <w:rsid w:val="00A5587A"/>
    <w:rsid w:val="00A56282"/>
    <w:rsid w:val="00A60562"/>
    <w:rsid w:val="00A64595"/>
    <w:rsid w:val="00A65BA3"/>
    <w:rsid w:val="00A66014"/>
    <w:rsid w:val="00A66E7A"/>
    <w:rsid w:val="00A674BC"/>
    <w:rsid w:val="00A67C28"/>
    <w:rsid w:val="00A71171"/>
    <w:rsid w:val="00A71D4C"/>
    <w:rsid w:val="00A71D4F"/>
    <w:rsid w:val="00A71EF8"/>
    <w:rsid w:val="00A72B33"/>
    <w:rsid w:val="00A72B74"/>
    <w:rsid w:val="00A737B4"/>
    <w:rsid w:val="00A75629"/>
    <w:rsid w:val="00A76B85"/>
    <w:rsid w:val="00A76ECB"/>
    <w:rsid w:val="00A77BCE"/>
    <w:rsid w:val="00A81233"/>
    <w:rsid w:val="00A843AE"/>
    <w:rsid w:val="00A8568D"/>
    <w:rsid w:val="00A8718F"/>
    <w:rsid w:val="00A90823"/>
    <w:rsid w:val="00A90FC8"/>
    <w:rsid w:val="00A924F3"/>
    <w:rsid w:val="00A92B3F"/>
    <w:rsid w:val="00A953B7"/>
    <w:rsid w:val="00A96E86"/>
    <w:rsid w:val="00A97992"/>
    <w:rsid w:val="00AA0B54"/>
    <w:rsid w:val="00AA1270"/>
    <w:rsid w:val="00AA1D26"/>
    <w:rsid w:val="00AA2891"/>
    <w:rsid w:val="00AA53CD"/>
    <w:rsid w:val="00AA5A39"/>
    <w:rsid w:val="00AB1497"/>
    <w:rsid w:val="00AB1E78"/>
    <w:rsid w:val="00AB2F02"/>
    <w:rsid w:val="00AB4E53"/>
    <w:rsid w:val="00AB79DB"/>
    <w:rsid w:val="00AB7E33"/>
    <w:rsid w:val="00AC212F"/>
    <w:rsid w:val="00AC25FF"/>
    <w:rsid w:val="00AC393C"/>
    <w:rsid w:val="00AC4540"/>
    <w:rsid w:val="00AC469E"/>
    <w:rsid w:val="00AC622E"/>
    <w:rsid w:val="00AC7342"/>
    <w:rsid w:val="00AC7898"/>
    <w:rsid w:val="00AD0FB8"/>
    <w:rsid w:val="00AD18C8"/>
    <w:rsid w:val="00AD1CF3"/>
    <w:rsid w:val="00AD3668"/>
    <w:rsid w:val="00AD4580"/>
    <w:rsid w:val="00AD477F"/>
    <w:rsid w:val="00AD71F2"/>
    <w:rsid w:val="00AE08AB"/>
    <w:rsid w:val="00AE3624"/>
    <w:rsid w:val="00AE4350"/>
    <w:rsid w:val="00AE609D"/>
    <w:rsid w:val="00AE66A8"/>
    <w:rsid w:val="00AE74ED"/>
    <w:rsid w:val="00AE7E2B"/>
    <w:rsid w:val="00AF3982"/>
    <w:rsid w:val="00AF3D60"/>
    <w:rsid w:val="00AF4616"/>
    <w:rsid w:val="00AF5491"/>
    <w:rsid w:val="00AF57A1"/>
    <w:rsid w:val="00AF5FB2"/>
    <w:rsid w:val="00B03353"/>
    <w:rsid w:val="00B05A19"/>
    <w:rsid w:val="00B071A3"/>
    <w:rsid w:val="00B10431"/>
    <w:rsid w:val="00B1098C"/>
    <w:rsid w:val="00B119C3"/>
    <w:rsid w:val="00B11CBC"/>
    <w:rsid w:val="00B11DB1"/>
    <w:rsid w:val="00B13C22"/>
    <w:rsid w:val="00B141FA"/>
    <w:rsid w:val="00B154D2"/>
    <w:rsid w:val="00B1628C"/>
    <w:rsid w:val="00B17289"/>
    <w:rsid w:val="00B213EA"/>
    <w:rsid w:val="00B21855"/>
    <w:rsid w:val="00B21D72"/>
    <w:rsid w:val="00B23130"/>
    <w:rsid w:val="00B24A44"/>
    <w:rsid w:val="00B255FF"/>
    <w:rsid w:val="00B25ABD"/>
    <w:rsid w:val="00B2650E"/>
    <w:rsid w:val="00B30825"/>
    <w:rsid w:val="00B31FA9"/>
    <w:rsid w:val="00B322EA"/>
    <w:rsid w:val="00B32A4E"/>
    <w:rsid w:val="00B349A8"/>
    <w:rsid w:val="00B353E7"/>
    <w:rsid w:val="00B379C8"/>
    <w:rsid w:val="00B37E5D"/>
    <w:rsid w:val="00B401B9"/>
    <w:rsid w:val="00B410F9"/>
    <w:rsid w:val="00B415F6"/>
    <w:rsid w:val="00B4213B"/>
    <w:rsid w:val="00B4305D"/>
    <w:rsid w:val="00B43706"/>
    <w:rsid w:val="00B4395A"/>
    <w:rsid w:val="00B44EF2"/>
    <w:rsid w:val="00B459E2"/>
    <w:rsid w:val="00B47E76"/>
    <w:rsid w:val="00B513E9"/>
    <w:rsid w:val="00B523D9"/>
    <w:rsid w:val="00B5553C"/>
    <w:rsid w:val="00B55B1B"/>
    <w:rsid w:val="00B60438"/>
    <w:rsid w:val="00B61871"/>
    <w:rsid w:val="00B61E9C"/>
    <w:rsid w:val="00B63372"/>
    <w:rsid w:val="00B65866"/>
    <w:rsid w:val="00B6689B"/>
    <w:rsid w:val="00B671A9"/>
    <w:rsid w:val="00B70548"/>
    <w:rsid w:val="00B7172D"/>
    <w:rsid w:val="00B77360"/>
    <w:rsid w:val="00B83302"/>
    <w:rsid w:val="00B837DB"/>
    <w:rsid w:val="00B85D8E"/>
    <w:rsid w:val="00B860D7"/>
    <w:rsid w:val="00B8637D"/>
    <w:rsid w:val="00B8728F"/>
    <w:rsid w:val="00B87C29"/>
    <w:rsid w:val="00B90FC7"/>
    <w:rsid w:val="00B92118"/>
    <w:rsid w:val="00B92723"/>
    <w:rsid w:val="00B94062"/>
    <w:rsid w:val="00B9489F"/>
    <w:rsid w:val="00B949F2"/>
    <w:rsid w:val="00B951F1"/>
    <w:rsid w:val="00B95AC3"/>
    <w:rsid w:val="00B960A0"/>
    <w:rsid w:val="00B963A5"/>
    <w:rsid w:val="00B971A1"/>
    <w:rsid w:val="00BA0D49"/>
    <w:rsid w:val="00BA205B"/>
    <w:rsid w:val="00BA3498"/>
    <w:rsid w:val="00BA4151"/>
    <w:rsid w:val="00BA41D5"/>
    <w:rsid w:val="00BA4896"/>
    <w:rsid w:val="00BA532A"/>
    <w:rsid w:val="00BB2731"/>
    <w:rsid w:val="00BB6ACE"/>
    <w:rsid w:val="00BB7853"/>
    <w:rsid w:val="00BC1C81"/>
    <w:rsid w:val="00BC2E9E"/>
    <w:rsid w:val="00BC4C0F"/>
    <w:rsid w:val="00BC5003"/>
    <w:rsid w:val="00BD0BA2"/>
    <w:rsid w:val="00BD1158"/>
    <w:rsid w:val="00BD119A"/>
    <w:rsid w:val="00BD40E9"/>
    <w:rsid w:val="00BD54E9"/>
    <w:rsid w:val="00BD658F"/>
    <w:rsid w:val="00BD65BB"/>
    <w:rsid w:val="00BE0CC1"/>
    <w:rsid w:val="00BE0F5B"/>
    <w:rsid w:val="00BE1584"/>
    <w:rsid w:val="00BE2C2E"/>
    <w:rsid w:val="00BE39A5"/>
    <w:rsid w:val="00BE479B"/>
    <w:rsid w:val="00BE5284"/>
    <w:rsid w:val="00BE52D2"/>
    <w:rsid w:val="00BE5C7F"/>
    <w:rsid w:val="00BE5EB9"/>
    <w:rsid w:val="00BE6381"/>
    <w:rsid w:val="00BE78A2"/>
    <w:rsid w:val="00BF0691"/>
    <w:rsid w:val="00BF1401"/>
    <w:rsid w:val="00BF2DAC"/>
    <w:rsid w:val="00BF589F"/>
    <w:rsid w:val="00BF5B80"/>
    <w:rsid w:val="00BF6366"/>
    <w:rsid w:val="00C02952"/>
    <w:rsid w:val="00C02D68"/>
    <w:rsid w:val="00C04F47"/>
    <w:rsid w:val="00C052D9"/>
    <w:rsid w:val="00C0536B"/>
    <w:rsid w:val="00C07020"/>
    <w:rsid w:val="00C1191E"/>
    <w:rsid w:val="00C12234"/>
    <w:rsid w:val="00C14357"/>
    <w:rsid w:val="00C1503E"/>
    <w:rsid w:val="00C15099"/>
    <w:rsid w:val="00C15867"/>
    <w:rsid w:val="00C17484"/>
    <w:rsid w:val="00C206DF"/>
    <w:rsid w:val="00C24C31"/>
    <w:rsid w:val="00C25ADF"/>
    <w:rsid w:val="00C26188"/>
    <w:rsid w:val="00C278BD"/>
    <w:rsid w:val="00C27B4B"/>
    <w:rsid w:val="00C304CD"/>
    <w:rsid w:val="00C30873"/>
    <w:rsid w:val="00C32270"/>
    <w:rsid w:val="00C33522"/>
    <w:rsid w:val="00C33720"/>
    <w:rsid w:val="00C337AA"/>
    <w:rsid w:val="00C350A6"/>
    <w:rsid w:val="00C36924"/>
    <w:rsid w:val="00C36D9F"/>
    <w:rsid w:val="00C376A4"/>
    <w:rsid w:val="00C41874"/>
    <w:rsid w:val="00C41EFA"/>
    <w:rsid w:val="00C43155"/>
    <w:rsid w:val="00C46077"/>
    <w:rsid w:val="00C46D26"/>
    <w:rsid w:val="00C4759E"/>
    <w:rsid w:val="00C476E1"/>
    <w:rsid w:val="00C50EA9"/>
    <w:rsid w:val="00C51FF1"/>
    <w:rsid w:val="00C52579"/>
    <w:rsid w:val="00C52754"/>
    <w:rsid w:val="00C536A9"/>
    <w:rsid w:val="00C541BE"/>
    <w:rsid w:val="00C54A97"/>
    <w:rsid w:val="00C558E6"/>
    <w:rsid w:val="00C561AD"/>
    <w:rsid w:val="00C56284"/>
    <w:rsid w:val="00C56566"/>
    <w:rsid w:val="00C569BD"/>
    <w:rsid w:val="00C60683"/>
    <w:rsid w:val="00C6202E"/>
    <w:rsid w:val="00C62060"/>
    <w:rsid w:val="00C62165"/>
    <w:rsid w:val="00C63407"/>
    <w:rsid w:val="00C64920"/>
    <w:rsid w:val="00C6591E"/>
    <w:rsid w:val="00C65D74"/>
    <w:rsid w:val="00C66682"/>
    <w:rsid w:val="00C706DE"/>
    <w:rsid w:val="00C7332F"/>
    <w:rsid w:val="00C738A1"/>
    <w:rsid w:val="00C7413A"/>
    <w:rsid w:val="00C74738"/>
    <w:rsid w:val="00C748BB"/>
    <w:rsid w:val="00C74EB2"/>
    <w:rsid w:val="00C76610"/>
    <w:rsid w:val="00C76D8B"/>
    <w:rsid w:val="00C81CA2"/>
    <w:rsid w:val="00C821D3"/>
    <w:rsid w:val="00C822E6"/>
    <w:rsid w:val="00C82D27"/>
    <w:rsid w:val="00C83752"/>
    <w:rsid w:val="00C84339"/>
    <w:rsid w:val="00C87F15"/>
    <w:rsid w:val="00C906D6"/>
    <w:rsid w:val="00C92ADB"/>
    <w:rsid w:val="00C92D29"/>
    <w:rsid w:val="00C93354"/>
    <w:rsid w:val="00C9416D"/>
    <w:rsid w:val="00C95524"/>
    <w:rsid w:val="00C961AE"/>
    <w:rsid w:val="00C9651A"/>
    <w:rsid w:val="00C967AE"/>
    <w:rsid w:val="00CA1AC9"/>
    <w:rsid w:val="00CA1C3A"/>
    <w:rsid w:val="00CA2432"/>
    <w:rsid w:val="00CA3377"/>
    <w:rsid w:val="00CA371D"/>
    <w:rsid w:val="00CA3993"/>
    <w:rsid w:val="00CA40C7"/>
    <w:rsid w:val="00CB0710"/>
    <w:rsid w:val="00CB109A"/>
    <w:rsid w:val="00CB3708"/>
    <w:rsid w:val="00CB376C"/>
    <w:rsid w:val="00CB4768"/>
    <w:rsid w:val="00CB71D2"/>
    <w:rsid w:val="00CB785E"/>
    <w:rsid w:val="00CB7B9F"/>
    <w:rsid w:val="00CC05B9"/>
    <w:rsid w:val="00CC0842"/>
    <w:rsid w:val="00CC16D5"/>
    <w:rsid w:val="00CC2074"/>
    <w:rsid w:val="00CC284F"/>
    <w:rsid w:val="00CC550A"/>
    <w:rsid w:val="00CD0003"/>
    <w:rsid w:val="00CD0C31"/>
    <w:rsid w:val="00CD1769"/>
    <w:rsid w:val="00CD2D9C"/>
    <w:rsid w:val="00CD50CC"/>
    <w:rsid w:val="00CD6C6A"/>
    <w:rsid w:val="00CE14EC"/>
    <w:rsid w:val="00CE196D"/>
    <w:rsid w:val="00CE2583"/>
    <w:rsid w:val="00CE2752"/>
    <w:rsid w:val="00CE3744"/>
    <w:rsid w:val="00CE48FA"/>
    <w:rsid w:val="00CF1703"/>
    <w:rsid w:val="00CF1C12"/>
    <w:rsid w:val="00CF3B0B"/>
    <w:rsid w:val="00CF4129"/>
    <w:rsid w:val="00CF56A9"/>
    <w:rsid w:val="00CF6FD6"/>
    <w:rsid w:val="00D07040"/>
    <w:rsid w:val="00D10D24"/>
    <w:rsid w:val="00D13814"/>
    <w:rsid w:val="00D13E5C"/>
    <w:rsid w:val="00D1501A"/>
    <w:rsid w:val="00D15BD9"/>
    <w:rsid w:val="00D16A17"/>
    <w:rsid w:val="00D173A3"/>
    <w:rsid w:val="00D17405"/>
    <w:rsid w:val="00D17F67"/>
    <w:rsid w:val="00D21B5F"/>
    <w:rsid w:val="00D2287C"/>
    <w:rsid w:val="00D22A35"/>
    <w:rsid w:val="00D23E10"/>
    <w:rsid w:val="00D2573C"/>
    <w:rsid w:val="00D26FD0"/>
    <w:rsid w:val="00D27AE1"/>
    <w:rsid w:val="00D30A9D"/>
    <w:rsid w:val="00D32DA6"/>
    <w:rsid w:val="00D34F80"/>
    <w:rsid w:val="00D35AA0"/>
    <w:rsid w:val="00D36E84"/>
    <w:rsid w:val="00D41C0D"/>
    <w:rsid w:val="00D429AB"/>
    <w:rsid w:val="00D44AA2"/>
    <w:rsid w:val="00D46854"/>
    <w:rsid w:val="00D47436"/>
    <w:rsid w:val="00D506A5"/>
    <w:rsid w:val="00D50916"/>
    <w:rsid w:val="00D51E2B"/>
    <w:rsid w:val="00D55470"/>
    <w:rsid w:val="00D55B7D"/>
    <w:rsid w:val="00D57DAE"/>
    <w:rsid w:val="00D60AC0"/>
    <w:rsid w:val="00D6124E"/>
    <w:rsid w:val="00D620DC"/>
    <w:rsid w:val="00D66FDA"/>
    <w:rsid w:val="00D673A1"/>
    <w:rsid w:val="00D6774B"/>
    <w:rsid w:val="00D8021F"/>
    <w:rsid w:val="00D809EB"/>
    <w:rsid w:val="00D87ADE"/>
    <w:rsid w:val="00D903D9"/>
    <w:rsid w:val="00D91D2E"/>
    <w:rsid w:val="00D9212D"/>
    <w:rsid w:val="00D94162"/>
    <w:rsid w:val="00D963D7"/>
    <w:rsid w:val="00D97089"/>
    <w:rsid w:val="00D973E2"/>
    <w:rsid w:val="00DA2B39"/>
    <w:rsid w:val="00DA2CEE"/>
    <w:rsid w:val="00DA303F"/>
    <w:rsid w:val="00DA7900"/>
    <w:rsid w:val="00DB1009"/>
    <w:rsid w:val="00DB1239"/>
    <w:rsid w:val="00DB1BF8"/>
    <w:rsid w:val="00DB48EC"/>
    <w:rsid w:val="00DB4CA6"/>
    <w:rsid w:val="00DB51BE"/>
    <w:rsid w:val="00DB5A2F"/>
    <w:rsid w:val="00DC0866"/>
    <w:rsid w:val="00DC15F1"/>
    <w:rsid w:val="00DC2D45"/>
    <w:rsid w:val="00DC408B"/>
    <w:rsid w:val="00DC4AEA"/>
    <w:rsid w:val="00DC5395"/>
    <w:rsid w:val="00DD16BD"/>
    <w:rsid w:val="00DD4A49"/>
    <w:rsid w:val="00DD660A"/>
    <w:rsid w:val="00DE0539"/>
    <w:rsid w:val="00DE0B8D"/>
    <w:rsid w:val="00DE0E85"/>
    <w:rsid w:val="00DE1B7C"/>
    <w:rsid w:val="00DE267F"/>
    <w:rsid w:val="00DE543C"/>
    <w:rsid w:val="00DE5608"/>
    <w:rsid w:val="00DE59CC"/>
    <w:rsid w:val="00DE5D15"/>
    <w:rsid w:val="00DE60C3"/>
    <w:rsid w:val="00DE6E3D"/>
    <w:rsid w:val="00DE71FB"/>
    <w:rsid w:val="00DE74A8"/>
    <w:rsid w:val="00DE7D07"/>
    <w:rsid w:val="00DF0EFF"/>
    <w:rsid w:val="00DF1711"/>
    <w:rsid w:val="00DF242F"/>
    <w:rsid w:val="00DF3519"/>
    <w:rsid w:val="00DF6425"/>
    <w:rsid w:val="00DF7F7D"/>
    <w:rsid w:val="00E009B2"/>
    <w:rsid w:val="00E04077"/>
    <w:rsid w:val="00E10479"/>
    <w:rsid w:val="00E1224B"/>
    <w:rsid w:val="00E1314C"/>
    <w:rsid w:val="00E159E8"/>
    <w:rsid w:val="00E179E5"/>
    <w:rsid w:val="00E20180"/>
    <w:rsid w:val="00E20560"/>
    <w:rsid w:val="00E22CAD"/>
    <w:rsid w:val="00E23099"/>
    <w:rsid w:val="00E23112"/>
    <w:rsid w:val="00E24901"/>
    <w:rsid w:val="00E249EA"/>
    <w:rsid w:val="00E2738A"/>
    <w:rsid w:val="00E332AC"/>
    <w:rsid w:val="00E34389"/>
    <w:rsid w:val="00E35EC1"/>
    <w:rsid w:val="00E40DCF"/>
    <w:rsid w:val="00E412B3"/>
    <w:rsid w:val="00E43B6A"/>
    <w:rsid w:val="00E45D8D"/>
    <w:rsid w:val="00E46B78"/>
    <w:rsid w:val="00E50092"/>
    <w:rsid w:val="00E50C61"/>
    <w:rsid w:val="00E50FC9"/>
    <w:rsid w:val="00E5225C"/>
    <w:rsid w:val="00E52367"/>
    <w:rsid w:val="00E5283C"/>
    <w:rsid w:val="00E53526"/>
    <w:rsid w:val="00E547EA"/>
    <w:rsid w:val="00E601F1"/>
    <w:rsid w:val="00E628DD"/>
    <w:rsid w:val="00E65C99"/>
    <w:rsid w:val="00E71141"/>
    <w:rsid w:val="00E71F76"/>
    <w:rsid w:val="00E72583"/>
    <w:rsid w:val="00E74327"/>
    <w:rsid w:val="00E7519C"/>
    <w:rsid w:val="00E76016"/>
    <w:rsid w:val="00E8039D"/>
    <w:rsid w:val="00E8041E"/>
    <w:rsid w:val="00E82A2D"/>
    <w:rsid w:val="00E84754"/>
    <w:rsid w:val="00E8479C"/>
    <w:rsid w:val="00E84AAB"/>
    <w:rsid w:val="00E850F5"/>
    <w:rsid w:val="00E879AD"/>
    <w:rsid w:val="00E900BE"/>
    <w:rsid w:val="00E901AB"/>
    <w:rsid w:val="00E9070C"/>
    <w:rsid w:val="00E90B1E"/>
    <w:rsid w:val="00E90E24"/>
    <w:rsid w:val="00E92099"/>
    <w:rsid w:val="00E927CF"/>
    <w:rsid w:val="00E938AC"/>
    <w:rsid w:val="00E93B4B"/>
    <w:rsid w:val="00E93DAF"/>
    <w:rsid w:val="00E942B0"/>
    <w:rsid w:val="00E97464"/>
    <w:rsid w:val="00EA06F1"/>
    <w:rsid w:val="00EA0C9D"/>
    <w:rsid w:val="00EA1D47"/>
    <w:rsid w:val="00EA1EF8"/>
    <w:rsid w:val="00EA43E5"/>
    <w:rsid w:val="00EA4420"/>
    <w:rsid w:val="00EA4A55"/>
    <w:rsid w:val="00EA5512"/>
    <w:rsid w:val="00EA64E5"/>
    <w:rsid w:val="00EA7E92"/>
    <w:rsid w:val="00EB0E9B"/>
    <w:rsid w:val="00EB0EFB"/>
    <w:rsid w:val="00EB1028"/>
    <w:rsid w:val="00EB19EF"/>
    <w:rsid w:val="00EB24BC"/>
    <w:rsid w:val="00EB2ACB"/>
    <w:rsid w:val="00EB4FA5"/>
    <w:rsid w:val="00EB62B3"/>
    <w:rsid w:val="00EB6B99"/>
    <w:rsid w:val="00EB6D3B"/>
    <w:rsid w:val="00EB714C"/>
    <w:rsid w:val="00EC1670"/>
    <w:rsid w:val="00EC18F3"/>
    <w:rsid w:val="00EC19E2"/>
    <w:rsid w:val="00EC1E98"/>
    <w:rsid w:val="00EC4225"/>
    <w:rsid w:val="00EC45C8"/>
    <w:rsid w:val="00EC45F3"/>
    <w:rsid w:val="00EC5748"/>
    <w:rsid w:val="00ED08EF"/>
    <w:rsid w:val="00ED0A29"/>
    <w:rsid w:val="00ED2F72"/>
    <w:rsid w:val="00ED538A"/>
    <w:rsid w:val="00ED729F"/>
    <w:rsid w:val="00EE18BE"/>
    <w:rsid w:val="00EE390F"/>
    <w:rsid w:val="00EE697B"/>
    <w:rsid w:val="00EE76AC"/>
    <w:rsid w:val="00EF1AF7"/>
    <w:rsid w:val="00EF3477"/>
    <w:rsid w:val="00EF54F6"/>
    <w:rsid w:val="00EF5C75"/>
    <w:rsid w:val="00EF68CA"/>
    <w:rsid w:val="00F026C0"/>
    <w:rsid w:val="00F02C94"/>
    <w:rsid w:val="00F02ED1"/>
    <w:rsid w:val="00F06C03"/>
    <w:rsid w:val="00F07DC6"/>
    <w:rsid w:val="00F16E27"/>
    <w:rsid w:val="00F210F4"/>
    <w:rsid w:val="00F21F79"/>
    <w:rsid w:val="00F22BAD"/>
    <w:rsid w:val="00F23986"/>
    <w:rsid w:val="00F23B51"/>
    <w:rsid w:val="00F2531E"/>
    <w:rsid w:val="00F2739F"/>
    <w:rsid w:val="00F274C4"/>
    <w:rsid w:val="00F27AE7"/>
    <w:rsid w:val="00F30134"/>
    <w:rsid w:val="00F307B7"/>
    <w:rsid w:val="00F30AB6"/>
    <w:rsid w:val="00F33ADF"/>
    <w:rsid w:val="00F35BE7"/>
    <w:rsid w:val="00F37F96"/>
    <w:rsid w:val="00F40C06"/>
    <w:rsid w:val="00F42227"/>
    <w:rsid w:val="00F44985"/>
    <w:rsid w:val="00F44CD4"/>
    <w:rsid w:val="00F464A0"/>
    <w:rsid w:val="00F46F28"/>
    <w:rsid w:val="00F51C49"/>
    <w:rsid w:val="00F52199"/>
    <w:rsid w:val="00F54555"/>
    <w:rsid w:val="00F54568"/>
    <w:rsid w:val="00F54B86"/>
    <w:rsid w:val="00F55255"/>
    <w:rsid w:val="00F557CB"/>
    <w:rsid w:val="00F575DC"/>
    <w:rsid w:val="00F60067"/>
    <w:rsid w:val="00F62B33"/>
    <w:rsid w:val="00F65424"/>
    <w:rsid w:val="00F661B9"/>
    <w:rsid w:val="00F70037"/>
    <w:rsid w:val="00F71184"/>
    <w:rsid w:val="00F7291B"/>
    <w:rsid w:val="00F73DEC"/>
    <w:rsid w:val="00F7495F"/>
    <w:rsid w:val="00F75B39"/>
    <w:rsid w:val="00F75CD3"/>
    <w:rsid w:val="00F77CE4"/>
    <w:rsid w:val="00F82B4D"/>
    <w:rsid w:val="00F832FC"/>
    <w:rsid w:val="00F83889"/>
    <w:rsid w:val="00F839B6"/>
    <w:rsid w:val="00F8406D"/>
    <w:rsid w:val="00F84433"/>
    <w:rsid w:val="00F8708C"/>
    <w:rsid w:val="00F87757"/>
    <w:rsid w:val="00F900C3"/>
    <w:rsid w:val="00F9087B"/>
    <w:rsid w:val="00F90CC8"/>
    <w:rsid w:val="00F91536"/>
    <w:rsid w:val="00F92557"/>
    <w:rsid w:val="00F93217"/>
    <w:rsid w:val="00F93A1D"/>
    <w:rsid w:val="00F950F6"/>
    <w:rsid w:val="00F96C2B"/>
    <w:rsid w:val="00F96D66"/>
    <w:rsid w:val="00FA2351"/>
    <w:rsid w:val="00FA2C5E"/>
    <w:rsid w:val="00FA4D2C"/>
    <w:rsid w:val="00FB2B03"/>
    <w:rsid w:val="00FB459F"/>
    <w:rsid w:val="00FB5F16"/>
    <w:rsid w:val="00FB7D8B"/>
    <w:rsid w:val="00FC0942"/>
    <w:rsid w:val="00FC0AC9"/>
    <w:rsid w:val="00FC22FE"/>
    <w:rsid w:val="00FC25D6"/>
    <w:rsid w:val="00FC289C"/>
    <w:rsid w:val="00FC6B5C"/>
    <w:rsid w:val="00FD0C47"/>
    <w:rsid w:val="00FD0E9C"/>
    <w:rsid w:val="00FD1085"/>
    <w:rsid w:val="00FD1BAA"/>
    <w:rsid w:val="00FD2E36"/>
    <w:rsid w:val="00FD47E5"/>
    <w:rsid w:val="00FD62BC"/>
    <w:rsid w:val="00FD6F98"/>
    <w:rsid w:val="00FE1B7F"/>
    <w:rsid w:val="00FE7423"/>
    <w:rsid w:val="00FF02B5"/>
    <w:rsid w:val="00FF0423"/>
    <w:rsid w:val="00FF0652"/>
    <w:rsid w:val="00FF22FC"/>
    <w:rsid w:val="00FF47DF"/>
    <w:rsid w:val="00FF4B95"/>
    <w:rsid w:val="00FF5200"/>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13006C"/>
  <w15:docId w15:val="{CE082632-BC56-4C7C-9667-44E61983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783B"/>
    <w:pPr>
      <w:spacing w:after="0" w:line="240" w:lineRule="auto"/>
    </w:pPr>
    <w:rPr>
      <w:sz w:val="20"/>
      <w:szCs w:val="20"/>
      <w:lang w:eastAsia="en-US"/>
    </w:rPr>
  </w:style>
  <w:style w:type="paragraph" w:styleId="1">
    <w:name w:val="heading 1"/>
    <w:basedOn w:val="a1"/>
    <w:next w:val="a1"/>
    <w:link w:val="10"/>
    <w:uiPriority w:val="99"/>
    <w:qFormat/>
    <w:rsid w:val="0016141A"/>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16141A"/>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16141A"/>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6141A"/>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16141A"/>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16141A"/>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16141A"/>
    <w:rPr>
      <w:rFonts w:ascii="Calibri" w:hAnsi="Calibri" w:cs="Times New Roman"/>
      <w:b/>
      <w:bCs/>
      <w:sz w:val="28"/>
      <w:szCs w:val="28"/>
      <w:lang w:eastAsia="en-US"/>
    </w:rPr>
  </w:style>
  <w:style w:type="paragraph" w:styleId="21">
    <w:name w:val="Body Text 2"/>
    <w:basedOn w:val="a1"/>
    <w:link w:val="22"/>
    <w:uiPriority w:val="99"/>
    <w:rsid w:val="0016141A"/>
    <w:pPr>
      <w:spacing w:before="60" w:after="60"/>
      <w:jc w:val="both"/>
    </w:pPr>
    <w:rPr>
      <w:sz w:val="22"/>
      <w:szCs w:val="22"/>
    </w:rPr>
  </w:style>
  <w:style w:type="character" w:customStyle="1" w:styleId="22">
    <w:name w:val="Основной текст 2 Знак"/>
    <w:basedOn w:val="a2"/>
    <w:link w:val="21"/>
    <w:uiPriority w:val="99"/>
    <w:locked/>
    <w:rsid w:val="0016141A"/>
    <w:rPr>
      <w:rFonts w:cs="Times New Roman"/>
      <w:sz w:val="20"/>
      <w:szCs w:val="20"/>
      <w:lang w:eastAsia="en-US"/>
    </w:rPr>
  </w:style>
  <w:style w:type="paragraph" w:styleId="a5">
    <w:name w:val="Balloon Text"/>
    <w:basedOn w:val="a1"/>
    <w:link w:val="a6"/>
    <w:uiPriority w:val="99"/>
    <w:semiHidden/>
    <w:rsid w:val="0016141A"/>
    <w:rPr>
      <w:rFonts w:ascii="Tahoma" w:hAnsi="Tahoma" w:cs="Tahoma"/>
      <w:sz w:val="16"/>
      <w:szCs w:val="16"/>
    </w:rPr>
  </w:style>
  <w:style w:type="character" w:customStyle="1" w:styleId="a6">
    <w:name w:val="Текст выноски Знак"/>
    <w:basedOn w:val="a2"/>
    <w:link w:val="a5"/>
    <w:uiPriority w:val="99"/>
    <w:semiHidden/>
    <w:locked/>
    <w:rsid w:val="0016141A"/>
    <w:rPr>
      <w:rFonts w:ascii="Tahoma" w:hAnsi="Tahoma" w:cs="Tahoma"/>
      <w:sz w:val="16"/>
      <w:szCs w:val="16"/>
      <w:lang w:eastAsia="en-US"/>
    </w:rPr>
  </w:style>
  <w:style w:type="paragraph" w:styleId="a">
    <w:name w:val="List Bullet"/>
    <w:basedOn w:val="a1"/>
    <w:autoRedefine/>
    <w:uiPriority w:val="99"/>
    <w:rsid w:val="0016141A"/>
    <w:pPr>
      <w:numPr>
        <w:numId w:val="1"/>
      </w:numPr>
    </w:pPr>
  </w:style>
  <w:style w:type="paragraph" w:customStyle="1" w:styleId="prg3">
    <w:name w:val="prg3"/>
    <w:basedOn w:val="a1"/>
    <w:uiPriority w:val="99"/>
    <w:rsid w:val="0016141A"/>
    <w:pPr>
      <w:numPr>
        <w:ilvl w:val="2"/>
        <w:numId w:val="11"/>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6141A"/>
    <w:pPr>
      <w:numPr>
        <w:ilvl w:val="4"/>
        <w:numId w:val="11"/>
      </w:numPr>
    </w:pPr>
    <w:rPr>
      <w:lang w:val="en-US"/>
    </w:rPr>
  </w:style>
  <w:style w:type="paragraph" w:customStyle="1" w:styleId="H4">
    <w:name w:val="H4"/>
    <w:basedOn w:val="a1"/>
    <w:next w:val="a1"/>
    <w:uiPriority w:val="99"/>
    <w:rsid w:val="0016141A"/>
    <w:pPr>
      <w:keepNext/>
      <w:spacing w:before="100" w:after="100"/>
      <w:outlineLvl w:val="4"/>
    </w:pPr>
    <w:rPr>
      <w:b/>
      <w:bCs/>
      <w:sz w:val="24"/>
      <w:szCs w:val="24"/>
    </w:rPr>
  </w:style>
  <w:style w:type="paragraph" w:styleId="a7">
    <w:name w:val="Body Text"/>
    <w:basedOn w:val="a1"/>
    <w:link w:val="a8"/>
    <w:uiPriority w:val="99"/>
    <w:rsid w:val="0016141A"/>
    <w:rPr>
      <w:color w:val="FF0000"/>
    </w:rPr>
  </w:style>
  <w:style w:type="character" w:customStyle="1" w:styleId="a8">
    <w:name w:val="Основной текст Знак"/>
    <w:basedOn w:val="a2"/>
    <w:link w:val="a7"/>
    <w:uiPriority w:val="99"/>
    <w:semiHidden/>
    <w:locked/>
    <w:rsid w:val="0016141A"/>
    <w:rPr>
      <w:rFonts w:cs="Times New Roman"/>
      <w:sz w:val="20"/>
      <w:szCs w:val="20"/>
      <w:lang w:eastAsia="en-US"/>
    </w:rPr>
  </w:style>
  <w:style w:type="paragraph" w:styleId="31">
    <w:name w:val="Body Text Indent 3"/>
    <w:basedOn w:val="a1"/>
    <w:link w:val="32"/>
    <w:uiPriority w:val="99"/>
    <w:rsid w:val="0016141A"/>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16141A"/>
    <w:rPr>
      <w:rFonts w:cs="Times New Roman"/>
      <w:sz w:val="16"/>
      <w:szCs w:val="16"/>
      <w:lang w:eastAsia="en-US"/>
    </w:rPr>
  </w:style>
  <w:style w:type="paragraph" w:styleId="33">
    <w:name w:val="Body Text 3"/>
    <w:basedOn w:val="a1"/>
    <w:link w:val="34"/>
    <w:uiPriority w:val="99"/>
    <w:rsid w:val="0016141A"/>
    <w:pPr>
      <w:jc w:val="both"/>
    </w:pPr>
  </w:style>
  <w:style w:type="character" w:customStyle="1" w:styleId="34">
    <w:name w:val="Основной текст 3 Знак"/>
    <w:basedOn w:val="a2"/>
    <w:link w:val="33"/>
    <w:uiPriority w:val="99"/>
    <w:semiHidden/>
    <w:locked/>
    <w:rsid w:val="0016141A"/>
    <w:rPr>
      <w:rFonts w:cs="Times New Roman"/>
      <w:sz w:val="16"/>
      <w:szCs w:val="16"/>
      <w:lang w:eastAsia="en-US"/>
    </w:rPr>
  </w:style>
  <w:style w:type="paragraph" w:styleId="a9">
    <w:name w:val="footnote text"/>
    <w:basedOn w:val="a1"/>
    <w:link w:val="aa"/>
    <w:uiPriority w:val="99"/>
    <w:semiHidden/>
    <w:rsid w:val="0016141A"/>
  </w:style>
  <w:style w:type="character" w:customStyle="1" w:styleId="aa">
    <w:name w:val="Текст сноски Знак"/>
    <w:basedOn w:val="a2"/>
    <w:link w:val="a9"/>
    <w:uiPriority w:val="99"/>
    <w:semiHidden/>
    <w:locked/>
    <w:rsid w:val="0016141A"/>
    <w:rPr>
      <w:rFonts w:cs="Times New Roman"/>
      <w:sz w:val="20"/>
      <w:szCs w:val="20"/>
      <w:lang w:eastAsia="en-US"/>
    </w:rPr>
  </w:style>
  <w:style w:type="paragraph" w:styleId="ab">
    <w:name w:val="footer"/>
    <w:basedOn w:val="a1"/>
    <w:link w:val="ac"/>
    <w:uiPriority w:val="99"/>
    <w:rsid w:val="0016141A"/>
    <w:pPr>
      <w:tabs>
        <w:tab w:val="center" w:pos="4153"/>
        <w:tab w:val="right" w:pos="8306"/>
      </w:tabs>
    </w:pPr>
  </w:style>
  <w:style w:type="character" w:customStyle="1" w:styleId="ac">
    <w:name w:val="Нижний колонтитул Знак"/>
    <w:basedOn w:val="a2"/>
    <w:link w:val="ab"/>
    <w:uiPriority w:val="99"/>
    <w:locked/>
    <w:rsid w:val="0016141A"/>
    <w:rPr>
      <w:rFonts w:cs="Times New Roman"/>
      <w:sz w:val="20"/>
      <w:szCs w:val="20"/>
      <w:lang w:eastAsia="en-US"/>
    </w:rPr>
  </w:style>
  <w:style w:type="character" w:styleId="ad">
    <w:name w:val="page number"/>
    <w:basedOn w:val="a2"/>
    <w:uiPriority w:val="99"/>
    <w:rsid w:val="0016141A"/>
    <w:rPr>
      <w:rFonts w:cs="Times New Roman"/>
    </w:rPr>
  </w:style>
  <w:style w:type="paragraph" w:styleId="23">
    <w:name w:val="Body Text Indent 2"/>
    <w:basedOn w:val="a1"/>
    <w:link w:val="24"/>
    <w:uiPriority w:val="99"/>
    <w:rsid w:val="0016141A"/>
    <w:pPr>
      <w:spacing w:before="120"/>
      <w:ind w:firstLine="284"/>
      <w:jc w:val="both"/>
    </w:pPr>
  </w:style>
  <w:style w:type="character" w:customStyle="1" w:styleId="24">
    <w:name w:val="Основной текст с отступом 2 Знак"/>
    <w:basedOn w:val="a2"/>
    <w:link w:val="23"/>
    <w:uiPriority w:val="99"/>
    <w:semiHidden/>
    <w:locked/>
    <w:rsid w:val="0016141A"/>
    <w:rPr>
      <w:rFonts w:cs="Times New Roman"/>
      <w:sz w:val="20"/>
      <w:szCs w:val="20"/>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e">
    <w:name w:val="Title"/>
    <w:basedOn w:val="a1"/>
    <w:link w:val="af"/>
    <w:uiPriority w:val="99"/>
    <w:qFormat/>
    <w:rsid w:val="0016141A"/>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16141A"/>
    <w:rPr>
      <w:rFonts w:ascii="Cambria" w:hAnsi="Cambria" w:cs="Times New Roman"/>
      <w:b/>
      <w:bCs/>
      <w:kern w:val="28"/>
      <w:sz w:val="32"/>
      <w:szCs w:val="32"/>
      <w:lang w:eastAsia="en-US"/>
    </w:rPr>
  </w:style>
  <w:style w:type="paragraph" w:styleId="af0">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16141A"/>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16141A"/>
    <w:rPr>
      <w:rFonts w:cs="Times New Roman"/>
      <w:sz w:val="20"/>
      <w:szCs w:val="20"/>
      <w:lang w:eastAsia="en-US"/>
    </w:rPr>
  </w:style>
  <w:style w:type="paragraph" w:customStyle="1" w:styleId="stampfield">
    <w:name w:val="stamp_field"/>
    <w:basedOn w:val="a1"/>
    <w:uiPriority w:val="99"/>
    <w:rsid w:val="00147721"/>
    <w:pPr>
      <w:autoSpaceDN w:val="0"/>
      <w:spacing w:after="150"/>
      <w:ind w:left="6120"/>
      <w:jc w:val="center"/>
    </w:pPr>
    <w:rPr>
      <w:rFonts w:ascii="Arial" w:hAnsi="Arial" w:cs="Arial"/>
      <w:lang w:val="en-US"/>
    </w:rPr>
  </w:style>
  <w:style w:type="paragraph" w:customStyle="1" w:styleId="ConsPlusNormal">
    <w:name w:val="ConsPlusNormal"/>
    <w:rsid w:val="00A4125F"/>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af8">
    <w:name w:val="Стиль"/>
    <w:basedOn w:val="a1"/>
    <w:uiPriority w:val="99"/>
    <w:rsid w:val="007C2D40"/>
    <w:pPr>
      <w:spacing w:after="160" w:line="240" w:lineRule="exact"/>
    </w:pPr>
    <w:rPr>
      <w:rFonts w:ascii="Verdana" w:hAnsi="Verdana" w:cs="Verdana"/>
      <w:lang w:val="en-US"/>
    </w:rPr>
  </w:style>
  <w:style w:type="character" w:styleId="af9">
    <w:name w:val="Hyperlink"/>
    <w:basedOn w:val="a2"/>
    <w:uiPriority w:val="99"/>
    <w:unhideWhenUsed/>
    <w:rsid w:val="00E159E8"/>
    <w:rPr>
      <w:rFonts w:cs="Times New Roman"/>
      <w:color w:val="0000FF" w:themeColor="hyperlink"/>
      <w:u w:val="single"/>
    </w:rPr>
  </w:style>
  <w:style w:type="paragraph" w:styleId="afa">
    <w:name w:val="List Paragraph"/>
    <w:basedOn w:val="a1"/>
    <w:uiPriority w:val="34"/>
    <w:qFormat/>
    <w:rsid w:val="00FD6F98"/>
    <w:pPr>
      <w:ind w:left="720"/>
      <w:contextualSpacing/>
    </w:pPr>
  </w:style>
  <w:style w:type="paragraph" w:customStyle="1" w:styleId="NormalWeb1">
    <w:name w:val="Normal (Web)1"/>
    <w:basedOn w:val="a1"/>
    <w:rsid w:val="001F2693"/>
    <w:rPr>
      <w:rFonts w:ascii="Verdana" w:eastAsia="Arial Unicode MS" w:hAnsi="Verdana"/>
      <w:sz w:val="16"/>
      <w:szCs w:val="24"/>
    </w:rPr>
  </w:style>
  <w:style w:type="paragraph" w:styleId="afb">
    <w:name w:val="Revision"/>
    <w:hidden/>
    <w:uiPriority w:val="99"/>
    <w:semiHidden/>
    <w:rsid w:val="001B104A"/>
    <w:pPr>
      <w:spacing w:after="0" w:line="240" w:lineRule="auto"/>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7233">
      <w:marLeft w:val="0"/>
      <w:marRight w:val="0"/>
      <w:marTop w:val="0"/>
      <w:marBottom w:val="0"/>
      <w:divBdr>
        <w:top w:val="none" w:sz="0" w:space="0" w:color="auto"/>
        <w:left w:val="none" w:sz="0" w:space="0" w:color="auto"/>
        <w:bottom w:val="none" w:sz="0" w:space="0" w:color="auto"/>
        <w:right w:val="none" w:sz="0" w:space="0" w:color="auto"/>
      </w:divBdr>
    </w:div>
    <w:div w:id="184487234">
      <w:marLeft w:val="0"/>
      <w:marRight w:val="0"/>
      <w:marTop w:val="0"/>
      <w:marBottom w:val="0"/>
      <w:divBdr>
        <w:top w:val="none" w:sz="0" w:space="0" w:color="auto"/>
        <w:left w:val="none" w:sz="0" w:space="0" w:color="auto"/>
        <w:bottom w:val="none" w:sz="0" w:space="0" w:color="auto"/>
        <w:right w:val="none" w:sz="0" w:space="0" w:color="auto"/>
      </w:divBdr>
    </w:div>
    <w:div w:id="184487235">
      <w:marLeft w:val="0"/>
      <w:marRight w:val="0"/>
      <w:marTop w:val="0"/>
      <w:marBottom w:val="0"/>
      <w:divBdr>
        <w:top w:val="none" w:sz="0" w:space="0" w:color="auto"/>
        <w:left w:val="none" w:sz="0" w:space="0" w:color="auto"/>
        <w:bottom w:val="none" w:sz="0" w:space="0" w:color="auto"/>
        <w:right w:val="none" w:sz="0" w:space="0" w:color="auto"/>
      </w:divBdr>
    </w:div>
    <w:div w:id="184487236">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589890382">
      <w:bodyDiv w:val="1"/>
      <w:marLeft w:val="0"/>
      <w:marRight w:val="0"/>
      <w:marTop w:val="0"/>
      <w:marBottom w:val="0"/>
      <w:divBdr>
        <w:top w:val="none" w:sz="0" w:space="0" w:color="auto"/>
        <w:left w:val="none" w:sz="0" w:space="0" w:color="auto"/>
        <w:bottom w:val="none" w:sz="0" w:space="0" w:color="auto"/>
        <w:right w:val="none" w:sz="0" w:space="0" w:color="auto"/>
      </w:divBdr>
    </w:div>
    <w:div w:id="830293237">
      <w:bodyDiv w:val="1"/>
      <w:marLeft w:val="0"/>
      <w:marRight w:val="0"/>
      <w:marTop w:val="0"/>
      <w:marBottom w:val="0"/>
      <w:divBdr>
        <w:top w:val="none" w:sz="0" w:space="0" w:color="auto"/>
        <w:left w:val="none" w:sz="0" w:space="0" w:color="auto"/>
        <w:bottom w:val="none" w:sz="0" w:space="0" w:color="auto"/>
        <w:right w:val="none" w:sz="0" w:space="0" w:color="auto"/>
      </w:divBdr>
    </w:div>
    <w:div w:id="17097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https://www.tkbip.ru" TargetMode="External"/><Relationship Id="rId26" Type="http://schemas.openxmlformats.org/officeDocument/2006/relationships/hyperlink" Target="consultantplus://offline/ref=1517E615C60418B52C9EAFD760ECBF3BCD2C2799988C2F75B7250C6AE6EEC54B283FB6729E58B7CF41E89B483A8936E3585783BFC8YCDFM" TargetMode="External"/><Relationship Id="rId3" Type="http://schemas.openxmlformats.org/officeDocument/2006/relationships/customXml" Target="../customXml/item3.xml"/><Relationship Id="rId21" Type="http://schemas.openxmlformats.org/officeDocument/2006/relationships/hyperlink" Target="consultantplus://offline/ref=DD945A393C98C49C49F5EAA031438F09566D3A55ADB3128316961650A460E2E1FDB3C3E88FC3647ACCIAN" TargetMode="External"/><Relationship Id="rId7" Type="http://schemas.openxmlformats.org/officeDocument/2006/relationships/webSettings" Target="web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https://www.tkbip.ru" TargetMode="External"/><Relationship Id="rId25"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http://www.tkbip.ru" TargetMode="External"/><Relationship Id="rId20" Type="http://schemas.openxmlformats.org/officeDocument/2006/relationships/hyperlink" Target="consultantplus://offline/ref=D3590F7B437E38A306158EA2DF11ED0CF4139199D272FC302917E382498160A98198CAADDFUCXB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www.tkbip.ru" TargetMode="External"/><Relationship Id="rId5" Type="http://schemas.openxmlformats.org/officeDocument/2006/relationships/styles" Target="styles.xml"/><Relationship Id="rId15" Type="http://schemas.openxmlformats.org/officeDocument/2006/relationships/hyperlink" Target="https://www.tkbip.ru" TargetMode="External"/><Relationship Id="rId23" Type="http://schemas.openxmlformats.org/officeDocument/2006/relationships/hyperlink" Target="https://www.tkbip.ru" TargetMode="External"/><Relationship Id="rId28" Type="http://schemas.openxmlformats.org/officeDocument/2006/relationships/fontTable" Target="fontTable.xml"/><Relationship Id="rId10" Type="http://schemas.openxmlformats.org/officeDocument/2006/relationships/hyperlink" Target="http://www.moex.com" TargetMode="External"/><Relationship Id="rId19" Type="http://schemas.openxmlformats.org/officeDocument/2006/relationships/hyperlink" Target="http://www.tkbip.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kbip.ru" TargetMode="External"/><Relationship Id="rId22" Type="http://schemas.openxmlformats.org/officeDocument/2006/relationships/hyperlink" Target="https://www.tkbip.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E5EDA-5600-476D-825C-2108B9D16084}">
  <ds:schemaRefs>
    <ds:schemaRef ds:uri="http://schemas.microsoft.com/sharepoint/v3/contenttype/forms"/>
  </ds:schemaRefs>
</ds:datastoreItem>
</file>

<file path=customXml/itemProps2.xml><?xml version="1.0" encoding="utf-8"?>
<ds:datastoreItem xmlns:ds="http://schemas.openxmlformats.org/officeDocument/2006/customXml" ds:itemID="{956CA849-85A2-4506-BC05-8B82B4C6B42B}">
  <ds:schemaRefs>
    <ds:schemaRef ds:uri="http://purl.org/dc/terms/"/>
    <ds:schemaRef ds:uri="http://schemas.microsoft.com/office/2006/documentManagement/types"/>
    <ds:schemaRef ds:uri="http://schemas.microsoft.com/sharepoint/v3/fields"/>
    <ds:schemaRef ds:uri="http://schemas.openxmlformats.org/package/2006/metadata/core-properties"/>
    <ds:schemaRef ds:uri="a1d7872c-6126-4a32-b4d6-b4aed00f16b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1E6E455-23FD-4DC4-BD1D-FA648D0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50</Pages>
  <Words>21730</Words>
  <Characters>160034</Characters>
  <Application>Microsoft Office Word</Application>
  <DocSecurity>0</DocSecurity>
  <Lines>1333</Lines>
  <Paragraphs>362</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Марина Мартьянова</cp:lastModifiedBy>
  <cp:revision>27</cp:revision>
  <cp:lastPrinted>2023-04-13T08:03:00Z</cp:lastPrinted>
  <dcterms:created xsi:type="dcterms:W3CDTF">2022-10-06T13:56:00Z</dcterms:created>
  <dcterms:modified xsi:type="dcterms:W3CDTF">2023-05-03T14:17:00Z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